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29F3E" w14:textId="77777777"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14:paraId="0B03EA10" w14:textId="77777777" w:rsidR="006322A9" w:rsidRPr="00725C56" w:rsidRDefault="006322A9" w:rsidP="006322A9">
      <w:pPr>
        <w:rPr>
          <w:rFonts w:ascii="Arial" w:hAnsi="Arial" w:cs="Arial"/>
          <w:b/>
          <w:sz w:val="18"/>
          <w:szCs w:val="18"/>
        </w:rPr>
      </w:pPr>
    </w:p>
    <w:p w14:paraId="5A75DDEF" w14:textId="77777777" w:rsidR="00D53692" w:rsidRDefault="00D53692" w:rsidP="00B6059D">
      <w:pPr>
        <w:numPr>
          <w:ilvl w:val="0"/>
          <w:numId w:val="4"/>
        </w:numPr>
        <w:spacing w:after="120"/>
        <w:rPr>
          <w:rFonts w:ascii="Arial" w:hAnsi="Arial" w:cs="Arial"/>
          <w:sz w:val="18"/>
          <w:szCs w:val="18"/>
        </w:rPr>
      </w:pPr>
      <w:r w:rsidRPr="00D53692">
        <w:rPr>
          <w:rFonts w:ascii="Arial" w:hAnsi="Arial" w:cs="Arial"/>
          <w:sz w:val="18"/>
          <w:szCs w:val="18"/>
        </w:rPr>
        <w:t xml:space="preserve">Enter the activity you are proposing to provide. The following activities are currently approved in the park under activity-based commercial use authorizations: </w:t>
      </w:r>
    </w:p>
    <w:p w14:paraId="7F113F18" w14:textId="636D9F21" w:rsidR="00D53692" w:rsidRDefault="00D53692" w:rsidP="00B6059D">
      <w:pPr>
        <w:numPr>
          <w:ilvl w:val="0"/>
          <w:numId w:val="4"/>
        </w:numPr>
        <w:spacing w:after="120"/>
        <w:rPr>
          <w:rFonts w:ascii="Arial" w:hAnsi="Arial" w:cs="Arial"/>
          <w:sz w:val="18"/>
          <w:szCs w:val="18"/>
        </w:rPr>
      </w:pPr>
      <w:r w:rsidRPr="00D53692">
        <w:rPr>
          <w:rFonts w:ascii="Arial" w:hAnsi="Arial" w:cs="Arial"/>
          <w:sz w:val="18"/>
          <w:szCs w:val="18"/>
        </w:rPr>
        <w:t>• Bicycle Tours</w:t>
      </w:r>
      <w:r>
        <w:rPr>
          <w:rFonts w:ascii="Arial" w:hAnsi="Arial" w:cs="Arial"/>
          <w:sz w:val="18"/>
          <w:szCs w:val="18"/>
        </w:rPr>
        <w:tab/>
      </w:r>
      <w:r>
        <w:rPr>
          <w:rFonts w:ascii="Arial" w:hAnsi="Arial" w:cs="Arial"/>
          <w:sz w:val="18"/>
          <w:szCs w:val="18"/>
        </w:rPr>
        <w:tab/>
      </w:r>
      <w:r>
        <w:rPr>
          <w:rFonts w:ascii="Arial" w:hAnsi="Arial" w:cs="Arial"/>
          <w:sz w:val="18"/>
          <w:szCs w:val="18"/>
        </w:rPr>
        <w:tab/>
      </w:r>
      <w:r w:rsidRPr="00D53692">
        <w:rPr>
          <w:rFonts w:ascii="Arial" w:hAnsi="Arial" w:cs="Arial"/>
          <w:sz w:val="18"/>
          <w:szCs w:val="18"/>
        </w:rPr>
        <w:t xml:space="preserve">• Environmental Education Tours </w:t>
      </w:r>
      <w:r>
        <w:rPr>
          <w:rFonts w:ascii="Arial" w:hAnsi="Arial" w:cs="Arial"/>
          <w:sz w:val="18"/>
          <w:szCs w:val="18"/>
        </w:rPr>
        <w:tab/>
      </w:r>
      <w:r>
        <w:rPr>
          <w:rFonts w:ascii="Arial" w:hAnsi="Arial" w:cs="Arial"/>
          <w:sz w:val="18"/>
          <w:szCs w:val="18"/>
        </w:rPr>
        <w:tab/>
      </w:r>
      <w:r w:rsidRPr="00D53692">
        <w:rPr>
          <w:rFonts w:ascii="Arial" w:hAnsi="Arial" w:cs="Arial"/>
          <w:sz w:val="18"/>
          <w:szCs w:val="18"/>
        </w:rPr>
        <w:t xml:space="preserve">• Motorized Boating Trips </w:t>
      </w:r>
    </w:p>
    <w:p w14:paraId="04DD3C9E" w14:textId="72594F8D" w:rsidR="00D53692" w:rsidRDefault="00D53692" w:rsidP="00D53692">
      <w:pPr>
        <w:spacing w:after="120"/>
        <w:ind w:left="360"/>
        <w:rPr>
          <w:rFonts w:ascii="Arial" w:hAnsi="Arial" w:cs="Arial"/>
          <w:sz w:val="18"/>
          <w:szCs w:val="18"/>
        </w:rPr>
      </w:pPr>
      <w:r w:rsidRPr="00D53692">
        <w:rPr>
          <w:rFonts w:ascii="Arial" w:hAnsi="Arial" w:cs="Arial"/>
          <w:sz w:val="18"/>
          <w:szCs w:val="18"/>
        </w:rPr>
        <w:t>• Non-Motorized Boating Trips</w:t>
      </w:r>
      <w:r>
        <w:rPr>
          <w:rFonts w:ascii="Arial" w:hAnsi="Arial" w:cs="Arial"/>
          <w:sz w:val="18"/>
          <w:szCs w:val="18"/>
        </w:rPr>
        <w:tab/>
      </w:r>
      <w:r>
        <w:rPr>
          <w:rFonts w:ascii="Arial" w:hAnsi="Arial" w:cs="Arial"/>
          <w:sz w:val="18"/>
          <w:szCs w:val="18"/>
        </w:rPr>
        <w:tab/>
      </w:r>
      <w:r w:rsidRPr="00D53692">
        <w:rPr>
          <w:rFonts w:ascii="Arial" w:hAnsi="Arial" w:cs="Arial"/>
          <w:sz w:val="18"/>
          <w:szCs w:val="18"/>
        </w:rPr>
        <w:t xml:space="preserve">• Overnight Backcountry Trips </w:t>
      </w:r>
      <w:r>
        <w:rPr>
          <w:rFonts w:ascii="Arial" w:hAnsi="Arial" w:cs="Arial"/>
          <w:sz w:val="18"/>
          <w:szCs w:val="18"/>
        </w:rPr>
        <w:tab/>
      </w:r>
      <w:r>
        <w:rPr>
          <w:rFonts w:ascii="Arial" w:hAnsi="Arial" w:cs="Arial"/>
          <w:sz w:val="18"/>
          <w:szCs w:val="18"/>
        </w:rPr>
        <w:tab/>
      </w:r>
      <w:r w:rsidRPr="00D53692">
        <w:rPr>
          <w:rFonts w:ascii="Arial" w:hAnsi="Arial" w:cs="Arial"/>
          <w:sz w:val="18"/>
          <w:szCs w:val="18"/>
        </w:rPr>
        <w:t>• Painting and Photography Workshops</w:t>
      </w:r>
    </w:p>
    <w:p w14:paraId="303727CD" w14:textId="516BDAB8" w:rsidR="006322A9" w:rsidRPr="00725C56" w:rsidRDefault="00D53692" w:rsidP="00D53692">
      <w:pPr>
        <w:spacing w:after="120"/>
        <w:ind w:left="360"/>
        <w:rPr>
          <w:rFonts w:ascii="Arial" w:hAnsi="Arial" w:cs="Arial"/>
          <w:sz w:val="18"/>
          <w:szCs w:val="18"/>
        </w:rPr>
      </w:pPr>
      <w:r w:rsidRPr="00D53692">
        <w:rPr>
          <w:rFonts w:ascii="Arial" w:hAnsi="Arial" w:cs="Arial"/>
          <w:sz w:val="18"/>
          <w:szCs w:val="18"/>
        </w:rPr>
        <w:t xml:space="preserve"> • Road-Based Trans (16 – 25 client</w:t>
      </w:r>
      <w:r>
        <w:rPr>
          <w:rFonts w:ascii="Arial" w:hAnsi="Arial" w:cs="Arial"/>
          <w:sz w:val="18"/>
          <w:szCs w:val="18"/>
        </w:rPr>
        <w:t>s)</w:t>
      </w:r>
      <w:r>
        <w:rPr>
          <w:rFonts w:ascii="Arial" w:hAnsi="Arial" w:cs="Arial"/>
          <w:sz w:val="18"/>
          <w:szCs w:val="18"/>
        </w:rPr>
        <w:tab/>
      </w:r>
      <w:r w:rsidRPr="00D53692">
        <w:rPr>
          <w:rFonts w:ascii="Arial" w:hAnsi="Arial" w:cs="Arial"/>
          <w:sz w:val="18"/>
          <w:szCs w:val="18"/>
        </w:rPr>
        <w:t>• Stream &amp; Shoreline Fishing</w:t>
      </w:r>
      <w:r w:rsidR="006322A9" w:rsidRPr="00725C56">
        <w:rPr>
          <w:rFonts w:ascii="Arial" w:hAnsi="Arial" w:cs="Arial"/>
          <w:sz w:val="18"/>
          <w:szCs w:val="18"/>
        </w:rPr>
        <w:t xml:space="preserve"> </w:t>
      </w:r>
    </w:p>
    <w:p w14:paraId="4EFEC1F5"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1E63AFB8"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14:paraId="7158E5E8"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14:paraId="7A78DABB"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14:paraId="096C360B"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1761EC16"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14:paraId="22AAC24A"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0BEC5080"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14:paraId="03D8FA26" w14:textId="625B7AF3"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B852BD">
        <w:rPr>
          <w:rFonts w:ascii="Arial" w:hAnsi="Arial" w:cs="Arial"/>
          <w:sz w:val="18"/>
          <w:szCs w:val="18"/>
        </w:rPr>
        <w:t xml:space="preserve"> </w:t>
      </w:r>
      <w:proofErr w:type="gramStart"/>
      <w:r w:rsidR="00030BFB" w:rsidRPr="00725C56">
        <w:rPr>
          <w:rFonts w:ascii="Arial" w:hAnsi="Arial" w:cs="Arial"/>
          <w:sz w:val="18"/>
          <w:szCs w:val="18"/>
        </w:rPr>
        <w:t>during the course of</w:t>
      </w:r>
      <w:proofErr w:type="gramEnd"/>
      <w:r w:rsidR="00030BFB" w:rsidRPr="00725C56">
        <w:rPr>
          <w:rFonts w:ascii="Arial" w:hAnsi="Arial" w:cs="Arial"/>
          <w:sz w:val="18"/>
          <w:szCs w:val="18"/>
        </w:rPr>
        <w:t xml:space="preserve"> the proposed commercial service</w:t>
      </w:r>
      <w:r w:rsidRPr="00725C56">
        <w:rPr>
          <w:rFonts w:ascii="Arial" w:hAnsi="Arial" w:cs="Arial"/>
          <w:sz w:val="18"/>
          <w:szCs w:val="18"/>
        </w:rPr>
        <w:t xml:space="preserve">. </w:t>
      </w:r>
    </w:p>
    <w:p w14:paraId="36012766" w14:textId="77777777"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14:paraId="6551323E" w14:textId="77777777"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14:paraId="77016B95" w14:textId="77777777"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14:paraId="0C892506" w14:textId="46108EC6"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F372C2" w:rsidRPr="001205B2">
        <w:rPr>
          <w:rFonts w:ascii="Arial" w:hAnsi="Arial" w:cs="Arial"/>
          <w:b/>
          <w:bCs/>
          <w:sz w:val="18"/>
          <w:szCs w:val="18"/>
          <w:u w:val="single"/>
        </w:rPr>
        <w:t>$</w:t>
      </w:r>
      <w:r w:rsidR="007C2AFB" w:rsidRPr="001205B2">
        <w:rPr>
          <w:rFonts w:ascii="Arial" w:hAnsi="Arial" w:cs="Arial"/>
          <w:b/>
          <w:bCs/>
          <w:color w:val="000000" w:themeColor="text1"/>
          <w:sz w:val="18"/>
          <w:szCs w:val="18"/>
          <w:u w:val="single"/>
        </w:rPr>
        <w:t>100</w:t>
      </w:r>
      <w:r w:rsidR="007C2AFB">
        <w:rPr>
          <w:rFonts w:ascii="Arial" w:hAnsi="Arial" w:cs="Arial"/>
          <w:sz w:val="18"/>
          <w:szCs w:val="18"/>
        </w:rPr>
        <w:t>, as well as proof of insurance</w:t>
      </w:r>
      <w:r w:rsidRPr="00725C56">
        <w:rPr>
          <w:rFonts w:ascii="Arial" w:hAnsi="Arial" w:cs="Arial"/>
          <w:sz w:val="18"/>
          <w:szCs w:val="18"/>
        </w:rPr>
        <w:t>.</w:t>
      </w:r>
      <w:r w:rsidR="00FC52DF">
        <w:rPr>
          <w:rFonts w:ascii="Arial" w:hAnsi="Arial" w:cs="Arial"/>
          <w:sz w:val="18"/>
          <w:szCs w:val="18"/>
        </w:rPr>
        <w:t xml:space="preserve">  Payment can also be done at Pay.gov (</w:t>
      </w:r>
      <w:hyperlink r:id="rId9" w:history="1">
        <w:r w:rsidR="00FC52DF" w:rsidRPr="00082024">
          <w:rPr>
            <w:rStyle w:val="Hyperlink"/>
            <w:rFonts w:ascii="Arial" w:hAnsi="Arial" w:cs="Arial"/>
            <w:sz w:val="18"/>
            <w:szCs w:val="18"/>
          </w:rPr>
          <w:t>https://www.pay.gov/public/form/start/64078739</w:t>
        </w:r>
      </w:hyperlink>
      <w:r w:rsidR="00FC52DF">
        <w:rPr>
          <w:rFonts w:ascii="Arial" w:hAnsi="Arial" w:cs="Arial"/>
          <w:sz w:val="18"/>
          <w:szCs w:val="18"/>
        </w:rPr>
        <w:t>).  Include copy of Pay.gov receipt with proof of insurance.</w:t>
      </w:r>
    </w:p>
    <w:p w14:paraId="045E0E42" w14:textId="77777777"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27559A7F" w14:textId="77777777" w:rsidR="006322A9" w:rsidRPr="00725C56" w:rsidRDefault="006322A9" w:rsidP="006322A9">
      <w:pPr>
        <w:rPr>
          <w:rFonts w:ascii="Arial" w:hAnsi="Arial" w:cs="Arial"/>
          <w:sz w:val="18"/>
          <w:szCs w:val="18"/>
        </w:rPr>
      </w:pPr>
    </w:p>
    <w:p w14:paraId="1A14CD89" w14:textId="77777777"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14:paraId="2B1DBA9E" w14:textId="77777777"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14:paraId="2E8CFB91" w14:textId="77777777" w:rsidR="007F32E2" w:rsidRDefault="007F32E2" w:rsidP="001F1D9F">
      <w:pPr>
        <w:rPr>
          <w:rFonts w:ascii="Arial" w:hAnsi="Arial" w:cs="Arial"/>
          <w:b/>
          <w:sz w:val="18"/>
          <w:szCs w:val="18"/>
        </w:rPr>
      </w:pPr>
      <w:r>
        <w:rPr>
          <w:rFonts w:ascii="Arial" w:hAnsi="Arial" w:cs="Arial"/>
          <w:b/>
          <w:sz w:val="18"/>
          <w:szCs w:val="18"/>
        </w:rPr>
        <w:br w:type="page"/>
      </w:r>
    </w:p>
    <w:p w14:paraId="719BBE0B" w14:textId="77777777"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14:paraId="7ED69A10" w14:textId="77777777" w:rsidR="00725C56" w:rsidRPr="00725C56" w:rsidRDefault="00725C56" w:rsidP="002E4884">
      <w:pPr>
        <w:autoSpaceDE w:val="0"/>
        <w:autoSpaceDN w:val="0"/>
        <w:adjustRightInd w:val="0"/>
        <w:rPr>
          <w:rFonts w:ascii="Arial" w:hAnsi="Arial" w:cs="Arial"/>
          <w:sz w:val="18"/>
          <w:szCs w:val="18"/>
        </w:rPr>
      </w:pPr>
    </w:p>
    <w:p w14:paraId="09E15193" w14:textId="77777777" w:rsidR="002E4884" w:rsidRPr="00725C56" w:rsidRDefault="002E4884" w:rsidP="002E4884">
      <w:pPr>
        <w:ind w:left="360"/>
        <w:jc w:val="center"/>
        <w:rPr>
          <w:rFonts w:ascii="Arial" w:hAnsi="Arial" w:cs="Arial"/>
          <w:b/>
          <w:sz w:val="18"/>
          <w:szCs w:val="18"/>
        </w:rPr>
      </w:pPr>
      <w:r w:rsidRPr="00725C56">
        <w:rPr>
          <w:rFonts w:ascii="Arial" w:hAnsi="Arial" w:cs="Arial"/>
          <w:b/>
          <w:sz w:val="18"/>
          <w:szCs w:val="18"/>
        </w:rPr>
        <w:t>CONDITIONS OF THIS AUTHORIZATION</w:t>
      </w:r>
    </w:p>
    <w:p w14:paraId="24032E53" w14:textId="77777777" w:rsidR="002E4884" w:rsidRPr="00725C56" w:rsidRDefault="002E4884" w:rsidP="002E4884">
      <w:pPr>
        <w:pStyle w:val="ListParagraph"/>
        <w:contextualSpacing/>
        <w:rPr>
          <w:rFonts w:ascii="Arial" w:hAnsi="Arial" w:cs="Arial"/>
          <w:sz w:val="18"/>
          <w:szCs w:val="18"/>
        </w:rPr>
      </w:pPr>
    </w:p>
    <w:p w14:paraId="2914E94A" w14:textId="77777777"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14:paraId="22468C22" w14:textId="77777777"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14:paraId="077ABC70" w14:textId="77777777" w:rsidR="000E2B7C" w:rsidRPr="00725C56" w:rsidRDefault="000E2B7C" w:rsidP="000E2B7C">
      <w:pPr>
        <w:pStyle w:val="ListParagraph"/>
        <w:ind w:left="360"/>
        <w:contextualSpacing/>
        <w:rPr>
          <w:rFonts w:ascii="Arial" w:hAnsi="Arial" w:cs="Arial"/>
          <w:sz w:val="18"/>
          <w:szCs w:val="18"/>
        </w:rPr>
      </w:pPr>
    </w:p>
    <w:p w14:paraId="0A9BBE20" w14:textId="77777777"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14:paraId="13D99643"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14:paraId="1D664A81" w14:textId="77777777"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w:t>
      </w:r>
      <w:proofErr w:type="gramStart"/>
      <w:r w:rsidR="002E4884" w:rsidRPr="00725C56">
        <w:rPr>
          <w:rFonts w:ascii="Arial" w:hAnsi="Arial" w:cs="Arial"/>
          <w:sz w:val="18"/>
          <w:szCs w:val="18"/>
        </w:rPr>
        <w:t>agents</w:t>
      </w:r>
      <w:proofErr w:type="gramEnd"/>
      <w:r w:rsidR="002E4884" w:rsidRPr="00725C56">
        <w:rPr>
          <w:rFonts w:ascii="Arial" w:hAnsi="Arial" w:cs="Arial"/>
          <w:sz w:val="18"/>
          <w:szCs w:val="18"/>
        </w:rPr>
        <w:t xml:space="preserve">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14:paraId="7844F93F" w14:textId="77777777"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 xml:space="preserve">osts incurred by the park </w:t>
      </w:r>
      <w:proofErr w:type="gramStart"/>
      <w:r w:rsidR="002E4884" w:rsidRPr="00725C56">
        <w:rPr>
          <w:rFonts w:ascii="Arial" w:hAnsi="Arial" w:cs="Arial"/>
          <w:sz w:val="18"/>
          <w:szCs w:val="18"/>
        </w:rPr>
        <w:t>as a result of</w:t>
      </w:r>
      <w:proofErr w:type="gramEnd"/>
      <w:r w:rsidR="002E4884" w:rsidRPr="00725C56">
        <w:rPr>
          <w:rFonts w:ascii="Arial" w:hAnsi="Arial" w:cs="Arial"/>
          <w:sz w:val="18"/>
          <w:szCs w:val="18"/>
        </w:rPr>
        <w:t xml:space="preserve">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14:paraId="091AE38C" w14:textId="77777777" w:rsidR="00B37354" w:rsidRPr="00725C56" w:rsidRDefault="00B37354" w:rsidP="002E4884">
      <w:pPr>
        <w:rPr>
          <w:rFonts w:ascii="Arial" w:hAnsi="Arial" w:cs="Arial"/>
          <w:sz w:val="18"/>
          <w:szCs w:val="18"/>
        </w:rPr>
      </w:pPr>
    </w:p>
    <w:p w14:paraId="6798167F" w14:textId="77777777"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14:paraId="50A3FF85" w14:textId="77777777" w:rsidR="002E4884" w:rsidRPr="00725C56" w:rsidRDefault="002E4884" w:rsidP="002E4884">
      <w:pPr>
        <w:pStyle w:val="ListParagraph"/>
        <w:ind w:left="360"/>
        <w:contextualSpacing/>
        <w:rPr>
          <w:rFonts w:ascii="Arial" w:hAnsi="Arial" w:cs="Arial"/>
          <w:sz w:val="18"/>
          <w:szCs w:val="18"/>
        </w:rPr>
      </w:pPr>
    </w:p>
    <w:p w14:paraId="3E8E750C"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14:paraId="7A2D1E21"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14:paraId="2FE9D0D9"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14:paraId="37FDEE39"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 xml:space="preserve">The holder shall not construct any structures, </w:t>
      </w:r>
      <w:proofErr w:type="gramStart"/>
      <w:r w:rsidR="002E4884" w:rsidRPr="00725C56">
        <w:rPr>
          <w:rFonts w:ascii="Arial" w:hAnsi="Arial" w:cs="Arial"/>
          <w:sz w:val="18"/>
          <w:szCs w:val="18"/>
        </w:rPr>
        <w:t>fixtures</w:t>
      </w:r>
      <w:proofErr w:type="gramEnd"/>
      <w:r w:rsidR="002E4884" w:rsidRPr="00725C56">
        <w:rPr>
          <w:rFonts w:ascii="Arial" w:hAnsi="Arial" w:cs="Arial"/>
          <w:sz w:val="18"/>
          <w:szCs w:val="18"/>
        </w:rPr>
        <w:t xml:space="preserve">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14:paraId="23A8CEEF"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725C56">
        <w:rPr>
          <w:rFonts w:ascii="Arial" w:hAnsi="Arial" w:cs="Arial"/>
          <w:sz w:val="18"/>
          <w:szCs w:val="18"/>
        </w:rPr>
        <w:br/>
      </w:r>
    </w:p>
    <w:p w14:paraId="1E177294" w14:textId="77777777"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Accountability Office access to its books and records at any time for the purpose of determining compliance with the terms and conditions of this authorization.</w:t>
      </w:r>
    </w:p>
    <w:p w14:paraId="049363BF" w14:textId="77777777" w:rsidR="00827529" w:rsidRPr="00725C56" w:rsidRDefault="00827529">
      <w:pPr>
        <w:rPr>
          <w:rFonts w:ascii="Arial" w:hAnsi="Arial" w:cs="Arial"/>
          <w:sz w:val="18"/>
          <w:szCs w:val="18"/>
        </w:rPr>
      </w:pPr>
    </w:p>
    <w:p w14:paraId="256650E8" w14:textId="1B610D92"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10"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14:paraId="613AA8CC" w14:textId="77777777" w:rsidR="00ED30EC" w:rsidRPr="00725C56" w:rsidRDefault="00ED30EC" w:rsidP="002E7BBC">
      <w:pPr>
        <w:tabs>
          <w:tab w:val="left" w:pos="360"/>
        </w:tabs>
        <w:ind w:left="360" w:hanging="360"/>
        <w:rPr>
          <w:rFonts w:ascii="Arial" w:hAnsi="Arial" w:cs="Arial"/>
          <w:sz w:val="18"/>
          <w:szCs w:val="18"/>
        </w:rPr>
      </w:pPr>
    </w:p>
    <w:p w14:paraId="226A961E" w14:textId="77777777"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w:t>
      </w:r>
    </w:p>
    <w:p w14:paraId="6E0DC7F9" w14:textId="77777777" w:rsidR="001F192D" w:rsidRPr="00725C56" w:rsidRDefault="001F192D" w:rsidP="002E7BBC">
      <w:pPr>
        <w:tabs>
          <w:tab w:val="left" w:pos="360"/>
        </w:tabs>
        <w:ind w:left="360" w:hanging="360"/>
        <w:rPr>
          <w:rFonts w:ascii="Arial" w:hAnsi="Arial" w:cs="Arial"/>
          <w:sz w:val="18"/>
          <w:szCs w:val="18"/>
        </w:rPr>
      </w:pPr>
    </w:p>
    <w:p w14:paraId="21BD9BD0" w14:textId="0FFB3E9A"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w:t>
      </w:r>
      <w:r w:rsidR="00B852BD">
        <w:rPr>
          <w:rFonts w:ascii="Arial" w:hAnsi="Arial" w:cs="Arial"/>
          <w:color w:val="222222"/>
          <w:sz w:val="18"/>
          <w:szCs w:val="18"/>
          <w:shd w:val="clear" w:color="auto" w:fill="FFFFFF"/>
        </w:rPr>
        <w:t xml:space="preserve"> </w:t>
      </w:r>
      <w:r w:rsidRPr="00725C56">
        <w:rPr>
          <w:rFonts w:ascii="Arial" w:hAnsi="Arial" w:cs="Arial"/>
          <w:color w:val="222222"/>
          <w:sz w:val="18"/>
          <w:szCs w:val="18"/>
          <w:shd w:val="clear" w:color="auto" w:fill="FFFFFF"/>
        </w:rPr>
        <w:t>mark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14:paraId="020F33E3" w14:textId="77777777" w:rsidR="00D9002E" w:rsidRDefault="00D9002E" w:rsidP="002E7BBC">
      <w:pPr>
        <w:tabs>
          <w:tab w:val="left" w:pos="360"/>
        </w:tabs>
        <w:ind w:left="360" w:hanging="360"/>
        <w:rPr>
          <w:rFonts w:ascii="Arial" w:hAnsi="Arial" w:cs="Arial"/>
          <w:color w:val="222222"/>
          <w:sz w:val="18"/>
          <w:szCs w:val="18"/>
          <w:shd w:val="clear" w:color="auto" w:fill="FFFFFF"/>
        </w:rPr>
      </w:pPr>
    </w:p>
    <w:p w14:paraId="1C463D38" w14:textId="77777777"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14:paraId="4DA75833" w14:textId="77777777" w:rsidR="00B224B1" w:rsidRPr="00725C56" w:rsidRDefault="00B224B1" w:rsidP="00551692">
      <w:pPr>
        <w:rPr>
          <w:rFonts w:ascii="Arial" w:hAnsi="Arial" w:cs="Arial"/>
          <w:b/>
          <w:bCs/>
          <w:sz w:val="18"/>
          <w:szCs w:val="18"/>
        </w:rPr>
      </w:pPr>
    </w:p>
    <w:p w14:paraId="27EF789E" w14:textId="77777777" w:rsidR="001B2B3F" w:rsidRPr="00725C56" w:rsidRDefault="00551692" w:rsidP="00551692">
      <w:pPr>
        <w:rPr>
          <w:rFonts w:ascii="Arial" w:hAnsi="Arial" w:cs="Arial"/>
          <w:sz w:val="20"/>
          <w:szCs w:val="20"/>
        </w:rPr>
        <w:sectPr w:rsidR="001B2B3F" w:rsidRPr="00725C56" w:rsidSect="00725C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fmt="lowerRoman"/>
          <w:cols w:space="720"/>
          <w:titlePg/>
          <w:docGrid w:linePitch="360"/>
        </w:sect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14:paraId="28F301F1" w14:textId="77777777"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14:paraId="0D9E4B67" w14:textId="77777777" w:rsidR="00551692" w:rsidRPr="00725C56" w:rsidRDefault="00551692" w:rsidP="00551692">
      <w:pPr>
        <w:rPr>
          <w:rFonts w:ascii="Arial" w:hAnsi="Arial" w:cs="Arial"/>
          <w:sz w:val="18"/>
          <w:szCs w:val="18"/>
        </w:rPr>
      </w:pPr>
    </w:p>
    <w:p w14:paraId="0CBF6186" w14:textId="77777777"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14:paraId="250D0083"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0"/>
    </w:p>
    <w:p w14:paraId="7ED96938" w14:textId="77777777" w:rsidR="00551692" w:rsidRPr="00725C56" w:rsidRDefault="00551692" w:rsidP="00551692">
      <w:pPr>
        <w:rPr>
          <w:rFonts w:ascii="Arial" w:hAnsi="Arial" w:cs="Arial"/>
          <w:sz w:val="18"/>
          <w:szCs w:val="18"/>
        </w:rPr>
      </w:pPr>
    </w:p>
    <w:p w14:paraId="75A67C0E" w14:textId="77777777"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BF06E9" w:rsidRPr="005C4C28">
        <w:rPr>
          <w:rFonts w:ascii="Arial" w:hAnsi="Arial" w:cs="Arial"/>
          <w:sz w:val="16"/>
          <w:szCs w:val="16"/>
        </w:rPr>
        <w:fldChar w:fldCharType="end"/>
      </w:r>
      <w:bookmarkEnd w:id="1"/>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14:paraId="0EF228E3" w14:textId="77777777"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14:paraId="7B17536B" w14:textId="77777777" w:rsidR="00551692" w:rsidRPr="00725C56" w:rsidRDefault="00551692" w:rsidP="00551692">
      <w:pPr>
        <w:rPr>
          <w:rFonts w:ascii="Arial" w:hAnsi="Arial" w:cs="Arial"/>
          <w:sz w:val="18"/>
          <w:szCs w:val="18"/>
        </w:rPr>
      </w:pPr>
    </w:p>
    <w:p w14:paraId="48E83099"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proofErr w:type="gramStart"/>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proofErr w:type="gramEnd"/>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14:paraId="0E9D39D2"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14:paraId="40BFF7C5" w14:textId="77777777" w:rsidR="00551692" w:rsidRPr="00725C56" w:rsidRDefault="00551692" w:rsidP="00551692">
      <w:pPr>
        <w:rPr>
          <w:rFonts w:ascii="Arial" w:hAnsi="Arial" w:cs="Arial"/>
          <w:sz w:val="18"/>
          <w:szCs w:val="18"/>
        </w:rPr>
      </w:pPr>
    </w:p>
    <w:p w14:paraId="1F91092D"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proofErr w:type="gramStart"/>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proofErr w:type="gramEnd"/>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14:paraId="1A19B733" w14:textId="77777777"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14:paraId="6795EDAD" w14:textId="77777777" w:rsidR="00551692" w:rsidRPr="00725C56" w:rsidRDefault="00551692" w:rsidP="00551692">
      <w:pPr>
        <w:rPr>
          <w:rFonts w:ascii="Arial" w:hAnsi="Arial" w:cs="Arial"/>
          <w:sz w:val="18"/>
          <w:szCs w:val="18"/>
        </w:rPr>
      </w:pPr>
    </w:p>
    <w:p w14:paraId="7DCBF0FE" w14:textId="77777777"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14:paraId="13E936BD" w14:textId="77777777"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14:paraId="74E5AAE0"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14:paraId="29D958C0" w14:textId="77777777"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14:paraId="122E7D84" w14:textId="77777777"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14:paraId="1C91FA89" w14:textId="77777777"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14:paraId="27451B7C" w14:textId="77777777" w:rsidR="00551692" w:rsidRPr="00725C56" w:rsidRDefault="00551692" w:rsidP="00A40E3A">
      <w:pPr>
        <w:rPr>
          <w:rFonts w:ascii="Arial" w:hAnsi="Arial" w:cs="Arial"/>
          <w:sz w:val="18"/>
          <w:szCs w:val="18"/>
        </w:rPr>
      </w:pPr>
    </w:p>
    <w:p w14:paraId="213C22FD" w14:textId="77777777"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B170D91" w14:textId="77777777"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94517C">
        <w:rPr>
          <w:rFonts w:ascii="Arial" w:hAnsi="Arial" w:cs="Arial"/>
          <w:i/>
          <w:sz w:val="18"/>
          <w:szCs w:val="18"/>
        </w:rPr>
      </w:r>
      <w:r w:rsidR="0094517C">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14:paraId="5E703C5B"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2C8503E"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9BB248E"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B7620C0" w14:textId="77777777"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4DD30BF7" w14:textId="77777777"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47ECEA2" w14:textId="77777777" w:rsidR="008F3D4C" w:rsidRPr="00725C56" w:rsidRDefault="008F3D4C">
      <w:pPr>
        <w:rPr>
          <w:rFonts w:ascii="Arial" w:hAnsi="Arial" w:cs="Arial"/>
          <w:sz w:val="18"/>
          <w:szCs w:val="18"/>
        </w:rPr>
      </w:pPr>
    </w:p>
    <w:p w14:paraId="7FC9F6C3" w14:textId="77777777"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14:paraId="020C95D9" w14:textId="77777777" w:rsidR="005E2465" w:rsidRPr="00725C56" w:rsidRDefault="005E2465">
      <w:pPr>
        <w:rPr>
          <w:rFonts w:ascii="Arial" w:hAnsi="Arial" w:cs="Arial"/>
          <w:sz w:val="18"/>
          <w:szCs w:val="18"/>
        </w:rPr>
      </w:pPr>
    </w:p>
    <w:p w14:paraId="37DD54D0" w14:textId="77777777"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14:paraId="410B8522" w14:textId="77777777"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1FF4476" w14:textId="77777777"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14:paraId="68F25E46" w14:textId="77777777"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14:paraId="35178390"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Corporation</w:t>
      </w:r>
      <w:proofErr w:type="gramStart"/>
      <w:r w:rsidRPr="00725C56">
        <w:rPr>
          <w:rFonts w:ascii="Arial" w:hAnsi="Arial" w:cs="Arial"/>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14:paraId="621F06E0" w14:textId="77777777"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B5797DD"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14:paraId="4A69E6FB" w14:textId="77777777" w:rsidR="005E2465" w:rsidRPr="00725C56" w:rsidRDefault="005E2465" w:rsidP="005E2465">
      <w:pPr>
        <w:tabs>
          <w:tab w:val="left" w:pos="720"/>
          <w:tab w:val="left" w:pos="5400"/>
        </w:tabs>
        <w:rPr>
          <w:rFonts w:ascii="Arial" w:hAnsi="Arial" w:cs="Arial"/>
          <w:sz w:val="18"/>
          <w:szCs w:val="18"/>
        </w:rPr>
      </w:pPr>
    </w:p>
    <w:p w14:paraId="5BCF0206"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14:paraId="2F8D8E07" w14:textId="77777777" w:rsidR="005E2465" w:rsidRPr="00725C56" w:rsidRDefault="005E2465" w:rsidP="005E2465">
      <w:pPr>
        <w:tabs>
          <w:tab w:val="left" w:pos="720"/>
          <w:tab w:val="left" w:pos="5400"/>
        </w:tabs>
        <w:rPr>
          <w:rFonts w:ascii="Arial" w:hAnsi="Arial" w:cs="Arial"/>
          <w:sz w:val="18"/>
          <w:szCs w:val="18"/>
        </w:rPr>
      </w:pPr>
    </w:p>
    <w:p w14:paraId="648E60F5" w14:textId="77777777"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14:paraId="452A7C9B" w14:textId="77777777"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14:paraId="09FB2BD7" w14:textId="7861B2AC"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will require increased coverage</w:t>
      </w:r>
      <w:r w:rsidR="00B852BD">
        <w:rPr>
          <w:rFonts w:ascii="Arial" w:hAnsi="Arial" w:cs="Arial"/>
          <w:sz w:val="18"/>
          <w:szCs w:val="18"/>
        </w:rPr>
        <w:t xml:space="preserve"> (boat tours, fishing charters, etc.)</w:t>
      </w:r>
      <w:r w:rsidR="00AF1AD3" w:rsidRPr="00725C56">
        <w:rPr>
          <w:rFonts w:ascii="Arial" w:hAnsi="Arial" w:cs="Arial"/>
          <w:sz w:val="18"/>
          <w:szCs w:val="18"/>
        </w:rPr>
        <w:t xml:space="preserv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14:paraId="03CD8F4E" w14:textId="77777777" w:rsidR="00AF1AD3" w:rsidRPr="00725C56" w:rsidRDefault="00AF1AD3" w:rsidP="00AF1AD3">
      <w:pPr>
        <w:rPr>
          <w:rFonts w:ascii="Arial" w:hAnsi="Arial" w:cs="Arial"/>
          <w:sz w:val="18"/>
          <w:szCs w:val="18"/>
        </w:rPr>
      </w:pPr>
    </w:p>
    <w:tbl>
      <w:tblPr>
        <w:tblStyle w:val="TableGrid"/>
        <w:tblW w:w="0" w:type="auto"/>
        <w:tblInd w:w="468" w:type="dxa"/>
        <w:tblLook w:val="04A0" w:firstRow="1" w:lastRow="0" w:firstColumn="1" w:lastColumn="0" w:noHBand="0" w:noVBand="1"/>
      </w:tblPr>
      <w:tblGrid>
        <w:gridCol w:w="6580"/>
        <w:gridCol w:w="3742"/>
      </w:tblGrid>
      <w:tr w:rsidR="007129C2" w:rsidRPr="00725C56" w14:paraId="03056BFA" w14:textId="77777777" w:rsidTr="001B2B3F">
        <w:tc>
          <w:tcPr>
            <w:tcW w:w="10440" w:type="dxa"/>
            <w:gridSpan w:val="2"/>
            <w:shd w:val="clear" w:color="auto" w:fill="BFBFBF" w:themeFill="background1" w:themeFillShade="BF"/>
            <w:vAlign w:val="bottom"/>
          </w:tcPr>
          <w:p w14:paraId="7FFF5FA6" w14:textId="77777777"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14:paraId="2BDB3B0D" w14:textId="77777777" w:rsidTr="001B2B3F">
        <w:tc>
          <w:tcPr>
            <w:tcW w:w="6660" w:type="dxa"/>
            <w:shd w:val="clear" w:color="auto" w:fill="auto"/>
            <w:vAlign w:val="center"/>
          </w:tcPr>
          <w:p w14:paraId="020C154A" w14:textId="77777777"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14:paraId="24996598" w14:textId="77777777"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14:paraId="01DBB33E" w14:textId="77777777" w:rsidTr="00C708F0">
        <w:tc>
          <w:tcPr>
            <w:tcW w:w="6660" w:type="dxa"/>
            <w:shd w:val="clear" w:color="auto" w:fill="D9D9D9" w:themeFill="background1" w:themeFillShade="D9"/>
            <w:vAlign w:val="bottom"/>
          </w:tcPr>
          <w:p w14:paraId="147534D2" w14:textId="6D88B670" w:rsidR="009409C8" w:rsidRPr="00725C56" w:rsidRDefault="009409C8" w:rsidP="00C708F0">
            <w:pPr>
              <w:jc w:val="center"/>
              <w:rPr>
                <w:rFonts w:ascii="Arial" w:hAnsi="Arial" w:cs="Arial"/>
                <w:b/>
                <w:sz w:val="18"/>
                <w:szCs w:val="18"/>
              </w:rPr>
            </w:pPr>
            <w:r w:rsidRPr="00725C56">
              <w:rPr>
                <w:rFonts w:ascii="Arial" w:hAnsi="Arial" w:cs="Arial"/>
                <w:b/>
                <w:sz w:val="18"/>
                <w:szCs w:val="18"/>
              </w:rPr>
              <w:t>Vehicle</w:t>
            </w:r>
            <w:r w:rsidR="00620D67">
              <w:rPr>
                <w:rFonts w:ascii="Arial" w:hAnsi="Arial" w:cs="Arial"/>
                <w:b/>
                <w:sz w:val="18"/>
                <w:szCs w:val="18"/>
              </w:rPr>
              <w:t xml:space="preserve"> and Vessel</w:t>
            </w:r>
            <w:r w:rsidRPr="00725C56">
              <w:rPr>
                <w:rFonts w:ascii="Arial" w:hAnsi="Arial" w:cs="Arial"/>
                <w:b/>
                <w:sz w:val="18"/>
                <w:szCs w:val="18"/>
              </w:rPr>
              <w:t xml:space="preserve"> Insurance</w:t>
            </w:r>
          </w:p>
          <w:p w14:paraId="6F78209F" w14:textId="77777777"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bottom"/>
          </w:tcPr>
          <w:p w14:paraId="6E8866C6" w14:textId="77777777" w:rsidR="009409C8" w:rsidRPr="00725C56" w:rsidRDefault="009409C8" w:rsidP="00C708F0">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14:paraId="49C21C81" w14:textId="77777777" w:rsidTr="001B2B3F">
        <w:tc>
          <w:tcPr>
            <w:tcW w:w="6660" w:type="dxa"/>
          </w:tcPr>
          <w:p w14:paraId="647807FF" w14:textId="77777777"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14:paraId="6BD79D80" w14:textId="77777777"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14:paraId="2EA33883" w14:textId="77777777" w:rsidTr="001B2B3F">
        <w:tc>
          <w:tcPr>
            <w:tcW w:w="6660" w:type="dxa"/>
          </w:tcPr>
          <w:p w14:paraId="36CC5502" w14:textId="77777777"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14:paraId="57E606E4" w14:textId="77777777"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14:paraId="072440C2" w14:textId="77777777" w:rsidTr="001B2B3F">
        <w:tc>
          <w:tcPr>
            <w:tcW w:w="6660" w:type="dxa"/>
          </w:tcPr>
          <w:p w14:paraId="46BBD1B5" w14:textId="77777777"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14:paraId="2E68D79C" w14:textId="77777777"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14:paraId="6A1776FD" w14:textId="77777777" w:rsidTr="001B2B3F">
        <w:tc>
          <w:tcPr>
            <w:tcW w:w="6660" w:type="dxa"/>
          </w:tcPr>
          <w:p w14:paraId="14D51817" w14:textId="77777777"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14:paraId="4E09D404" w14:textId="77777777"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14:paraId="213CCA70" w14:textId="77777777" w:rsidR="001418A3" w:rsidRPr="00725C56" w:rsidRDefault="009409C8" w:rsidP="001418A3">
      <w:pPr>
        <w:ind w:left="720" w:right="1440" w:hanging="720"/>
        <w:rPr>
          <w:rFonts w:ascii="Arial" w:hAnsi="Arial" w:cs="Arial"/>
          <w:sz w:val="18"/>
          <w:szCs w:val="18"/>
        </w:rPr>
      </w:pPr>
      <w:r w:rsidRPr="00725C56">
        <w:rPr>
          <w:rFonts w:ascii="Arial" w:hAnsi="Arial" w:cs="Arial"/>
          <w:sz w:val="18"/>
          <w:szCs w:val="18"/>
        </w:rPr>
        <w:tab/>
      </w:r>
    </w:p>
    <w:p w14:paraId="342EEE33" w14:textId="77777777" w:rsidR="005E2465" w:rsidRPr="00725C56" w:rsidRDefault="009409C8" w:rsidP="001B2B3F">
      <w:pPr>
        <w:ind w:left="360" w:right="1440"/>
        <w:rPr>
          <w:rFonts w:ascii="Arial" w:hAnsi="Arial" w:cs="Arial"/>
          <w:i/>
          <w:sz w:val="18"/>
          <w:szCs w:val="18"/>
        </w:rPr>
      </w:pPr>
      <w:r w:rsidRPr="00725C56">
        <w:rPr>
          <w:rFonts w:ascii="Arial" w:hAnsi="Arial" w:cs="Arial"/>
          <w:i/>
          <w:sz w:val="18"/>
          <w:szCs w:val="18"/>
        </w:rPr>
        <w:t>* Indicated minimum per occurrence liability limit or minimum State liability requirement</w:t>
      </w:r>
      <w:r w:rsidR="00235507" w:rsidRPr="00725C56">
        <w:rPr>
          <w:rFonts w:ascii="Arial" w:hAnsi="Arial" w:cs="Arial"/>
          <w:i/>
          <w:sz w:val="18"/>
          <w:szCs w:val="18"/>
        </w:rPr>
        <w:t xml:space="preserve"> in State o</w:t>
      </w:r>
      <w:r w:rsidR="001C64ED" w:rsidRPr="00725C56">
        <w:rPr>
          <w:rFonts w:ascii="Arial" w:hAnsi="Arial" w:cs="Arial"/>
          <w:i/>
          <w:sz w:val="18"/>
          <w:szCs w:val="18"/>
        </w:rPr>
        <w:t>f</w:t>
      </w:r>
      <w:r w:rsidR="00235507" w:rsidRPr="00725C56">
        <w:rPr>
          <w:rFonts w:ascii="Arial" w:hAnsi="Arial" w:cs="Arial"/>
          <w:i/>
          <w:sz w:val="18"/>
          <w:szCs w:val="18"/>
        </w:rPr>
        <w:t xml:space="preserve"> operation</w:t>
      </w:r>
      <w:r w:rsidRPr="00725C56">
        <w:rPr>
          <w:rFonts w:ascii="Arial" w:hAnsi="Arial" w:cs="Arial"/>
          <w:i/>
          <w:sz w:val="18"/>
          <w:szCs w:val="18"/>
        </w:rPr>
        <w:t>, whichever is greater.</w:t>
      </w:r>
    </w:p>
    <w:p w14:paraId="0774E742" w14:textId="77777777" w:rsidR="00235507" w:rsidRPr="00725C56" w:rsidRDefault="00235507" w:rsidP="00685440">
      <w:pPr>
        <w:ind w:left="360"/>
        <w:rPr>
          <w:rFonts w:ascii="Arial" w:hAnsi="Arial" w:cs="Arial"/>
          <w:sz w:val="18"/>
          <w:szCs w:val="18"/>
        </w:rPr>
      </w:pPr>
    </w:p>
    <w:p w14:paraId="2AD88274" w14:textId="77777777"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94517C">
        <w:rPr>
          <w:rFonts w:ascii="Arial" w:hAnsi="Arial" w:cs="Arial"/>
          <w:sz w:val="18"/>
          <w:szCs w:val="18"/>
        </w:rPr>
      </w:r>
      <w:r w:rsidR="0094517C">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94517C">
        <w:rPr>
          <w:rFonts w:ascii="Arial" w:hAnsi="Arial" w:cs="Arial"/>
          <w:sz w:val="18"/>
          <w:szCs w:val="18"/>
        </w:rPr>
      </w:r>
      <w:r w:rsidR="0094517C">
        <w:rPr>
          <w:rFonts w:ascii="Arial" w:hAnsi="Arial" w:cs="Arial"/>
          <w:sz w:val="18"/>
          <w:szCs w:val="18"/>
        </w:rPr>
        <w:fldChar w:fldCharType="separate"/>
      </w:r>
      <w:r w:rsidRPr="00725C56">
        <w:rPr>
          <w:rFonts w:ascii="Arial" w:hAnsi="Arial" w:cs="Arial"/>
          <w:sz w:val="18"/>
          <w:szCs w:val="18"/>
        </w:rPr>
        <w:fldChar w:fldCharType="end"/>
      </w:r>
      <w:bookmarkEnd w:id="27"/>
    </w:p>
    <w:p w14:paraId="4F116DD0" w14:textId="77777777" w:rsidR="008237E9" w:rsidRPr="00725C56" w:rsidRDefault="008237E9" w:rsidP="00685440">
      <w:pPr>
        <w:ind w:left="360"/>
        <w:rPr>
          <w:rFonts w:ascii="Arial" w:hAnsi="Arial" w:cs="Arial"/>
          <w:sz w:val="18"/>
          <w:szCs w:val="18"/>
        </w:rPr>
      </w:pPr>
    </w:p>
    <w:p w14:paraId="6AAE9DF3" w14:textId="77777777"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14:paraId="47EE67DE" w14:textId="77777777"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Pr>
      <w:tblGrid>
        <w:gridCol w:w="2931"/>
        <w:gridCol w:w="2309"/>
        <w:gridCol w:w="1248"/>
        <w:gridCol w:w="2490"/>
        <w:gridCol w:w="1344"/>
      </w:tblGrid>
      <w:tr w:rsidR="00745EC8" w:rsidRPr="00725C56" w14:paraId="6D46E764" w14:textId="77777777" w:rsidTr="006142C3">
        <w:trPr>
          <w:trHeight w:val="360"/>
        </w:trPr>
        <w:tc>
          <w:tcPr>
            <w:tcW w:w="2970" w:type="dxa"/>
            <w:vAlign w:val="bottom"/>
          </w:tcPr>
          <w:p w14:paraId="20137B67"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14:paraId="2671EA66"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14:paraId="7B3A0592"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14:paraId="7BF4ACEB"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749AAF60"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5B394C33" w14:textId="77777777" w:rsidTr="001B2B3F">
        <w:trPr>
          <w:trHeight w:val="360"/>
        </w:trPr>
        <w:tc>
          <w:tcPr>
            <w:tcW w:w="2970" w:type="dxa"/>
            <w:vAlign w:val="bottom"/>
          </w:tcPr>
          <w:p w14:paraId="5427C85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14:paraId="153E53F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14:paraId="13278C03"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14:paraId="6F3316CB"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14:paraId="15FE636F"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14:paraId="0CAD1708" w14:textId="77777777" w:rsidTr="001B2B3F">
        <w:trPr>
          <w:trHeight w:val="360"/>
        </w:trPr>
        <w:tc>
          <w:tcPr>
            <w:tcW w:w="2970" w:type="dxa"/>
            <w:vAlign w:val="bottom"/>
          </w:tcPr>
          <w:p w14:paraId="402D272E"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14:paraId="1F44E3B5"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14:paraId="30E061F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14:paraId="2B1BC21C"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14:paraId="62F28389"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14:paraId="1EAACE31" w14:textId="77777777" w:rsidTr="001B2B3F">
        <w:trPr>
          <w:trHeight w:val="360"/>
        </w:trPr>
        <w:tc>
          <w:tcPr>
            <w:tcW w:w="2970" w:type="dxa"/>
            <w:vAlign w:val="bottom"/>
          </w:tcPr>
          <w:p w14:paraId="675955D6"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14:paraId="693EDAF7"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14:paraId="2B6328F9"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14:paraId="162799DF"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14:paraId="0846C972" w14:textId="77777777"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14:paraId="19B4F4FC" w14:textId="77777777"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Pr>
      <w:tblGrid>
        <w:gridCol w:w="2931"/>
        <w:gridCol w:w="3551"/>
        <w:gridCol w:w="2495"/>
        <w:gridCol w:w="1345"/>
      </w:tblGrid>
      <w:tr w:rsidR="00745EC8" w:rsidRPr="00725C56" w14:paraId="05916422" w14:textId="77777777" w:rsidTr="006142C3">
        <w:trPr>
          <w:trHeight w:val="360"/>
        </w:trPr>
        <w:tc>
          <w:tcPr>
            <w:tcW w:w="2970" w:type="dxa"/>
            <w:vAlign w:val="bottom"/>
          </w:tcPr>
          <w:p w14:paraId="4E273074"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14:paraId="507AA1DD"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0BA07F51"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27410CB6" w14:textId="77777777"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14:paraId="62928692" w14:textId="77777777" w:rsidTr="001B2B3F">
        <w:trPr>
          <w:trHeight w:val="360"/>
        </w:trPr>
        <w:tc>
          <w:tcPr>
            <w:tcW w:w="2970" w:type="dxa"/>
            <w:vAlign w:val="bottom"/>
          </w:tcPr>
          <w:p w14:paraId="35BB20CD"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66E63801"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28FF6EE8"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A4E8D60"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14:paraId="48A8215F" w14:textId="77777777" w:rsidTr="001B2B3F">
        <w:trPr>
          <w:trHeight w:val="360"/>
        </w:trPr>
        <w:tc>
          <w:tcPr>
            <w:tcW w:w="2970" w:type="dxa"/>
            <w:vAlign w:val="bottom"/>
          </w:tcPr>
          <w:p w14:paraId="2A41820E"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2E2725F5"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2EE7FDCC"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15005421"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14:paraId="6881EC2A" w14:textId="77777777" w:rsidTr="001B2B3F">
        <w:trPr>
          <w:trHeight w:val="360"/>
        </w:trPr>
        <w:tc>
          <w:tcPr>
            <w:tcW w:w="2970" w:type="dxa"/>
            <w:vAlign w:val="bottom"/>
          </w:tcPr>
          <w:p w14:paraId="751519DE"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14:paraId="458E4A1E"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BE2D19"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60D50DDE" w14:textId="77777777"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5B4E0463" w14:textId="77777777"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Pr>
      <w:tblGrid>
        <w:gridCol w:w="2926"/>
        <w:gridCol w:w="2319"/>
        <w:gridCol w:w="1249"/>
        <w:gridCol w:w="2485"/>
        <w:gridCol w:w="1343"/>
      </w:tblGrid>
      <w:tr w:rsidR="007327F0" w:rsidRPr="00725C56" w14:paraId="2E7CDC70" w14:textId="77777777" w:rsidTr="006142C3">
        <w:trPr>
          <w:trHeight w:val="360"/>
        </w:trPr>
        <w:tc>
          <w:tcPr>
            <w:tcW w:w="2970" w:type="dxa"/>
            <w:vAlign w:val="bottom"/>
          </w:tcPr>
          <w:p w14:paraId="5B0B30D7"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14:paraId="575D9101"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14:paraId="3B90B898"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3A0661E8"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14:paraId="21E6CE16" w14:textId="77777777"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14:paraId="61572F54" w14:textId="77777777" w:rsidTr="001B2B3F">
        <w:trPr>
          <w:trHeight w:val="360"/>
        </w:trPr>
        <w:tc>
          <w:tcPr>
            <w:tcW w:w="2970" w:type="dxa"/>
            <w:vAlign w:val="bottom"/>
          </w:tcPr>
          <w:p w14:paraId="0721823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2B8E37ED"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0A0449C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1901AFB"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70680365"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62B96FA4" w14:textId="77777777" w:rsidTr="001B2B3F">
        <w:trPr>
          <w:trHeight w:val="360"/>
        </w:trPr>
        <w:tc>
          <w:tcPr>
            <w:tcW w:w="2970" w:type="dxa"/>
            <w:vAlign w:val="bottom"/>
          </w:tcPr>
          <w:p w14:paraId="68BF8A3F"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17277FD6"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615FEC43"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37F7B708"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35358EF0"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14:paraId="589919B1" w14:textId="77777777" w:rsidTr="001B2B3F">
        <w:trPr>
          <w:trHeight w:val="360"/>
        </w:trPr>
        <w:tc>
          <w:tcPr>
            <w:tcW w:w="2970" w:type="dxa"/>
            <w:vAlign w:val="bottom"/>
          </w:tcPr>
          <w:p w14:paraId="7EFCDA57"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14:paraId="45512DCC"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14:paraId="5656BE0E"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58C5FBD9"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14:paraId="3E5B88BA" w14:textId="77777777"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47B7824" w14:textId="77777777" w:rsidR="00AF0982" w:rsidRPr="00725C56" w:rsidRDefault="00AF0982" w:rsidP="00D44F72">
      <w:pPr>
        <w:rPr>
          <w:rFonts w:ascii="Arial" w:hAnsi="Arial" w:cs="Arial"/>
          <w:sz w:val="18"/>
          <w:szCs w:val="18"/>
        </w:rPr>
      </w:pPr>
    </w:p>
    <w:p w14:paraId="0FBCB295" w14:textId="77777777"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14:paraId="551BA5C4" w14:textId="2CA61A2C"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w:t>
      </w:r>
      <w:proofErr w:type="gramStart"/>
      <w:r w:rsidRPr="00725C56">
        <w:rPr>
          <w:rFonts w:ascii="Arial" w:hAnsi="Arial" w:cs="Arial"/>
          <w:sz w:val="18"/>
          <w:szCs w:val="18"/>
        </w:rPr>
        <w:t>as;</w:t>
      </w:r>
      <w:proofErr w:type="gramEnd"/>
      <w:r w:rsidRPr="00725C56">
        <w:rPr>
          <w:rFonts w:ascii="Arial" w:hAnsi="Arial" w:cs="Arial"/>
          <w:sz w:val="18"/>
          <w:szCs w:val="18"/>
        </w:rPr>
        <w:t xml:space="preserve">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w:t>
      </w:r>
      <w:r w:rsidR="005B0CC6">
        <w:rPr>
          <w:rFonts w:ascii="Arial" w:hAnsi="Arial" w:cs="Arial"/>
          <w:sz w:val="18"/>
          <w:szCs w:val="18"/>
        </w:rPr>
        <w:t xml:space="preserve"> USCG </w:t>
      </w:r>
      <w:r w:rsidR="00C1141C">
        <w:rPr>
          <w:rFonts w:ascii="Arial" w:hAnsi="Arial" w:cs="Arial"/>
          <w:sz w:val="18"/>
          <w:szCs w:val="18"/>
        </w:rPr>
        <w:t>OUPV license (tour boat operators)</w:t>
      </w:r>
      <w:r w:rsidR="00930721">
        <w:rPr>
          <w:rFonts w:ascii="Arial" w:hAnsi="Arial" w:cs="Arial"/>
          <w:sz w:val="18"/>
          <w:szCs w:val="18"/>
        </w:rPr>
        <w:t>,</w:t>
      </w:r>
      <w:r w:rsidR="00DC4420" w:rsidRPr="00725C56">
        <w:rPr>
          <w:rFonts w:ascii="Arial" w:hAnsi="Arial" w:cs="Arial"/>
          <w:sz w:val="18"/>
          <w:szCs w:val="18"/>
        </w:rPr>
        <w:t xml:space="preserv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14:paraId="20B32D6B" w14:textId="77777777" w:rsidR="001B2B3F" w:rsidRPr="00725C56" w:rsidRDefault="001B2B3F" w:rsidP="00685440">
      <w:pPr>
        <w:ind w:left="360" w:hanging="360"/>
        <w:rPr>
          <w:rFonts w:ascii="Arial" w:hAnsi="Arial" w:cs="Arial"/>
          <w:sz w:val="18"/>
          <w:szCs w:val="18"/>
        </w:rPr>
      </w:pPr>
    </w:p>
    <w:p w14:paraId="14E213DA" w14:textId="77777777"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14:paraId="40204B97" w14:textId="77777777"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14:paraId="3200BEF1" w14:textId="77777777" w:rsidR="000E0107" w:rsidRPr="00725C56" w:rsidRDefault="000E0107" w:rsidP="00AF0982">
      <w:pPr>
        <w:ind w:left="720"/>
        <w:rPr>
          <w:rFonts w:ascii="Arial" w:hAnsi="Arial" w:cs="Arial"/>
          <w:sz w:val="18"/>
          <w:szCs w:val="18"/>
        </w:rPr>
      </w:pPr>
    </w:p>
    <w:p w14:paraId="61A9EA48" w14:textId="77777777"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4E8DB7FA" w14:textId="77777777"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14:paraId="2DD7DA46" w14:textId="77777777"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14:paraId="4CDD6AD9" w14:textId="77777777" w:rsidR="000E0107" w:rsidRPr="00725C56" w:rsidRDefault="000E0107" w:rsidP="000E0107">
      <w:pPr>
        <w:ind w:left="720" w:hanging="720"/>
        <w:rPr>
          <w:rFonts w:ascii="Arial" w:hAnsi="Arial" w:cs="Arial"/>
          <w:b/>
          <w:sz w:val="18"/>
          <w:szCs w:val="18"/>
        </w:rPr>
      </w:pPr>
    </w:p>
    <w:p w14:paraId="6558E23E" w14:textId="77777777" w:rsidR="00C2741A" w:rsidRDefault="00C2741A" w:rsidP="00685440">
      <w:pPr>
        <w:ind w:left="360" w:hanging="360"/>
        <w:rPr>
          <w:rFonts w:ascii="Arial" w:hAnsi="Arial" w:cs="Arial"/>
          <w:b/>
          <w:sz w:val="18"/>
          <w:szCs w:val="18"/>
        </w:rPr>
      </w:pPr>
      <w:r>
        <w:rPr>
          <w:rFonts w:ascii="Arial" w:hAnsi="Arial" w:cs="Arial"/>
          <w:b/>
          <w:sz w:val="18"/>
          <w:szCs w:val="18"/>
        </w:rPr>
        <w:br w:type="page"/>
      </w:r>
    </w:p>
    <w:p w14:paraId="1DEC5571" w14:textId="77777777"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14:paraId="0E969FA1" w14:textId="77777777"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43769338" w14:textId="77777777"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4517C">
        <w:rPr>
          <w:rFonts w:ascii="Arial" w:hAnsi="Arial" w:cs="Arial"/>
          <w:sz w:val="16"/>
          <w:szCs w:val="16"/>
        </w:rPr>
      </w:r>
      <w:r w:rsidR="0094517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36FA99DF" w14:textId="77777777"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14:paraId="46EDC146"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14:paraId="2A1C7C4A"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14:paraId="21D8DEE7" w14:textId="77777777"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14:paraId="17EC0A5A" w14:textId="77777777"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5555EEA5" w14:textId="77777777"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14:paraId="5CB10283" w14:textId="77777777"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DBA3BE0" w14:textId="77777777"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14:paraId="3C97C383" w14:textId="77777777" w:rsidR="00A42725" w:rsidRPr="00725C56" w:rsidRDefault="00A42725" w:rsidP="00113ED2">
      <w:pPr>
        <w:rPr>
          <w:rFonts w:ascii="Arial" w:hAnsi="Arial" w:cs="Arial"/>
          <w:sz w:val="18"/>
          <w:szCs w:val="18"/>
        </w:rPr>
      </w:pPr>
    </w:p>
    <w:p w14:paraId="253448D7" w14:textId="77777777"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14:paraId="61DB282F" w14:textId="77777777"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14:paraId="2FA1893D" w14:textId="77777777" w:rsidR="003B1352" w:rsidRPr="00725C56" w:rsidRDefault="003B1352" w:rsidP="003B1352">
      <w:pPr>
        <w:ind w:left="720" w:hanging="720"/>
        <w:rPr>
          <w:rFonts w:ascii="Arial" w:hAnsi="Arial" w:cs="Arial"/>
          <w:sz w:val="18"/>
          <w:szCs w:val="18"/>
        </w:rPr>
      </w:pPr>
    </w:p>
    <w:p w14:paraId="631AADCB" w14:textId="77777777"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14:paraId="118A2D46" w14:textId="77777777"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CF798D0" w14:textId="77777777" w:rsidR="003B1352" w:rsidRPr="00725C56" w:rsidRDefault="003B1352" w:rsidP="003B1352">
      <w:pPr>
        <w:ind w:left="720" w:hanging="720"/>
        <w:rPr>
          <w:rFonts w:ascii="Arial" w:hAnsi="Arial" w:cs="Arial"/>
          <w:sz w:val="18"/>
          <w:szCs w:val="18"/>
        </w:rPr>
      </w:pPr>
    </w:p>
    <w:p w14:paraId="41AE6138" w14:textId="77777777"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14:paraId="59D46C59" w14:textId="77777777" w:rsidR="006E05E6" w:rsidRPr="00725C56" w:rsidRDefault="006E05E6" w:rsidP="003B1352">
      <w:pPr>
        <w:ind w:left="720" w:hanging="720"/>
        <w:rPr>
          <w:rFonts w:ascii="Arial" w:hAnsi="Arial" w:cs="Arial"/>
          <w:sz w:val="18"/>
          <w:szCs w:val="18"/>
        </w:rPr>
      </w:pPr>
    </w:p>
    <w:p w14:paraId="454D655A" w14:textId="77777777" w:rsidR="006E05E6" w:rsidRPr="00725C56" w:rsidRDefault="006E05E6" w:rsidP="003B1352">
      <w:pPr>
        <w:ind w:left="720" w:hanging="720"/>
        <w:rPr>
          <w:rFonts w:ascii="Arial" w:hAnsi="Arial" w:cs="Arial"/>
          <w:sz w:val="18"/>
          <w:szCs w:val="18"/>
        </w:rPr>
      </w:pPr>
    </w:p>
    <w:p w14:paraId="4536116D" w14:textId="77777777"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33AF5176" wp14:editId="67D4E25F">
                <wp:simplePos x="0" y="0"/>
                <wp:positionH relativeFrom="column">
                  <wp:posOffset>4099560</wp:posOffset>
                </wp:positionH>
                <wp:positionV relativeFrom="paragraph">
                  <wp:posOffset>76200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B8AEC7"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ctg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6CFD53CA" wp14:editId="4D846132">
                <wp:simplePos x="0" y="0"/>
                <wp:positionH relativeFrom="column">
                  <wp:posOffset>236220</wp:posOffset>
                </wp:positionH>
                <wp:positionV relativeFrom="paragraph">
                  <wp:posOffset>76200</wp:posOffset>
                </wp:positionV>
                <wp:extent cx="3634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2B4F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reuAEAAMMDAAAOAAAAZHJzL2Uyb0RvYy54bWysU8GOEzEMvSPxD1HudKbb1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" strokecolor="#4579b8 [3044]"/>
            </w:pict>
          </mc:Fallback>
        </mc:AlternateContent>
      </w:r>
      <w:r w:rsidR="006E05E6" w:rsidRPr="00725C56">
        <w:rPr>
          <w:rFonts w:ascii="Arial" w:hAnsi="Arial" w:cs="Arial"/>
          <w:sz w:val="18"/>
          <w:szCs w:val="18"/>
        </w:rPr>
        <w:tab/>
      </w:r>
    </w:p>
    <w:p w14:paraId="4647535F" w14:textId="77777777"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14:paraId="39563602" w14:textId="77777777" w:rsidR="003B1352" w:rsidRPr="00725C56" w:rsidRDefault="003B1352" w:rsidP="00A666AB">
      <w:pPr>
        <w:tabs>
          <w:tab w:val="left" w:pos="6480"/>
        </w:tabs>
        <w:ind w:left="360" w:hanging="360"/>
        <w:rPr>
          <w:rFonts w:ascii="Arial" w:hAnsi="Arial" w:cs="Arial"/>
          <w:sz w:val="18"/>
          <w:szCs w:val="18"/>
        </w:rPr>
      </w:pPr>
    </w:p>
    <w:p w14:paraId="3B62C40B"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00D27808">
        <w:rPr>
          <w:rFonts w:ascii="Arial" w:hAnsi="Arial" w:cs="Arial"/>
          <w:sz w:val="18"/>
          <w:szCs w:val="18"/>
        </w:rPr>
        <w:t>______________________</w:t>
      </w:r>
      <w:r w:rsidR="00AF1AD3" w:rsidRPr="00725C56">
        <w:rPr>
          <w:rFonts w:ascii="Arial" w:hAnsi="Arial" w:cs="Arial"/>
          <w:sz w:val="18"/>
          <w:szCs w:val="18"/>
        </w:rPr>
        <w:tab/>
      </w:r>
      <w:r w:rsidR="00D27808">
        <w:rPr>
          <w:rFonts w:ascii="Arial" w:hAnsi="Arial" w:cs="Arial"/>
          <w:sz w:val="18"/>
          <w:szCs w:val="18"/>
        </w:rPr>
        <w:t>____________________________</w:t>
      </w:r>
    </w:p>
    <w:p w14:paraId="5707A140" w14:textId="77777777"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14:paraId="5AC20A7C" w14:textId="77777777" w:rsidR="003B1352" w:rsidRPr="00725C56" w:rsidRDefault="003B1352" w:rsidP="00A666AB">
      <w:pPr>
        <w:tabs>
          <w:tab w:val="left" w:pos="6480"/>
        </w:tabs>
        <w:ind w:left="360" w:hanging="360"/>
        <w:rPr>
          <w:rFonts w:ascii="Arial" w:hAnsi="Arial" w:cs="Arial"/>
          <w:sz w:val="18"/>
          <w:szCs w:val="18"/>
        </w:rPr>
      </w:pPr>
    </w:p>
    <w:p w14:paraId="61192903" w14:textId="77777777" w:rsidR="001B2B3F" w:rsidRPr="006142C3" w:rsidRDefault="001B2B3F" w:rsidP="00C2741A">
      <w:pPr>
        <w:tabs>
          <w:tab w:val="left" w:pos="6480"/>
        </w:tabs>
        <w:spacing w:after="120"/>
        <w:ind w:left="360" w:hanging="360"/>
        <w:jc w:val="center"/>
        <w:rPr>
          <w:rFonts w:ascii="Arial" w:hAnsi="Arial" w:cs="Arial"/>
          <w:sz w:val="18"/>
          <w:szCs w:val="18"/>
        </w:rPr>
      </w:pPr>
      <w:r w:rsidRPr="006142C3">
        <w:rPr>
          <w:rFonts w:ascii="Arial" w:hAnsi="Arial" w:cs="Arial"/>
          <w:b/>
          <w:sz w:val="18"/>
          <w:szCs w:val="18"/>
        </w:rPr>
        <w:t>NOTICES</w:t>
      </w:r>
    </w:p>
    <w:p w14:paraId="1D473C7F" w14:textId="77777777"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50E896E6" w14:textId="77777777"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05F1C954"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27C551D7"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7E17308"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7F06D025" w14:textId="77777777"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436C1E44" w14:textId="77777777"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25D1F63D" w14:textId="77777777"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02E04C58" w14:textId="77777777"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 xml:space="preserve">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71DD78B3" w14:textId="77777777" w:rsidR="00D27808" w:rsidRDefault="00D27808" w:rsidP="00F94168">
      <w:pPr>
        <w:tabs>
          <w:tab w:val="left" w:pos="6480"/>
        </w:tabs>
        <w:ind w:left="720" w:hanging="720"/>
        <w:jc w:val="center"/>
        <w:rPr>
          <w:rFonts w:ascii="Arial" w:hAnsi="Arial" w:cs="Arial"/>
          <w:b/>
          <w:sz w:val="18"/>
          <w:szCs w:val="18"/>
        </w:rPr>
      </w:pPr>
    </w:p>
    <w:p w14:paraId="586C55BA" w14:textId="77777777" w:rsidR="00B07A74" w:rsidRPr="001F1D9F" w:rsidRDefault="00B07A74" w:rsidP="00D27808">
      <w:pPr>
        <w:jc w:val="center"/>
        <w:rPr>
          <w:rFonts w:ascii="Arial" w:hAnsi="Arial" w:cs="Arial"/>
          <w:b/>
          <w:color w:val="FF0000"/>
          <w:sz w:val="18"/>
          <w:szCs w:val="18"/>
        </w:rPr>
      </w:pPr>
      <w:r w:rsidRPr="001F1D9F">
        <w:rPr>
          <w:rFonts w:ascii="Arial" w:hAnsi="Arial" w:cs="Arial"/>
          <w:b/>
          <w:color w:val="FF0000"/>
          <w:sz w:val="18"/>
          <w:szCs w:val="18"/>
        </w:rPr>
        <w:t xml:space="preserve">IF THIS CUA APPLICATION IS FOR COMMERCIAL LIVESTOCK TRAILING (Guest Services for Dude Ranchers), THEN THE FOLLOWING ADMINISTRATIVE NOTE </w:t>
      </w:r>
      <w:r w:rsidR="001F1D9F">
        <w:rPr>
          <w:rFonts w:ascii="Arial" w:hAnsi="Arial" w:cs="Arial"/>
          <w:b/>
          <w:color w:val="FF0000"/>
          <w:sz w:val="18"/>
          <w:szCs w:val="18"/>
        </w:rPr>
        <w:t xml:space="preserve">and </w:t>
      </w:r>
      <w:r w:rsidRPr="001F1D9F">
        <w:rPr>
          <w:rFonts w:ascii="Arial" w:hAnsi="Arial" w:cs="Arial"/>
          <w:b/>
          <w:color w:val="FF0000"/>
          <w:sz w:val="18"/>
          <w:szCs w:val="18"/>
        </w:rPr>
        <w:t>SPECIAL PARK CONDITIONS APPLY:</w:t>
      </w:r>
    </w:p>
    <w:p w14:paraId="4F21A44D" w14:textId="77777777" w:rsidR="00B07A74" w:rsidRDefault="00B07A74" w:rsidP="00D27808">
      <w:pPr>
        <w:jc w:val="center"/>
        <w:rPr>
          <w:rFonts w:ascii="Arial" w:hAnsi="Arial" w:cs="Arial"/>
          <w:b/>
          <w:sz w:val="18"/>
          <w:szCs w:val="18"/>
        </w:rPr>
      </w:pPr>
    </w:p>
    <w:p w14:paraId="58A8EEBF" w14:textId="77777777" w:rsidR="00D27808" w:rsidRPr="00D27808" w:rsidRDefault="00D27808" w:rsidP="00D27808">
      <w:pPr>
        <w:jc w:val="center"/>
        <w:rPr>
          <w:rFonts w:ascii="Arial" w:hAnsi="Arial" w:cs="Arial"/>
          <w:b/>
          <w:sz w:val="18"/>
          <w:szCs w:val="18"/>
        </w:rPr>
      </w:pPr>
      <w:r w:rsidRPr="00D27808">
        <w:rPr>
          <w:rFonts w:ascii="Arial" w:hAnsi="Arial" w:cs="Arial"/>
          <w:b/>
          <w:sz w:val="18"/>
          <w:szCs w:val="18"/>
        </w:rPr>
        <w:t>Administrative Note:</w:t>
      </w:r>
    </w:p>
    <w:p w14:paraId="63DBE7E2" w14:textId="77777777" w:rsidR="00D27808" w:rsidRPr="00D27808" w:rsidRDefault="00D27808" w:rsidP="00D27808">
      <w:pPr>
        <w:jc w:val="center"/>
        <w:rPr>
          <w:rFonts w:ascii="Arial" w:hAnsi="Arial" w:cs="Arial"/>
          <w:b/>
          <w:sz w:val="18"/>
          <w:szCs w:val="18"/>
        </w:rPr>
      </w:pPr>
    </w:p>
    <w:p w14:paraId="065BA26C" w14:textId="77777777" w:rsidR="00D27808" w:rsidRPr="00D27808" w:rsidRDefault="00D27808" w:rsidP="00D27808">
      <w:pPr>
        <w:jc w:val="both"/>
        <w:rPr>
          <w:rFonts w:ascii="Arial" w:hAnsi="Arial" w:cs="Arial"/>
          <w:b/>
          <w:sz w:val="18"/>
          <w:szCs w:val="18"/>
        </w:rPr>
      </w:pPr>
      <w:r w:rsidRPr="00D27808">
        <w:rPr>
          <w:rFonts w:ascii="Arial" w:hAnsi="Arial" w:cs="Arial"/>
          <w:b/>
          <w:sz w:val="18"/>
          <w:szCs w:val="18"/>
        </w:rPr>
        <w:t xml:space="preserve">BEST MANAGEMENT PRACTICES, Historical &amp; </w:t>
      </w:r>
      <w:proofErr w:type="gramStart"/>
      <w:r w:rsidRPr="00D27808">
        <w:rPr>
          <w:rFonts w:ascii="Arial" w:hAnsi="Arial" w:cs="Arial"/>
          <w:b/>
          <w:sz w:val="18"/>
          <w:szCs w:val="18"/>
        </w:rPr>
        <w:t>Present Day</w:t>
      </w:r>
      <w:proofErr w:type="gramEnd"/>
      <w:r w:rsidRPr="00D27808">
        <w:rPr>
          <w:rFonts w:ascii="Arial" w:hAnsi="Arial" w:cs="Arial"/>
          <w:b/>
          <w:sz w:val="18"/>
          <w:szCs w:val="18"/>
        </w:rPr>
        <w:t xml:space="preserve"> Ranching Activities at Bighorn Canyon NRA</w:t>
      </w:r>
    </w:p>
    <w:p w14:paraId="0472AA22" w14:textId="77777777" w:rsidR="00D27808" w:rsidRPr="00D27808" w:rsidRDefault="00D27808" w:rsidP="00D27808">
      <w:pPr>
        <w:jc w:val="both"/>
        <w:rPr>
          <w:rFonts w:ascii="Arial" w:hAnsi="Arial" w:cs="Arial"/>
          <w:i/>
          <w:sz w:val="18"/>
          <w:szCs w:val="18"/>
        </w:rPr>
      </w:pPr>
      <w:r w:rsidRPr="00D27808">
        <w:rPr>
          <w:rFonts w:ascii="Arial" w:hAnsi="Arial" w:cs="Arial"/>
          <w:i/>
          <w:sz w:val="18"/>
          <w:szCs w:val="18"/>
        </w:rPr>
        <w:t xml:space="preserve">To preserve the historical and </w:t>
      </w:r>
      <w:proofErr w:type="gramStart"/>
      <w:r w:rsidRPr="00D27808">
        <w:rPr>
          <w:rFonts w:ascii="Arial" w:hAnsi="Arial" w:cs="Arial"/>
          <w:i/>
          <w:sz w:val="18"/>
          <w:szCs w:val="18"/>
        </w:rPr>
        <w:t>present day</w:t>
      </w:r>
      <w:proofErr w:type="gramEnd"/>
      <w:r w:rsidRPr="00D27808">
        <w:rPr>
          <w:rFonts w:ascii="Arial" w:hAnsi="Arial" w:cs="Arial"/>
          <w:i/>
          <w:sz w:val="18"/>
          <w:szCs w:val="18"/>
        </w:rPr>
        <w:t xml:space="preserve"> ranching activities: the conditions are set forth in this </w:t>
      </w:r>
      <w:r w:rsidRPr="00D27808">
        <w:rPr>
          <w:rFonts w:ascii="Arial" w:hAnsi="Arial" w:cs="Arial"/>
          <w:b/>
          <w:i/>
          <w:sz w:val="18"/>
          <w:szCs w:val="18"/>
        </w:rPr>
        <w:t>Commercial Use Authorization</w:t>
      </w:r>
      <w:r w:rsidRPr="00D27808">
        <w:rPr>
          <w:rFonts w:ascii="Arial" w:hAnsi="Arial" w:cs="Arial"/>
          <w:i/>
          <w:sz w:val="18"/>
          <w:szCs w:val="18"/>
        </w:rPr>
        <w:t xml:space="preserve">.  This permit is intended to help the National Park Service to establish the best management practices in the park.  The trailing of livestock through the park is essential to ranchers.  It is also helping to continue the legacy of the park and its historical connections with the ranchers of the past.  These best management practices are put in place to preserve this important part of our heritage.  Therefore, it is not advantageous for the </w:t>
      </w:r>
      <w:proofErr w:type="gramStart"/>
      <w:r w:rsidRPr="00D27808">
        <w:rPr>
          <w:rFonts w:ascii="Arial" w:hAnsi="Arial" w:cs="Arial"/>
          <w:i/>
          <w:sz w:val="18"/>
          <w:szCs w:val="18"/>
        </w:rPr>
        <w:t>present day</w:t>
      </w:r>
      <w:proofErr w:type="gramEnd"/>
      <w:r w:rsidRPr="00D27808">
        <w:rPr>
          <w:rFonts w:ascii="Arial" w:hAnsi="Arial" w:cs="Arial"/>
          <w:i/>
          <w:sz w:val="18"/>
          <w:szCs w:val="18"/>
        </w:rPr>
        <w:t xml:space="preserve"> ranchers or the National Park Service to discontinue trailing of livestock through the park now or any time in the future.</w:t>
      </w:r>
    </w:p>
    <w:p w14:paraId="3DF583DD" w14:textId="77777777" w:rsidR="00D27808" w:rsidRDefault="00D27808" w:rsidP="00F94168">
      <w:pPr>
        <w:tabs>
          <w:tab w:val="left" w:pos="6480"/>
        </w:tabs>
        <w:ind w:left="720" w:hanging="720"/>
        <w:jc w:val="center"/>
        <w:rPr>
          <w:rFonts w:ascii="Arial" w:hAnsi="Arial" w:cs="Arial"/>
          <w:b/>
          <w:sz w:val="18"/>
          <w:szCs w:val="18"/>
        </w:rPr>
      </w:pPr>
    </w:p>
    <w:p w14:paraId="0ED080E4" w14:textId="77777777" w:rsidR="00F94168" w:rsidRPr="002E7C15" w:rsidRDefault="00F94168" w:rsidP="00F94168">
      <w:pPr>
        <w:tabs>
          <w:tab w:val="left" w:pos="6480"/>
        </w:tabs>
        <w:ind w:left="720" w:hanging="720"/>
        <w:jc w:val="center"/>
        <w:rPr>
          <w:rFonts w:ascii="Arial" w:hAnsi="Arial" w:cs="Arial"/>
          <w:b/>
          <w:sz w:val="18"/>
          <w:szCs w:val="18"/>
        </w:rPr>
      </w:pPr>
      <w:r w:rsidRPr="002E7C15">
        <w:rPr>
          <w:rFonts w:ascii="Arial" w:hAnsi="Arial" w:cs="Arial"/>
          <w:b/>
          <w:sz w:val="18"/>
          <w:szCs w:val="18"/>
        </w:rPr>
        <w:t>SPECIAL PARK CONDITIONS</w:t>
      </w:r>
      <w:r w:rsidR="00D27808">
        <w:rPr>
          <w:rFonts w:ascii="Arial" w:hAnsi="Arial" w:cs="Arial"/>
          <w:b/>
          <w:sz w:val="18"/>
          <w:szCs w:val="18"/>
        </w:rPr>
        <w:t xml:space="preserve"> for </w:t>
      </w:r>
      <w:r w:rsidR="001F1D9F">
        <w:rPr>
          <w:rFonts w:ascii="Arial" w:hAnsi="Arial" w:cs="Arial"/>
          <w:b/>
          <w:sz w:val="18"/>
          <w:szCs w:val="18"/>
        </w:rPr>
        <w:t xml:space="preserve">Trailing </w:t>
      </w:r>
      <w:r w:rsidR="00D27808">
        <w:rPr>
          <w:rFonts w:ascii="Arial" w:hAnsi="Arial" w:cs="Arial"/>
          <w:b/>
          <w:sz w:val="18"/>
          <w:szCs w:val="18"/>
        </w:rPr>
        <w:t>Livestock</w:t>
      </w:r>
    </w:p>
    <w:p w14:paraId="6FED68DE" w14:textId="77777777" w:rsidR="00F94168" w:rsidRDefault="00F94168" w:rsidP="00F94168">
      <w:pPr>
        <w:tabs>
          <w:tab w:val="left" w:pos="6480"/>
        </w:tabs>
        <w:ind w:left="720" w:hanging="720"/>
        <w:jc w:val="center"/>
        <w:rPr>
          <w:rFonts w:ascii="Arial" w:hAnsi="Arial" w:cs="Arial"/>
          <w:sz w:val="18"/>
          <w:szCs w:val="18"/>
        </w:rPr>
      </w:pPr>
      <w:bookmarkStart w:id="49" w:name="Special_Conditions"/>
      <w:r w:rsidRPr="002E7C15">
        <w:rPr>
          <w:rFonts w:ascii="Arial" w:hAnsi="Arial" w:cs="Arial"/>
          <w:sz w:val="18"/>
          <w:szCs w:val="18"/>
        </w:rPr>
        <w:t>COMMERCIAL USE AUTHORIZATION</w:t>
      </w:r>
    </w:p>
    <w:p w14:paraId="01DCF5C7" w14:textId="77777777" w:rsidR="00D27808" w:rsidRDefault="00D27808" w:rsidP="00F94168">
      <w:pPr>
        <w:tabs>
          <w:tab w:val="left" w:pos="6480"/>
        </w:tabs>
        <w:ind w:left="720" w:hanging="720"/>
        <w:jc w:val="center"/>
        <w:rPr>
          <w:rFonts w:ascii="Arial" w:hAnsi="Arial" w:cs="Arial"/>
          <w:sz w:val="18"/>
          <w:szCs w:val="18"/>
        </w:rPr>
      </w:pPr>
    </w:p>
    <w:p w14:paraId="14CD80C7"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Herding</w:t>
      </w:r>
      <w:r w:rsidRPr="00D27808">
        <w:rPr>
          <w:rFonts w:ascii="Arial" w:hAnsi="Arial" w:cs="Arial"/>
          <w:sz w:val="18"/>
          <w:szCs w:val="18"/>
        </w:rPr>
        <w:t xml:space="preserve">: Livestock </w:t>
      </w:r>
      <w:proofErr w:type="gramStart"/>
      <w:r w:rsidRPr="00D27808">
        <w:rPr>
          <w:rFonts w:ascii="Arial" w:hAnsi="Arial" w:cs="Arial"/>
          <w:sz w:val="18"/>
          <w:szCs w:val="18"/>
        </w:rPr>
        <w:t xml:space="preserve">must be </w:t>
      </w:r>
      <w:r w:rsidRPr="00D27808">
        <w:rPr>
          <w:rFonts w:ascii="Arial" w:hAnsi="Arial" w:cs="Arial"/>
          <w:i/>
          <w:sz w:val="18"/>
          <w:szCs w:val="18"/>
        </w:rPr>
        <w:t xml:space="preserve">actively </w:t>
      </w:r>
      <w:r w:rsidRPr="00D27808">
        <w:rPr>
          <w:rFonts w:ascii="Arial" w:hAnsi="Arial" w:cs="Arial"/>
          <w:sz w:val="18"/>
          <w:szCs w:val="18"/>
        </w:rPr>
        <w:t>herded by riders and continually moving along the established trailing route at all times</w:t>
      </w:r>
      <w:proofErr w:type="gramEnd"/>
      <w:r w:rsidRPr="00D27808">
        <w:rPr>
          <w:rFonts w:ascii="Arial" w:hAnsi="Arial" w:cs="Arial"/>
          <w:sz w:val="18"/>
          <w:szCs w:val="18"/>
        </w:rPr>
        <w:t xml:space="preserve"> when passing through the Recreation Area.  The riders </w:t>
      </w:r>
      <w:proofErr w:type="gramStart"/>
      <w:r w:rsidRPr="00D27808">
        <w:rPr>
          <w:rFonts w:ascii="Arial" w:hAnsi="Arial" w:cs="Arial"/>
          <w:sz w:val="18"/>
          <w:szCs w:val="18"/>
        </w:rPr>
        <w:t>must have the herd in sight at all times</w:t>
      </w:r>
      <w:proofErr w:type="gramEnd"/>
      <w:r w:rsidRPr="00D27808">
        <w:rPr>
          <w:rFonts w:ascii="Arial" w:hAnsi="Arial" w:cs="Arial"/>
          <w:sz w:val="18"/>
          <w:szCs w:val="18"/>
        </w:rPr>
        <w:t xml:space="preserve">.  </w:t>
      </w:r>
      <w:r w:rsidRPr="00D27808">
        <w:rPr>
          <w:rFonts w:ascii="Arial" w:hAnsi="Arial" w:cs="Arial"/>
          <w:i/>
          <w:sz w:val="18"/>
          <w:szCs w:val="18"/>
        </w:rPr>
        <w:t>Domestic sheep trailing is only permitted on the Causeway Trailing Route.  Domestic sheep should not be contacting Big Horn Sheep within the park.  Park Rangers should be notified immediately if this has occurred.</w:t>
      </w:r>
    </w:p>
    <w:p w14:paraId="2AD20F97" w14:textId="77777777" w:rsidR="00D27808" w:rsidRPr="00D27808" w:rsidRDefault="00D27808" w:rsidP="00D27808">
      <w:pPr>
        <w:ind w:left="720"/>
        <w:contextualSpacing/>
        <w:rPr>
          <w:rFonts w:ascii="Arial" w:hAnsi="Arial" w:cs="Arial"/>
          <w:i/>
          <w:sz w:val="18"/>
          <w:szCs w:val="18"/>
        </w:rPr>
      </w:pPr>
    </w:p>
    <w:p w14:paraId="57ACCE4C"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Gates</w:t>
      </w:r>
      <w:r w:rsidRPr="00D27808">
        <w:rPr>
          <w:rFonts w:ascii="Arial" w:hAnsi="Arial" w:cs="Arial"/>
          <w:sz w:val="18"/>
          <w:szCs w:val="18"/>
        </w:rPr>
        <w:t xml:space="preserve">: The gate leaving the wild horse range near Layout Creek (Bad Pass Trail) must have the cable secured OR the gate must be attended when opened for livestock.  This gate, and all other gates, must be closed once the herd has passed through.  A </w:t>
      </w:r>
      <w:r>
        <w:rPr>
          <w:rFonts w:ascii="Arial" w:hAnsi="Arial" w:cs="Arial"/>
          <w:sz w:val="18"/>
          <w:szCs w:val="18"/>
        </w:rPr>
        <w:t xml:space="preserve">CUA </w:t>
      </w:r>
      <w:r w:rsidRPr="00D27808">
        <w:rPr>
          <w:rFonts w:ascii="Arial" w:hAnsi="Arial" w:cs="Arial"/>
          <w:sz w:val="18"/>
          <w:szCs w:val="18"/>
        </w:rPr>
        <w:t xml:space="preserve">holder and associated staff must not tamper with or open any park gates what will allow livestock to move onto park lands.  The only exception to this is during an official trailing operation covered under this </w:t>
      </w:r>
      <w:r>
        <w:rPr>
          <w:rFonts w:ascii="Arial" w:hAnsi="Arial" w:cs="Arial"/>
          <w:sz w:val="18"/>
          <w:szCs w:val="18"/>
        </w:rPr>
        <w:t>CUA</w:t>
      </w:r>
      <w:r w:rsidRPr="00D27808">
        <w:rPr>
          <w:rFonts w:ascii="Arial" w:hAnsi="Arial" w:cs="Arial"/>
          <w:sz w:val="18"/>
          <w:szCs w:val="18"/>
        </w:rPr>
        <w:t xml:space="preserve">.  The </w:t>
      </w:r>
      <w:r>
        <w:rPr>
          <w:rFonts w:ascii="Arial" w:hAnsi="Arial" w:cs="Arial"/>
          <w:sz w:val="18"/>
          <w:szCs w:val="18"/>
        </w:rPr>
        <w:t>CUA</w:t>
      </w:r>
      <w:r w:rsidRPr="00D27808">
        <w:rPr>
          <w:rFonts w:ascii="Arial" w:hAnsi="Arial" w:cs="Arial"/>
          <w:sz w:val="18"/>
          <w:szCs w:val="18"/>
        </w:rPr>
        <w:t xml:space="preserve"> holder must take every reasonable precaution to protect natural, cultural and historic resource </w:t>
      </w:r>
      <w:proofErr w:type="gramStart"/>
      <w:r w:rsidRPr="00D27808">
        <w:rPr>
          <w:rFonts w:ascii="Arial" w:hAnsi="Arial" w:cs="Arial"/>
          <w:sz w:val="18"/>
          <w:szCs w:val="18"/>
        </w:rPr>
        <w:t>values;</w:t>
      </w:r>
      <w:proofErr w:type="gramEnd"/>
      <w:r w:rsidRPr="00D27808">
        <w:rPr>
          <w:rFonts w:ascii="Arial" w:hAnsi="Arial" w:cs="Arial"/>
          <w:sz w:val="18"/>
          <w:szCs w:val="18"/>
        </w:rPr>
        <w:t xml:space="preserve"> and any structural improvements on both private and public lands.</w:t>
      </w:r>
    </w:p>
    <w:p w14:paraId="1B732D87" w14:textId="77777777" w:rsidR="00D27808" w:rsidRPr="00D27808" w:rsidRDefault="00D27808" w:rsidP="00D27808">
      <w:pPr>
        <w:rPr>
          <w:rFonts w:ascii="Arial" w:hAnsi="Arial" w:cs="Arial"/>
          <w:i/>
          <w:sz w:val="18"/>
          <w:szCs w:val="18"/>
        </w:rPr>
      </w:pPr>
    </w:p>
    <w:p w14:paraId="2CA64772"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Common Corrals</w:t>
      </w:r>
      <w:r w:rsidRPr="00D27808">
        <w:rPr>
          <w:rFonts w:ascii="Arial" w:hAnsi="Arial" w:cs="Arial"/>
          <w:sz w:val="18"/>
          <w:szCs w:val="18"/>
        </w:rPr>
        <w:t>: Overnight stops will be permitted in the common corrals, and all feed provided must be certified weed-free hay.  Livestock must be herded into the common corrals upon arrival and provided feed as necessary.</w:t>
      </w:r>
    </w:p>
    <w:p w14:paraId="020FAB1F" w14:textId="77777777" w:rsidR="00D27808" w:rsidRPr="00D27808" w:rsidRDefault="00D27808" w:rsidP="00D27808">
      <w:pPr>
        <w:widowControl w:val="0"/>
        <w:ind w:left="720"/>
        <w:contextualSpacing/>
        <w:rPr>
          <w:rFonts w:ascii="Arial" w:hAnsi="Arial" w:cs="Arial"/>
          <w:sz w:val="18"/>
          <w:szCs w:val="18"/>
        </w:rPr>
      </w:pPr>
      <w:r w:rsidRPr="00D27808">
        <w:rPr>
          <w:rFonts w:ascii="Arial" w:hAnsi="Arial" w:cs="Arial"/>
          <w:sz w:val="18"/>
          <w:szCs w:val="18"/>
        </w:rPr>
        <w:t xml:space="preserve"> </w:t>
      </w:r>
    </w:p>
    <w:p w14:paraId="2E247B69" w14:textId="77777777" w:rsidR="00D27808" w:rsidRPr="00D27808" w:rsidRDefault="00D27808" w:rsidP="00D27808">
      <w:pPr>
        <w:widowControl w:val="0"/>
        <w:numPr>
          <w:ilvl w:val="1"/>
          <w:numId w:val="12"/>
        </w:numPr>
        <w:contextualSpacing/>
        <w:rPr>
          <w:rFonts w:ascii="Arial" w:hAnsi="Arial" w:cs="Arial"/>
          <w:sz w:val="18"/>
          <w:szCs w:val="18"/>
        </w:rPr>
      </w:pPr>
      <w:r w:rsidRPr="00D27808">
        <w:rPr>
          <w:rFonts w:ascii="Arial" w:hAnsi="Arial" w:cs="Arial"/>
          <w:sz w:val="18"/>
          <w:szCs w:val="18"/>
        </w:rPr>
        <w:t xml:space="preserve">The </w:t>
      </w:r>
      <w:r>
        <w:rPr>
          <w:rFonts w:ascii="Arial" w:hAnsi="Arial" w:cs="Arial"/>
          <w:sz w:val="18"/>
          <w:szCs w:val="18"/>
        </w:rPr>
        <w:t xml:space="preserve">CUA </w:t>
      </w:r>
      <w:r w:rsidRPr="00D27808">
        <w:rPr>
          <w:rFonts w:ascii="Arial" w:hAnsi="Arial" w:cs="Arial"/>
          <w:sz w:val="18"/>
          <w:szCs w:val="18"/>
        </w:rPr>
        <w:t xml:space="preserve">holder is responsible for the prompt </w:t>
      </w:r>
      <w:r w:rsidRPr="00D27808">
        <w:rPr>
          <w:rFonts w:ascii="Arial" w:hAnsi="Arial" w:cs="Arial"/>
          <w:b/>
          <w:sz w:val="18"/>
          <w:szCs w:val="18"/>
        </w:rPr>
        <w:t xml:space="preserve">repair </w:t>
      </w:r>
      <w:r w:rsidRPr="00D27808">
        <w:rPr>
          <w:rFonts w:ascii="Arial" w:hAnsi="Arial" w:cs="Arial"/>
          <w:sz w:val="18"/>
          <w:szCs w:val="18"/>
        </w:rPr>
        <w:t xml:space="preserve">of any damages to the common corrals by his/her herd.  Each </w:t>
      </w:r>
      <w:r>
        <w:rPr>
          <w:rFonts w:ascii="Arial" w:hAnsi="Arial" w:cs="Arial"/>
          <w:sz w:val="18"/>
          <w:szCs w:val="18"/>
        </w:rPr>
        <w:t xml:space="preserve">CUA </w:t>
      </w:r>
      <w:r w:rsidRPr="00D27808">
        <w:rPr>
          <w:rFonts w:ascii="Arial" w:hAnsi="Arial" w:cs="Arial"/>
          <w:sz w:val="18"/>
          <w:szCs w:val="18"/>
        </w:rPr>
        <w:t>holder (or associated staff) may be required to participate in a scheduled annual maintenance day held between January and March of each year to complete any needed repairs for the upcoming trailing season.</w:t>
      </w:r>
    </w:p>
    <w:p w14:paraId="489F38FF" w14:textId="77777777" w:rsidR="00D27808" w:rsidRPr="00D27808" w:rsidRDefault="00D27808" w:rsidP="00D27808">
      <w:pPr>
        <w:ind w:left="720"/>
        <w:contextualSpacing/>
        <w:rPr>
          <w:rFonts w:ascii="Arial" w:hAnsi="Arial" w:cs="Arial"/>
          <w:sz w:val="18"/>
          <w:szCs w:val="18"/>
          <w:u w:val="single"/>
        </w:rPr>
      </w:pPr>
    </w:p>
    <w:p w14:paraId="1F5A74EB"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Historic Ranches</w:t>
      </w:r>
      <w:r w:rsidRPr="00D27808">
        <w:rPr>
          <w:rFonts w:ascii="Arial" w:hAnsi="Arial" w:cs="Arial"/>
          <w:sz w:val="18"/>
          <w:szCs w:val="18"/>
        </w:rPr>
        <w:t>: Historic ranches (Ewing-Snell, Lockhart, Ruth-Aldridge, Hillsboro, and M-L Ranch) are closed to all livestock and riders.  The permit holder will be held responsible for cost recovery damages incurred to the historic ranch structures by livestock.</w:t>
      </w:r>
    </w:p>
    <w:p w14:paraId="6C440C86" w14:textId="77777777" w:rsidR="00D27808" w:rsidRPr="00D27808" w:rsidRDefault="00D27808" w:rsidP="00D27808">
      <w:pPr>
        <w:ind w:left="720"/>
        <w:contextualSpacing/>
        <w:rPr>
          <w:rFonts w:ascii="Arial" w:hAnsi="Arial" w:cs="Arial"/>
          <w:sz w:val="18"/>
          <w:szCs w:val="18"/>
        </w:rPr>
      </w:pPr>
    </w:p>
    <w:p w14:paraId="09A15084"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Trailing Notification</w:t>
      </w:r>
      <w:r w:rsidRPr="00D27808">
        <w:rPr>
          <w:rFonts w:ascii="Arial" w:hAnsi="Arial" w:cs="Arial"/>
          <w:sz w:val="18"/>
          <w:szCs w:val="18"/>
        </w:rPr>
        <w:t xml:space="preserve">: Park Rangers (307-548-5401) must be notified at least 48-hours in advance of your livestock trailing operation through the Recreation Area.  If notification is not made as specified, it will be considered a </w:t>
      </w:r>
      <w:r w:rsidRPr="00D27808">
        <w:rPr>
          <w:rFonts w:ascii="Arial" w:hAnsi="Arial" w:cs="Arial"/>
          <w:b/>
          <w:sz w:val="18"/>
          <w:szCs w:val="18"/>
        </w:rPr>
        <w:t xml:space="preserve">violation </w:t>
      </w:r>
      <w:r w:rsidRPr="00D27808">
        <w:rPr>
          <w:rFonts w:ascii="Arial" w:hAnsi="Arial" w:cs="Arial"/>
          <w:sz w:val="18"/>
          <w:szCs w:val="18"/>
        </w:rPr>
        <w:t xml:space="preserve">of the terms of this </w:t>
      </w:r>
      <w:r>
        <w:rPr>
          <w:rFonts w:ascii="Arial" w:hAnsi="Arial" w:cs="Arial"/>
          <w:sz w:val="18"/>
          <w:szCs w:val="18"/>
        </w:rPr>
        <w:t>CUA</w:t>
      </w:r>
      <w:r w:rsidRPr="00D27808">
        <w:rPr>
          <w:rFonts w:ascii="Arial" w:hAnsi="Arial" w:cs="Arial"/>
          <w:sz w:val="18"/>
          <w:szCs w:val="18"/>
        </w:rPr>
        <w:t>. This notification must take place between the business hours of 8:30 – 4:30 p.m.  If you are unable to contact a ranger, call the park visitor center at 307-548-5406 and give your trailing information.  Notification to any other park employee or third party will not be considered a valid notification of trailing.  This notification is necessary to make any needed fence repairs, reschedule park projects that could affect the trailing operation, to notify you of any conflicts and to inform visitors so hazardous situations are avoided.  If unforeseen circumstances cause a change in the trailing operation dates, notification of the change must be made to the above phone numbers.</w:t>
      </w:r>
    </w:p>
    <w:p w14:paraId="0C9A97B8" w14:textId="77777777" w:rsidR="00D27808" w:rsidRPr="00D27808" w:rsidRDefault="00D27808" w:rsidP="00D27808">
      <w:pPr>
        <w:ind w:left="720"/>
        <w:contextualSpacing/>
        <w:rPr>
          <w:rFonts w:ascii="Arial" w:hAnsi="Arial" w:cs="Arial"/>
          <w:i/>
          <w:sz w:val="18"/>
          <w:szCs w:val="18"/>
        </w:rPr>
      </w:pPr>
    </w:p>
    <w:p w14:paraId="21BB376D" w14:textId="77777777" w:rsidR="00D27808" w:rsidRPr="00D27808" w:rsidRDefault="00D27808" w:rsidP="00D27808">
      <w:pPr>
        <w:widowControl w:val="0"/>
        <w:numPr>
          <w:ilvl w:val="0"/>
          <w:numId w:val="12"/>
        </w:numPr>
        <w:contextualSpacing/>
        <w:rPr>
          <w:rFonts w:ascii="Arial" w:hAnsi="Arial" w:cs="Arial"/>
          <w:i/>
          <w:sz w:val="18"/>
          <w:szCs w:val="18"/>
        </w:rPr>
      </w:pPr>
      <w:r w:rsidRPr="00D27808">
        <w:rPr>
          <w:rFonts w:ascii="Arial" w:hAnsi="Arial" w:cs="Arial"/>
          <w:sz w:val="18"/>
          <w:szCs w:val="18"/>
          <w:u w:val="single"/>
        </w:rPr>
        <w:t>Removal of injured/sick/dead livestock</w:t>
      </w:r>
      <w:r w:rsidRPr="00D27808">
        <w:rPr>
          <w:rFonts w:ascii="Arial" w:hAnsi="Arial" w:cs="Arial"/>
          <w:i/>
          <w:sz w:val="18"/>
          <w:szCs w:val="18"/>
        </w:rPr>
        <w:t xml:space="preserve">: </w:t>
      </w:r>
      <w:r w:rsidRPr="00D27808">
        <w:rPr>
          <w:rFonts w:ascii="Arial" w:hAnsi="Arial" w:cs="Arial"/>
          <w:sz w:val="18"/>
          <w:szCs w:val="18"/>
        </w:rPr>
        <w:t>Injured, sick and dead animals</w:t>
      </w:r>
      <w:r>
        <w:rPr>
          <w:rFonts w:ascii="Arial" w:hAnsi="Arial" w:cs="Arial"/>
          <w:sz w:val="18"/>
          <w:szCs w:val="18"/>
        </w:rPr>
        <w:t xml:space="preserve"> are the responsibility of the CUA </w:t>
      </w:r>
      <w:r w:rsidRPr="00D27808">
        <w:rPr>
          <w:rFonts w:ascii="Arial" w:hAnsi="Arial" w:cs="Arial"/>
          <w:sz w:val="18"/>
          <w:szCs w:val="18"/>
        </w:rPr>
        <w:t>holder to remove from the park.  These animals must be removed with 24-hours of the end of the trailing operation unless other arrangements are made with park rangers.</w:t>
      </w:r>
    </w:p>
    <w:p w14:paraId="264A1250" w14:textId="77777777" w:rsidR="00D27808" w:rsidRPr="00D27808" w:rsidRDefault="00D27808" w:rsidP="00D27808">
      <w:pPr>
        <w:ind w:left="720"/>
        <w:contextualSpacing/>
        <w:rPr>
          <w:rFonts w:ascii="Arial" w:hAnsi="Arial" w:cs="Arial"/>
          <w:i/>
          <w:sz w:val="18"/>
          <w:szCs w:val="18"/>
        </w:rPr>
      </w:pPr>
    </w:p>
    <w:p w14:paraId="02AD4602" w14:textId="77777777" w:rsidR="00D27808" w:rsidRPr="00D27808" w:rsidRDefault="00D27808" w:rsidP="00D27808">
      <w:pPr>
        <w:widowControl w:val="0"/>
        <w:numPr>
          <w:ilvl w:val="0"/>
          <w:numId w:val="12"/>
        </w:numPr>
        <w:contextualSpacing/>
        <w:rPr>
          <w:rFonts w:ascii="Arial" w:hAnsi="Arial" w:cs="Arial"/>
          <w:i/>
          <w:sz w:val="18"/>
          <w:szCs w:val="18"/>
        </w:rPr>
      </w:pPr>
      <w:r w:rsidRPr="00D27808">
        <w:rPr>
          <w:rFonts w:ascii="Arial" w:hAnsi="Arial" w:cs="Arial"/>
          <w:sz w:val="18"/>
          <w:szCs w:val="18"/>
          <w:u w:val="single"/>
        </w:rPr>
        <w:t xml:space="preserve">Weed free hay, </w:t>
      </w:r>
      <w:proofErr w:type="gramStart"/>
      <w:r w:rsidRPr="00D27808">
        <w:rPr>
          <w:rFonts w:ascii="Arial" w:hAnsi="Arial" w:cs="Arial"/>
          <w:sz w:val="18"/>
          <w:szCs w:val="18"/>
          <w:u w:val="single"/>
        </w:rPr>
        <w:t>feed</w:t>
      </w:r>
      <w:proofErr w:type="gramEnd"/>
      <w:r w:rsidRPr="00D27808">
        <w:rPr>
          <w:rFonts w:ascii="Arial" w:hAnsi="Arial" w:cs="Arial"/>
          <w:sz w:val="18"/>
          <w:szCs w:val="18"/>
          <w:u w:val="single"/>
        </w:rPr>
        <w:t xml:space="preserve"> and forage</w:t>
      </w:r>
      <w:r w:rsidRPr="00D27808">
        <w:rPr>
          <w:rFonts w:ascii="Arial" w:hAnsi="Arial" w:cs="Arial"/>
          <w:sz w:val="18"/>
          <w:szCs w:val="18"/>
        </w:rPr>
        <w:t xml:space="preserve">: All hay, feed or forage that is fed to livestock in Bighorn Canyon NRA must be certified noxious weed free by the County Weed and Pest Control office.  Evidence of proper certification from the county office must be available upon request for all livestock feeding operations with the park.  Persons found feeding uncertified hay, feed, or forage in the park are subject to the conditions of Title 36 CFR 2.1(a)(2).  In addition, please limit the spread of noxious weeds by holding livestock in a weed free area and/or feeding certified weed free hay, feed, or forage at least 3-days prior to your trailing operation through the park.  Forage products that are transported through the park </w:t>
      </w:r>
      <w:r w:rsidRPr="00D27808">
        <w:rPr>
          <w:rFonts w:ascii="Arial" w:hAnsi="Arial" w:cs="Arial"/>
          <w:b/>
          <w:sz w:val="18"/>
          <w:szCs w:val="18"/>
        </w:rPr>
        <w:t xml:space="preserve">without </w:t>
      </w:r>
      <w:r w:rsidRPr="00D27808">
        <w:rPr>
          <w:rFonts w:ascii="Arial" w:hAnsi="Arial" w:cs="Arial"/>
          <w:sz w:val="18"/>
          <w:szCs w:val="18"/>
        </w:rPr>
        <w:t>unloading or use in the park are not required to be weed free.</w:t>
      </w:r>
    </w:p>
    <w:p w14:paraId="4C635E04" w14:textId="77777777" w:rsidR="00D27808" w:rsidRPr="00D27808" w:rsidRDefault="00D27808" w:rsidP="00D27808">
      <w:pPr>
        <w:ind w:left="720"/>
        <w:contextualSpacing/>
        <w:rPr>
          <w:rFonts w:ascii="Arial" w:hAnsi="Arial" w:cs="Arial"/>
          <w:i/>
          <w:sz w:val="18"/>
          <w:szCs w:val="18"/>
        </w:rPr>
      </w:pPr>
    </w:p>
    <w:p w14:paraId="1B1AAE80" w14:textId="77777777" w:rsidR="00D27808" w:rsidRPr="00D27808" w:rsidRDefault="00D27808" w:rsidP="00D27808">
      <w:pPr>
        <w:widowControl w:val="0"/>
        <w:numPr>
          <w:ilvl w:val="0"/>
          <w:numId w:val="12"/>
        </w:numPr>
        <w:contextualSpacing/>
        <w:rPr>
          <w:rFonts w:ascii="Arial" w:hAnsi="Arial" w:cs="Arial"/>
          <w:sz w:val="18"/>
          <w:szCs w:val="18"/>
          <w:u w:val="single"/>
        </w:rPr>
      </w:pPr>
      <w:r w:rsidRPr="00D27808">
        <w:rPr>
          <w:rFonts w:ascii="Arial" w:hAnsi="Arial" w:cs="Arial"/>
          <w:sz w:val="18"/>
          <w:szCs w:val="18"/>
          <w:u w:val="single"/>
        </w:rPr>
        <w:t>Water availability</w:t>
      </w:r>
      <w:r w:rsidRPr="00D27808">
        <w:rPr>
          <w:rFonts w:ascii="Arial" w:hAnsi="Arial" w:cs="Arial"/>
          <w:sz w:val="18"/>
          <w:szCs w:val="18"/>
        </w:rPr>
        <w:t xml:space="preserve">: Bighorn Canyon NRA intends to supply water at troughs in the common corral area and at troughs adjacent to Layout Creek from April 15 – November 1.  From November 1 – November 30, Bighorn Canyon NRA will supply water on a day-to-day basis to all troughs until the weather and/or staffing levels necessitates winter shutdown.  </w:t>
      </w:r>
      <w:proofErr w:type="gramStart"/>
      <w:r w:rsidRPr="00D27808">
        <w:rPr>
          <w:rFonts w:ascii="Arial" w:hAnsi="Arial" w:cs="Arial"/>
          <w:sz w:val="18"/>
          <w:szCs w:val="18"/>
        </w:rPr>
        <w:t>Starting on December 1, there</w:t>
      </w:r>
      <w:proofErr w:type="gramEnd"/>
      <w:r w:rsidRPr="00D27808">
        <w:rPr>
          <w:rFonts w:ascii="Arial" w:hAnsi="Arial" w:cs="Arial"/>
          <w:sz w:val="18"/>
          <w:szCs w:val="18"/>
        </w:rPr>
        <w:t xml:space="preserve"> will be no water supplied by park staff for livestock until the next spring trailing season.  Water during this shutdown must be supplied by the </w:t>
      </w:r>
      <w:r>
        <w:rPr>
          <w:rFonts w:ascii="Arial" w:hAnsi="Arial" w:cs="Arial"/>
          <w:sz w:val="18"/>
          <w:szCs w:val="18"/>
        </w:rPr>
        <w:t xml:space="preserve">CUA </w:t>
      </w:r>
      <w:r w:rsidRPr="00D27808">
        <w:rPr>
          <w:rFonts w:ascii="Arial" w:hAnsi="Arial" w:cs="Arial"/>
          <w:sz w:val="18"/>
          <w:szCs w:val="18"/>
        </w:rPr>
        <w:t>holder if trailing operations extend past December 1. If the troughs at the holding pasture and the spring fed troughs are found inoperable between April 15 – November 30, please contact the park visitor center at 307-548-5406 immediately.</w:t>
      </w:r>
    </w:p>
    <w:p w14:paraId="69A53652" w14:textId="77777777" w:rsidR="00D27808" w:rsidRPr="00D27808" w:rsidRDefault="00D27808" w:rsidP="00D27808">
      <w:pPr>
        <w:ind w:left="360"/>
        <w:contextualSpacing/>
        <w:rPr>
          <w:rFonts w:ascii="Arial" w:hAnsi="Arial" w:cs="Arial"/>
          <w:sz w:val="18"/>
          <w:szCs w:val="18"/>
          <w:u w:val="single"/>
        </w:rPr>
      </w:pPr>
    </w:p>
    <w:p w14:paraId="0221CF1F" w14:textId="77777777" w:rsidR="00D27808" w:rsidRPr="00D27808" w:rsidRDefault="00D27808" w:rsidP="00D27808">
      <w:pPr>
        <w:widowControl w:val="0"/>
        <w:numPr>
          <w:ilvl w:val="0"/>
          <w:numId w:val="12"/>
        </w:numPr>
        <w:contextualSpacing/>
        <w:rPr>
          <w:rFonts w:ascii="Arial" w:hAnsi="Arial" w:cs="Arial"/>
          <w:sz w:val="18"/>
          <w:szCs w:val="18"/>
          <w:u w:val="single"/>
        </w:rPr>
      </w:pPr>
      <w:r>
        <w:rPr>
          <w:rFonts w:ascii="Arial" w:hAnsi="Arial" w:cs="Arial"/>
          <w:sz w:val="18"/>
          <w:szCs w:val="18"/>
          <w:u w:val="single"/>
        </w:rPr>
        <w:lastRenderedPageBreak/>
        <w:t xml:space="preserve">CUA </w:t>
      </w:r>
      <w:r w:rsidRPr="00D27808">
        <w:rPr>
          <w:rFonts w:ascii="Arial" w:hAnsi="Arial" w:cs="Arial"/>
          <w:sz w:val="18"/>
          <w:szCs w:val="18"/>
          <w:u w:val="single"/>
        </w:rPr>
        <w:t>Use</w:t>
      </w:r>
      <w:r w:rsidRPr="00D27808">
        <w:rPr>
          <w:rFonts w:ascii="Arial" w:hAnsi="Arial" w:cs="Arial"/>
          <w:sz w:val="18"/>
          <w:szCs w:val="18"/>
        </w:rPr>
        <w:t>:</w:t>
      </w:r>
      <w:r>
        <w:rPr>
          <w:rFonts w:ascii="Arial" w:hAnsi="Arial" w:cs="Arial"/>
          <w:sz w:val="18"/>
          <w:szCs w:val="18"/>
        </w:rPr>
        <w:t xml:space="preserve"> This</w:t>
      </w:r>
      <w:r w:rsidRPr="00D27808">
        <w:rPr>
          <w:rFonts w:ascii="Arial" w:hAnsi="Arial" w:cs="Arial"/>
          <w:sz w:val="18"/>
          <w:szCs w:val="18"/>
        </w:rPr>
        <w:t xml:space="preserve"> </w:t>
      </w:r>
      <w:r>
        <w:rPr>
          <w:rFonts w:ascii="Arial" w:hAnsi="Arial" w:cs="Arial"/>
          <w:sz w:val="18"/>
          <w:szCs w:val="18"/>
        </w:rPr>
        <w:t xml:space="preserve">CUA </w:t>
      </w:r>
      <w:r w:rsidRPr="00D27808">
        <w:rPr>
          <w:rFonts w:ascii="Arial" w:hAnsi="Arial" w:cs="Arial"/>
          <w:sz w:val="18"/>
          <w:szCs w:val="18"/>
        </w:rPr>
        <w:t xml:space="preserve">is only for livestock owned by the </w:t>
      </w:r>
      <w:r>
        <w:rPr>
          <w:rFonts w:ascii="Arial" w:hAnsi="Arial" w:cs="Arial"/>
          <w:sz w:val="18"/>
          <w:szCs w:val="18"/>
        </w:rPr>
        <w:t xml:space="preserve">CUA </w:t>
      </w:r>
      <w:r w:rsidRPr="00D27808">
        <w:rPr>
          <w:rFonts w:ascii="Arial" w:hAnsi="Arial" w:cs="Arial"/>
          <w:sz w:val="18"/>
          <w:szCs w:val="18"/>
        </w:rPr>
        <w:t xml:space="preserve">holder.  Any livestock in the park that are not under the conditions of this </w:t>
      </w:r>
      <w:r>
        <w:rPr>
          <w:rFonts w:ascii="Arial" w:hAnsi="Arial" w:cs="Arial"/>
          <w:sz w:val="18"/>
          <w:szCs w:val="18"/>
        </w:rPr>
        <w:t>CUA</w:t>
      </w:r>
      <w:r w:rsidRPr="00D27808">
        <w:rPr>
          <w:rFonts w:ascii="Arial" w:hAnsi="Arial" w:cs="Arial"/>
          <w:sz w:val="18"/>
          <w:szCs w:val="18"/>
        </w:rPr>
        <w:t xml:space="preserve"> will be considered in trespass.  If livestock are found in the park not being actively trailed as stated above, the livestock will be </w:t>
      </w:r>
      <w:proofErr w:type="gramStart"/>
      <w:r w:rsidRPr="00D27808">
        <w:rPr>
          <w:rFonts w:ascii="Arial" w:hAnsi="Arial" w:cs="Arial"/>
          <w:sz w:val="18"/>
          <w:szCs w:val="18"/>
        </w:rPr>
        <w:t>identified</w:t>
      </w:r>
      <w:proofErr w:type="gramEnd"/>
      <w:r w:rsidRPr="00D27808">
        <w:rPr>
          <w:rFonts w:ascii="Arial" w:hAnsi="Arial" w:cs="Arial"/>
          <w:sz w:val="18"/>
          <w:szCs w:val="18"/>
        </w:rPr>
        <w:t xml:space="preserve"> and the owner contacted.  The owner will have 24-hours from the time of contact to remove the livestock from the park.  If the livestock are not removed in that 24-hour </w:t>
      </w:r>
      <w:proofErr w:type="gramStart"/>
      <w:r w:rsidRPr="00D27808">
        <w:rPr>
          <w:rFonts w:ascii="Arial" w:hAnsi="Arial" w:cs="Arial"/>
          <w:sz w:val="18"/>
          <w:szCs w:val="18"/>
        </w:rPr>
        <w:t>time period</w:t>
      </w:r>
      <w:proofErr w:type="gramEnd"/>
      <w:r w:rsidRPr="00D27808">
        <w:rPr>
          <w:rFonts w:ascii="Arial" w:hAnsi="Arial" w:cs="Arial"/>
          <w:sz w:val="18"/>
          <w:szCs w:val="18"/>
        </w:rPr>
        <w:t>, the state brand inspector will be notified, and the owner will be subject to fines and/or the impoundment of livestock.</w:t>
      </w:r>
    </w:p>
    <w:p w14:paraId="661377E1" w14:textId="77777777" w:rsidR="00D27808" w:rsidRPr="00D27808" w:rsidRDefault="00D27808" w:rsidP="00D27808">
      <w:pPr>
        <w:ind w:left="720"/>
        <w:contextualSpacing/>
        <w:rPr>
          <w:rFonts w:ascii="Arial" w:hAnsi="Arial" w:cs="Arial"/>
          <w:sz w:val="18"/>
          <w:szCs w:val="18"/>
          <w:u w:val="single"/>
        </w:rPr>
      </w:pPr>
    </w:p>
    <w:p w14:paraId="13EAE59C" w14:textId="77777777" w:rsidR="00D27808" w:rsidRPr="00D27808" w:rsidRDefault="00D27808" w:rsidP="00D27808">
      <w:pPr>
        <w:widowControl w:val="0"/>
        <w:numPr>
          <w:ilvl w:val="0"/>
          <w:numId w:val="12"/>
        </w:numPr>
        <w:contextualSpacing/>
        <w:rPr>
          <w:rFonts w:ascii="Arial" w:hAnsi="Arial" w:cs="Arial"/>
          <w:sz w:val="18"/>
          <w:szCs w:val="18"/>
          <w:u w:val="single"/>
        </w:rPr>
      </w:pPr>
      <w:r w:rsidRPr="00D27808">
        <w:rPr>
          <w:rFonts w:ascii="Arial" w:hAnsi="Arial" w:cs="Arial"/>
          <w:sz w:val="18"/>
          <w:szCs w:val="18"/>
          <w:u w:val="single"/>
        </w:rPr>
        <w:t xml:space="preserve">Trailing Livestock not owned by the </w:t>
      </w:r>
      <w:r>
        <w:rPr>
          <w:rFonts w:ascii="Arial" w:hAnsi="Arial" w:cs="Arial"/>
          <w:sz w:val="18"/>
          <w:szCs w:val="18"/>
          <w:u w:val="single"/>
        </w:rPr>
        <w:t>CUA</w:t>
      </w:r>
      <w:r w:rsidRPr="00D27808">
        <w:rPr>
          <w:rFonts w:ascii="Arial" w:hAnsi="Arial" w:cs="Arial"/>
          <w:sz w:val="18"/>
          <w:szCs w:val="18"/>
          <w:u w:val="single"/>
        </w:rPr>
        <w:t xml:space="preserve"> Holder</w:t>
      </w:r>
      <w:r w:rsidRPr="00D27808">
        <w:rPr>
          <w:rFonts w:ascii="Arial" w:hAnsi="Arial" w:cs="Arial"/>
          <w:sz w:val="18"/>
          <w:szCs w:val="18"/>
        </w:rPr>
        <w:t xml:space="preserve">: If an owner or designee is also trailing livestock for someone else, all owners must still be listed on the </w:t>
      </w:r>
      <w:r>
        <w:rPr>
          <w:rFonts w:ascii="Arial" w:hAnsi="Arial" w:cs="Arial"/>
          <w:sz w:val="18"/>
          <w:szCs w:val="18"/>
        </w:rPr>
        <w:t>CUA</w:t>
      </w:r>
      <w:r w:rsidRPr="00D27808">
        <w:rPr>
          <w:rFonts w:ascii="Arial" w:hAnsi="Arial" w:cs="Arial"/>
          <w:sz w:val="18"/>
          <w:szCs w:val="18"/>
        </w:rPr>
        <w:t xml:space="preserve">.  On the third page of this </w:t>
      </w:r>
      <w:r>
        <w:rPr>
          <w:rFonts w:ascii="Arial" w:hAnsi="Arial" w:cs="Arial"/>
          <w:sz w:val="18"/>
          <w:szCs w:val="18"/>
        </w:rPr>
        <w:t>CUA</w:t>
      </w:r>
      <w:r w:rsidRPr="00D27808">
        <w:rPr>
          <w:rFonts w:ascii="Arial" w:hAnsi="Arial" w:cs="Arial"/>
          <w:sz w:val="18"/>
          <w:szCs w:val="18"/>
        </w:rPr>
        <w:t>, it is required to list all the owners that you will trail livestock for and describe or illustrate all brands or ear tags/ear marks (including your livestock) at assist park personnel with stock identification.</w:t>
      </w:r>
    </w:p>
    <w:p w14:paraId="3577473F" w14:textId="77777777" w:rsidR="00D27808" w:rsidRPr="00D27808" w:rsidRDefault="00D27808" w:rsidP="00D27808">
      <w:pPr>
        <w:ind w:left="720"/>
        <w:contextualSpacing/>
        <w:rPr>
          <w:rFonts w:ascii="Arial" w:hAnsi="Arial" w:cs="Arial"/>
          <w:sz w:val="18"/>
          <w:szCs w:val="18"/>
          <w:u w:val="single"/>
        </w:rPr>
      </w:pPr>
    </w:p>
    <w:p w14:paraId="3BF510DB" w14:textId="77777777" w:rsidR="00D27808" w:rsidRPr="00D27808" w:rsidRDefault="00D27808" w:rsidP="00D27808">
      <w:pPr>
        <w:widowControl w:val="0"/>
        <w:numPr>
          <w:ilvl w:val="0"/>
          <w:numId w:val="12"/>
        </w:numPr>
        <w:contextualSpacing/>
        <w:rPr>
          <w:rFonts w:ascii="Arial" w:hAnsi="Arial" w:cs="Arial"/>
          <w:sz w:val="18"/>
          <w:szCs w:val="18"/>
        </w:rPr>
      </w:pPr>
      <w:r w:rsidRPr="00D27808">
        <w:rPr>
          <w:rFonts w:ascii="Arial" w:hAnsi="Arial" w:cs="Arial"/>
          <w:sz w:val="18"/>
          <w:szCs w:val="18"/>
          <w:u w:val="single"/>
        </w:rPr>
        <w:t>Resources</w:t>
      </w:r>
      <w:r w:rsidRPr="00D27808">
        <w:rPr>
          <w:rFonts w:ascii="Arial" w:hAnsi="Arial" w:cs="Arial"/>
          <w:sz w:val="18"/>
          <w:szCs w:val="18"/>
        </w:rPr>
        <w:t xml:space="preserve">: No livestock </w:t>
      </w:r>
      <w:proofErr w:type="gramStart"/>
      <w:r w:rsidRPr="00D27808">
        <w:rPr>
          <w:rFonts w:ascii="Arial" w:hAnsi="Arial" w:cs="Arial"/>
          <w:sz w:val="18"/>
          <w:szCs w:val="18"/>
        </w:rPr>
        <w:t>use</w:t>
      </w:r>
      <w:proofErr w:type="gramEnd"/>
      <w:r w:rsidRPr="00D27808">
        <w:rPr>
          <w:rFonts w:ascii="Arial" w:hAnsi="Arial" w:cs="Arial"/>
          <w:sz w:val="18"/>
          <w:szCs w:val="18"/>
        </w:rPr>
        <w:t xml:space="preserve"> or activity will be permitted that would impair or derogate park resources or values.  Permitted activities will be monitored throughout the term of this </w:t>
      </w:r>
      <w:r>
        <w:rPr>
          <w:rFonts w:ascii="Arial" w:hAnsi="Arial" w:cs="Arial"/>
          <w:sz w:val="18"/>
          <w:szCs w:val="18"/>
        </w:rPr>
        <w:t>CUA</w:t>
      </w:r>
      <w:r w:rsidRPr="00D27808">
        <w:rPr>
          <w:rFonts w:ascii="Arial" w:hAnsi="Arial" w:cs="Arial"/>
          <w:sz w:val="18"/>
          <w:szCs w:val="18"/>
        </w:rPr>
        <w:t>.</w:t>
      </w:r>
    </w:p>
    <w:p w14:paraId="43947AA6" w14:textId="77777777" w:rsidR="00D27808" w:rsidRPr="002E7C15" w:rsidRDefault="00D27808" w:rsidP="00D27808">
      <w:pPr>
        <w:tabs>
          <w:tab w:val="left" w:pos="6480"/>
        </w:tabs>
        <w:ind w:left="720" w:hanging="720"/>
        <w:rPr>
          <w:rFonts w:ascii="Arial" w:hAnsi="Arial" w:cs="Arial"/>
          <w:sz w:val="18"/>
          <w:szCs w:val="18"/>
        </w:rPr>
      </w:pPr>
    </w:p>
    <w:p w14:paraId="32320B05" w14:textId="77777777" w:rsidR="00F94168" w:rsidRPr="00BB3473" w:rsidRDefault="00F94168" w:rsidP="00F94168">
      <w:pPr>
        <w:tabs>
          <w:tab w:val="left" w:pos="6480"/>
        </w:tabs>
        <w:ind w:left="720" w:hanging="720"/>
        <w:jc w:val="center"/>
        <w:rPr>
          <w:rFonts w:ascii="Arial" w:hAnsi="Arial" w:cs="Arial"/>
          <w:sz w:val="16"/>
          <w:szCs w:val="16"/>
        </w:rPr>
      </w:pPr>
    </w:p>
    <w:bookmarkEnd w:id="49"/>
    <w:p w14:paraId="44DD9B0E" w14:textId="77777777" w:rsidR="00117760" w:rsidRDefault="00117760" w:rsidP="003B1352">
      <w:pPr>
        <w:tabs>
          <w:tab w:val="left" w:pos="6480"/>
        </w:tabs>
        <w:ind w:left="720" w:hanging="720"/>
        <w:rPr>
          <w:rFonts w:ascii="Arial" w:hAnsi="Arial" w:cs="Arial"/>
          <w:sz w:val="16"/>
          <w:szCs w:val="16"/>
        </w:rPr>
      </w:pPr>
    </w:p>
    <w:p w14:paraId="04923292"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77AAAD47" w14:textId="77777777" w:rsidR="002E7C15" w:rsidRPr="00C708F0" w:rsidRDefault="003C4DA2" w:rsidP="002E7C15">
      <w:pPr>
        <w:tabs>
          <w:tab w:val="left" w:pos="6480"/>
        </w:tabs>
        <w:ind w:left="720" w:hanging="720"/>
        <w:jc w:val="center"/>
        <w:rPr>
          <w:rFonts w:ascii="Arial" w:hAnsi="Arial" w:cs="Arial"/>
          <w:b/>
          <w:sz w:val="18"/>
          <w:szCs w:val="18"/>
        </w:rPr>
      </w:pPr>
      <w:r w:rsidRPr="00C708F0">
        <w:rPr>
          <w:rFonts w:ascii="Arial" w:hAnsi="Arial" w:cs="Arial"/>
          <w:b/>
          <w:sz w:val="18"/>
          <w:szCs w:val="18"/>
        </w:rPr>
        <w:lastRenderedPageBreak/>
        <w:t>ATTACHMENT</w:t>
      </w:r>
      <w:r w:rsidR="002E7C15" w:rsidRPr="00C708F0">
        <w:rPr>
          <w:rFonts w:ascii="Arial" w:hAnsi="Arial" w:cs="Arial"/>
          <w:b/>
          <w:sz w:val="18"/>
          <w:szCs w:val="18"/>
        </w:rPr>
        <w:t xml:space="preserve"> A</w:t>
      </w:r>
    </w:p>
    <w:p w14:paraId="69C67D5E" w14:textId="77777777" w:rsidR="002E7C15" w:rsidRPr="00C708F0" w:rsidRDefault="002E7C15" w:rsidP="002E7C15">
      <w:pPr>
        <w:tabs>
          <w:tab w:val="left" w:pos="6480"/>
        </w:tabs>
        <w:ind w:left="720" w:hanging="720"/>
        <w:jc w:val="center"/>
        <w:rPr>
          <w:rFonts w:ascii="Arial" w:hAnsi="Arial" w:cs="Arial"/>
          <w:b/>
          <w:sz w:val="18"/>
          <w:szCs w:val="18"/>
        </w:rPr>
      </w:pPr>
      <w:r w:rsidRPr="00C708F0">
        <w:rPr>
          <w:rFonts w:ascii="Arial" w:hAnsi="Arial" w:cs="Arial"/>
          <w:b/>
          <w:sz w:val="18"/>
          <w:szCs w:val="18"/>
        </w:rPr>
        <w:t>Authorized Services &amp; Required Licenses, Registrations and Training Certificates</w:t>
      </w:r>
    </w:p>
    <w:p w14:paraId="7EC473A9" w14:textId="77777777" w:rsidR="00117760" w:rsidRPr="00C708F0" w:rsidRDefault="00117760" w:rsidP="003B1352">
      <w:pPr>
        <w:tabs>
          <w:tab w:val="left" w:pos="6480"/>
        </w:tabs>
        <w:ind w:left="720" w:hanging="720"/>
        <w:rPr>
          <w:rFonts w:ascii="Arial" w:hAnsi="Arial" w:cs="Arial"/>
          <w:sz w:val="18"/>
          <w:szCs w:val="18"/>
        </w:rPr>
      </w:pPr>
    </w:p>
    <w:p w14:paraId="5196058B" w14:textId="77777777" w:rsidR="002E7C15" w:rsidRPr="00C708F0" w:rsidRDefault="002E7C15" w:rsidP="003B1352">
      <w:pPr>
        <w:tabs>
          <w:tab w:val="left" w:pos="6480"/>
        </w:tabs>
        <w:ind w:left="720" w:hanging="720"/>
        <w:rPr>
          <w:rFonts w:ascii="Arial" w:hAnsi="Arial" w:cs="Arial"/>
          <w:sz w:val="18"/>
          <w:szCs w:val="18"/>
        </w:rPr>
      </w:pPr>
    </w:p>
    <w:p w14:paraId="035F75C0" w14:textId="77777777" w:rsidR="002E7C15" w:rsidRPr="00C708F0" w:rsidRDefault="002E7C15" w:rsidP="003B1352">
      <w:pPr>
        <w:tabs>
          <w:tab w:val="left" w:pos="6480"/>
        </w:tabs>
        <w:ind w:left="720" w:hanging="720"/>
        <w:rPr>
          <w:rFonts w:ascii="Arial" w:hAnsi="Arial" w:cs="Arial"/>
          <w:sz w:val="18"/>
          <w:szCs w:val="18"/>
        </w:rPr>
      </w:pPr>
    </w:p>
    <w:tbl>
      <w:tblPr>
        <w:tblStyle w:val="TableGrid"/>
        <w:tblW w:w="10800" w:type="dxa"/>
        <w:tblInd w:w="108" w:type="dxa"/>
        <w:tblLayout w:type="fixed"/>
        <w:tblLook w:val="04A0" w:firstRow="1" w:lastRow="0" w:firstColumn="1" w:lastColumn="0" w:noHBand="0" w:noVBand="1"/>
      </w:tblPr>
      <w:tblGrid>
        <w:gridCol w:w="3870"/>
        <w:gridCol w:w="6930"/>
      </w:tblGrid>
      <w:tr w:rsidR="00BD3F46" w:rsidRPr="00C708F0" w14:paraId="583FCE53" w14:textId="77777777" w:rsidTr="000C1741">
        <w:trPr>
          <w:trHeight w:val="278"/>
        </w:trPr>
        <w:tc>
          <w:tcPr>
            <w:tcW w:w="3870" w:type="dxa"/>
            <w:vAlign w:val="center"/>
          </w:tcPr>
          <w:p w14:paraId="0034E879" w14:textId="77777777" w:rsidR="00BD3F46" w:rsidRPr="000C1741" w:rsidRDefault="00BD3F46" w:rsidP="006D3E55">
            <w:pPr>
              <w:tabs>
                <w:tab w:val="left" w:pos="6480"/>
              </w:tabs>
              <w:jc w:val="center"/>
              <w:rPr>
                <w:rFonts w:ascii="Arial" w:hAnsi="Arial" w:cs="Arial"/>
                <w:sz w:val="18"/>
                <w:szCs w:val="18"/>
              </w:rPr>
            </w:pPr>
            <w:r w:rsidRPr="000C1741">
              <w:rPr>
                <w:rFonts w:ascii="Arial" w:hAnsi="Arial" w:cs="Arial"/>
                <w:b/>
                <w:sz w:val="18"/>
                <w:szCs w:val="18"/>
              </w:rPr>
              <w:t>AUTHORIZED COMMERCIAL SERVICE</w:t>
            </w:r>
          </w:p>
        </w:tc>
        <w:tc>
          <w:tcPr>
            <w:tcW w:w="6930" w:type="dxa"/>
            <w:vAlign w:val="center"/>
          </w:tcPr>
          <w:p w14:paraId="08C71365" w14:textId="77777777" w:rsidR="00BD3F46" w:rsidRPr="000C1741" w:rsidRDefault="00BD3F46" w:rsidP="006D3E55">
            <w:pPr>
              <w:tabs>
                <w:tab w:val="left" w:pos="6480"/>
              </w:tabs>
              <w:jc w:val="center"/>
              <w:rPr>
                <w:rFonts w:ascii="Arial" w:hAnsi="Arial" w:cs="Arial"/>
                <w:b/>
                <w:sz w:val="18"/>
                <w:szCs w:val="18"/>
              </w:rPr>
            </w:pPr>
            <w:r w:rsidRPr="000C1741">
              <w:rPr>
                <w:rFonts w:ascii="Arial" w:hAnsi="Arial" w:cs="Arial"/>
                <w:b/>
                <w:sz w:val="18"/>
                <w:szCs w:val="18"/>
              </w:rPr>
              <w:t>REQUIRED DOCUMENTATION</w:t>
            </w:r>
          </w:p>
        </w:tc>
      </w:tr>
      <w:tr w:rsidR="000C1741" w:rsidRPr="00C708F0" w14:paraId="01B2E881" w14:textId="77777777" w:rsidTr="000D33A5">
        <w:trPr>
          <w:trHeight w:val="1988"/>
        </w:trPr>
        <w:tc>
          <w:tcPr>
            <w:tcW w:w="3870" w:type="dxa"/>
          </w:tcPr>
          <w:p w14:paraId="5B20716A" w14:textId="77777777" w:rsidR="000D33A5" w:rsidRDefault="000D33A5" w:rsidP="001F1D9F">
            <w:pPr>
              <w:pStyle w:val="CommentText"/>
              <w:rPr>
                <w:rFonts w:ascii="Arial" w:hAnsi="Arial" w:cs="Arial"/>
                <w:color w:val="000000"/>
                <w:sz w:val="18"/>
                <w:szCs w:val="18"/>
              </w:rPr>
            </w:pPr>
          </w:p>
          <w:p w14:paraId="3948D9B0" w14:textId="77777777" w:rsidR="000D33A5" w:rsidRDefault="000D33A5" w:rsidP="001F1D9F">
            <w:pPr>
              <w:pStyle w:val="CommentText"/>
              <w:rPr>
                <w:rFonts w:ascii="Arial" w:hAnsi="Arial" w:cs="Arial"/>
                <w:color w:val="000000"/>
                <w:sz w:val="18"/>
                <w:szCs w:val="18"/>
              </w:rPr>
            </w:pPr>
          </w:p>
          <w:p w14:paraId="684B2325" w14:textId="77777777" w:rsidR="000D33A5" w:rsidRDefault="000D33A5" w:rsidP="001F1D9F">
            <w:pPr>
              <w:pStyle w:val="CommentText"/>
              <w:rPr>
                <w:rFonts w:ascii="Arial" w:hAnsi="Arial" w:cs="Arial"/>
                <w:color w:val="000000"/>
                <w:sz w:val="18"/>
                <w:szCs w:val="18"/>
              </w:rPr>
            </w:pPr>
          </w:p>
          <w:p w14:paraId="294A0955" w14:textId="77777777" w:rsidR="000D33A5" w:rsidRDefault="000D33A5" w:rsidP="001F1D9F">
            <w:pPr>
              <w:pStyle w:val="CommentText"/>
              <w:rPr>
                <w:rFonts w:ascii="Arial" w:hAnsi="Arial" w:cs="Arial"/>
                <w:color w:val="000000"/>
                <w:sz w:val="18"/>
                <w:szCs w:val="18"/>
              </w:rPr>
            </w:pPr>
          </w:p>
          <w:p w14:paraId="22DB3D0E" w14:textId="13976A2A" w:rsidR="000C1741" w:rsidRPr="000C1741" w:rsidRDefault="000C1741" w:rsidP="007457EF">
            <w:pPr>
              <w:tabs>
                <w:tab w:val="left" w:pos="6480"/>
              </w:tabs>
              <w:rPr>
                <w:rFonts w:ascii="Arial" w:hAnsi="Arial" w:cs="Arial"/>
                <w:sz w:val="18"/>
                <w:szCs w:val="18"/>
              </w:rPr>
            </w:pPr>
            <w:r w:rsidRPr="000C1741">
              <w:rPr>
                <w:rFonts w:ascii="Arial" w:hAnsi="Arial" w:cs="Arial"/>
                <w:color w:val="000000"/>
                <w:sz w:val="18"/>
                <w:szCs w:val="18"/>
              </w:rPr>
              <w:t>Motorized Boating</w:t>
            </w:r>
          </w:p>
        </w:tc>
        <w:tc>
          <w:tcPr>
            <w:tcW w:w="6930" w:type="dxa"/>
          </w:tcPr>
          <w:p w14:paraId="6B9198E7" w14:textId="77777777" w:rsidR="000D33A5" w:rsidRDefault="000D33A5" w:rsidP="001F1D9F">
            <w:pPr>
              <w:pStyle w:val="CommentText"/>
              <w:rPr>
                <w:rFonts w:ascii="Arial" w:hAnsi="Arial" w:cs="Arial"/>
                <w:color w:val="000000"/>
                <w:sz w:val="18"/>
                <w:szCs w:val="18"/>
              </w:rPr>
            </w:pPr>
          </w:p>
          <w:p w14:paraId="63EFCDB1" w14:textId="367CC4AB" w:rsidR="000C1741" w:rsidRPr="000C1741" w:rsidRDefault="000C1741" w:rsidP="001F1D9F">
            <w:pPr>
              <w:pStyle w:val="CommentText"/>
              <w:rPr>
                <w:rFonts w:ascii="Arial" w:hAnsi="Arial" w:cs="Arial"/>
                <w:sz w:val="18"/>
                <w:szCs w:val="18"/>
              </w:rPr>
            </w:pPr>
            <w:r w:rsidRPr="000C1741">
              <w:rPr>
                <w:rFonts w:ascii="Arial" w:hAnsi="Arial" w:cs="Arial"/>
                <w:color w:val="000000"/>
                <w:sz w:val="18"/>
                <w:szCs w:val="18"/>
              </w:rPr>
              <w:t>USCG Operator of Uninspected Passenger Vessels (OUPV) license</w:t>
            </w:r>
            <w:r w:rsidRPr="000C1741">
              <w:rPr>
                <w:rFonts w:ascii="Arial" w:hAnsi="Arial" w:cs="Arial"/>
                <w:color w:val="000000"/>
                <w:sz w:val="18"/>
                <w:szCs w:val="18"/>
              </w:rPr>
              <w:br/>
            </w:r>
            <w:r w:rsidRPr="000C1741">
              <w:rPr>
                <w:rFonts w:ascii="Arial" w:hAnsi="Arial" w:cs="Arial"/>
                <w:color w:val="000000"/>
                <w:sz w:val="18"/>
                <w:szCs w:val="18"/>
              </w:rPr>
              <w:br/>
              <w:t>CPR First Aid Certification</w:t>
            </w:r>
            <w:r w:rsidRPr="000C1741">
              <w:rPr>
                <w:rFonts w:ascii="Arial" w:hAnsi="Arial" w:cs="Arial"/>
                <w:color w:val="000000"/>
                <w:sz w:val="18"/>
                <w:szCs w:val="18"/>
              </w:rPr>
              <w:br/>
            </w:r>
            <w:r w:rsidRPr="000C1741">
              <w:rPr>
                <w:rFonts w:ascii="Arial" w:hAnsi="Arial" w:cs="Arial"/>
                <w:color w:val="000000"/>
                <w:sz w:val="18"/>
                <w:szCs w:val="18"/>
              </w:rPr>
              <w:br/>
            </w:r>
            <w:r w:rsidR="00DF4155" w:rsidRPr="000C1741">
              <w:rPr>
                <w:rFonts w:ascii="Arial" w:hAnsi="Arial" w:cs="Arial"/>
                <w:color w:val="000000"/>
                <w:sz w:val="18"/>
                <w:szCs w:val="18"/>
              </w:rPr>
              <w:t>Commercial</w:t>
            </w:r>
            <w:r w:rsidRPr="000C1741">
              <w:rPr>
                <w:rFonts w:ascii="Arial" w:hAnsi="Arial" w:cs="Arial"/>
                <w:color w:val="000000"/>
                <w:sz w:val="18"/>
                <w:szCs w:val="18"/>
              </w:rPr>
              <w:t xml:space="preserve"> General Liability Insurance </w:t>
            </w:r>
            <w:r w:rsidR="00DF4155" w:rsidRPr="000C1741">
              <w:rPr>
                <w:rFonts w:ascii="Arial" w:hAnsi="Arial" w:cs="Arial"/>
                <w:color w:val="000000"/>
                <w:sz w:val="18"/>
                <w:szCs w:val="18"/>
              </w:rPr>
              <w:t>Certification</w:t>
            </w:r>
            <w:r w:rsidRPr="000C1741">
              <w:rPr>
                <w:rFonts w:ascii="Arial" w:hAnsi="Arial" w:cs="Arial"/>
                <w:color w:val="000000"/>
                <w:sz w:val="18"/>
                <w:szCs w:val="18"/>
              </w:rPr>
              <w:br/>
            </w:r>
            <w:r w:rsidRPr="000C1741">
              <w:rPr>
                <w:rFonts w:ascii="Arial" w:hAnsi="Arial" w:cs="Arial"/>
                <w:color w:val="000000"/>
                <w:sz w:val="18"/>
                <w:szCs w:val="18"/>
              </w:rPr>
              <w:br/>
              <w:t>Automobile Liability Insurance Certificate (required if vehicle is used to transport clients or used in the performance of the service in the park)</w:t>
            </w:r>
          </w:p>
        </w:tc>
      </w:tr>
      <w:tr w:rsidR="000C1741" w:rsidRPr="00C708F0" w14:paraId="6517E9DF" w14:textId="77777777" w:rsidTr="00686F5B">
        <w:trPr>
          <w:trHeight w:val="1008"/>
        </w:trPr>
        <w:tc>
          <w:tcPr>
            <w:tcW w:w="3870" w:type="dxa"/>
          </w:tcPr>
          <w:p w14:paraId="31A4B98F" w14:textId="77777777" w:rsidR="000D33A5" w:rsidRDefault="000D33A5" w:rsidP="001F1D9F">
            <w:pPr>
              <w:pStyle w:val="CommentText"/>
              <w:rPr>
                <w:rFonts w:ascii="Arial" w:hAnsi="Arial" w:cs="Arial"/>
                <w:color w:val="000000"/>
                <w:sz w:val="18"/>
                <w:szCs w:val="18"/>
              </w:rPr>
            </w:pPr>
          </w:p>
          <w:p w14:paraId="468AB868" w14:textId="77777777" w:rsidR="000D33A5" w:rsidRDefault="000D33A5" w:rsidP="001F1D9F">
            <w:pPr>
              <w:pStyle w:val="CommentText"/>
              <w:rPr>
                <w:rFonts w:ascii="Arial" w:hAnsi="Arial" w:cs="Arial"/>
                <w:color w:val="000000"/>
                <w:sz w:val="18"/>
                <w:szCs w:val="18"/>
              </w:rPr>
            </w:pPr>
          </w:p>
          <w:p w14:paraId="65EE0446" w14:textId="77777777" w:rsidR="000D33A5" w:rsidRDefault="000D33A5" w:rsidP="001F1D9F">
            <w:pPr>
              <w:pStyle w:val="CommentText"/>
              <w:rPr>
                <w:rFonts w:ascii="Arial" w:hAnsi="Arial" w:cs="Arial"/>
                <w:color w:val="000000"/>
                <w:sz w:val="18"/>
                <w:szCs w:val="18"/>
              </w:rPr>
            </w:pPr>
          </w:p>
          <w:p w14:paraId="478E513D" w14:textId="571FFA09" w:rsidR="000C1741" w:rsidRPr="000C1741" w:rsidRDefault="000C1741" w:rsidP="007457EF">
            <w:pPr>
              <w:tabs>
                <w:tab w:val="left" w:pos="6480"/>
              </w:tabs>
              <w:rPr>
                <w:rFonts w:ascii="Arial" w:hAnsi="Arial" w:cs="Arial"/>
                <w:sz w:val="18"/>
                <w:szCs w:val="18"/>
              </w:rPr>
            </w:pPr>
            <w:r w:rsidRPr="000C1741">
              <w:rPr>
                <w:rFonts w:ascii="Arial" w:hAnsi="Arial" w:cs="Arial"/>
                <w:color w:val="000000"/>
                <w:sz w:val="18"/>
                <w:szCs w:val="18"/>
              </w:rPr>
              <w:t>Non-motorized Boating</w:t>
            </w:r>
          </w:p>
        </w:tc>
        <w:tc>
          <w:tcPr>
            <w:tcW w:w="6930" w:type="dxa"/>
          </w:tcPr>
          <w:p w14:paraId="39CF69BA" w14:textId="2F0C6C5B" w:rsidR="000C1741" w:rsidRPr="000C1741" w:rsidRDefault="000C1741" w:rsidP="007457EF">
            <w:pPr>
              <w:tabs>
                <w:tab w:val="left" w:pos="6480"/>
              </w:tabs>
              <w:rPr>
                <w:rFonts w:ascii="Arial" w:hAnsi="Arial" w:cs="Arial"/>
                <w:sz w:val="18"/>
                <w:szCs w:val="18"/>
              </w:rPr>
            </w:pPr>
            <w:r w:rsidRPr="000C1741">
              <w:rPr>
                <w:rFonts w:ascii="Arial" w:hAnsi="Arial" w:cs="Arial"/>
                <w:color w:val="000000"/>
                <w:sz w:val="18"/>
                <w:szCs w:val="18"/>
              </w:rPr>
              <w:br/>
              <w:t>CPR First Aid Certification</w:t>
            </w:r>
            <w:r w:rsidRPr="000C1741">
              <w:rPr>
                <w:rFonts w:ascii="Arial" w:hAnsi="Arial" w:cs="Arial"/>
                <w:color w:val="000000"/>
                <w:sz w:val="18"/>
                <w:szCs w:val="18"/>
              </w:rPr>
              <w:br/>
            </w:r>
            <w:r w:rsidRPr="000C1741">
              <w:rPr>
                <w:rFonts w:ascii="Arial" w:hAnsi="Arial" w:cs="Arial"/>
                <w:color w:val="000000"/>
                <w:sz w:val="18"/>
                <w:szCs w:val="18"/>
              </w:rPr>
              <w:br/>
            </w:r>
            <w:r w:rsidR="00DF4155" w:rsidRPr="000C1741">
              <w:rPr>
                <w:rFonts w:ascii="Arial" w:hAnsi="Arial" w:cs="Arial"/>
                <w:color w:val="000000"/>
                <w:sz w:val="18"/>
                <w:szCs w:val="18"/>
              </w:rPr>
              <w:t>Commercial</w:t>
            </w:r>
            <w:r w:rsidRPr="000C1741">
              <w:rPr>
                <w:rFonts w:ascii="Arial" w:hAnsi="Arial" w:cs="Arial"/>
                <w:color w:val="000000"/>
                <w:sz w:val="18"/>
                <w:szCs w:val="18"/>
              </w:rPr>
              <w:t xml:space="preserve"> General Liability Insurance </w:t>
            </w:r>
            <w:r w:rsidR="00DF4155" w:rsidRPr="000C1741">
              <w:rPr>
                <w:rFonts w:ascii="Arial" w:hAnsi="Arial" w:cs="Arial"/>
                <w:color w:val="000000"/>
                <w:sz w:val="18"/>
                <w:szCs w:val="18"/>
              </w:rPr>
              <w:t>Certification</w:t>
            </w:r>
            <w:r w:rsidRPr="000C1741">
              <w:rPr>
                <w:rFonts w:ascii="Arial" w:hAnsi="Arial" w:cs="Arial"/>
                <w:color w:val="000000"/>
                <w:sz w:val="18"/>
                <w:szCs w:val="18"/>
              </w:rPr>
              <w:br/>
            </w:r>
            <w:r w:rsidRPr="000C1741">
              <w:rPr>
                <w:rFonts w:ascii="Arial" w:hAnsi="Arial" w:cs="Arial"/>
                <w:color w:val="000000"/>
                <w:sz w:val="18"/>
                <w:szCs w:val="18"/>
              </w:rPr>
              <w:br/>
              <w:t>Automobile Liability Insurance Certificate (required if vehicle is used to transport clients or used in the performance of the service in the park)</w:t>
            </w:r>
          </w:p>
        </w:tc>
      </w:tr>
      <w:tr w:rsidR="000C1741" w14:paraId="10D4E0CE" w14:textId="77777777" w:rsidTr="000C1741">
        <w:trPr>
          <w:trHeight w:val="630"/>
        </w:trPr>
        <w:tc>
          <w:tcPr>
            <w:tcW w:w="3870" w:type="dxa"/>
            <w:hideMark/>
          </w:tcPr>
          <w:p w14:paraId="46E1B67E" w14:textId="77777777" w:rsidR="000D33A5" w:rsidRDefault="000D33A5" w:rsidP="001F1D9F">
            <w:pPr>
              <w:pStyle w:val="CommentText"/>
              <w:rPr>
                <w:rFonts w:ascii="Arial" w:hAnsi="Arial" w:cs="Arial"/>
                <w:color w:val="000000"/>
                <w:sz w:val="18"/>
                <w:szCs w:val="18"/>
              </w:rPr>
            </w:pPr>
          </w:p>
          <w:p w14:paraId="5C12CACE" w14:textId="77777777" w:rsidR="000D33A5" w:rsidRDefault="000D33A5" w:rsidP="001F1D9F">
            <w:pPr>
              <w:pStyle w:val="CommentText"/>
              <w:rPr>
                <w:rFonts w:ascii="Arial" w:hAnsi="Arial" w:cs="Arial"/>
                <w:color w:val="000000"/>
                <w:sz w:val="18"/>
                <w:szCs w:val="18"/>
              </w:rPr>
            </w:pPr>
          </w:p>
          <w:p w14:paraId="5DE2315C" w14:textId="77777777" w:rsidR="000D33A5" w:rsidRDefault="000D33A5" w:rsidP="001F1D9F">
            <w:pPr>
              <w:pStyle w:val="CommentText"/>
              <w:rPr>
                <w:rFonts w:ascii="Arial" w:hAnsi="Arial" w:cs="Arial"/>
                <w:color w:val="000000"/>
                <w:sz w:val="18"/>
                <w:szCs w:val="18"/>
              </w:rPr>
            </w:pPr>
          </w:p>
          <w:p w14:paraId="50C16B8E" w14:textId="0AD9F62F" w:rsidR="000C1741" w:rsidRPr="000C1741" w:rsidRDefault="000C1741">
            <w:pPr>
              <w:rPr>
                <w:rFonts w:ascii="Arial" w:hAnsi="Arial" w:cs="Arial"/>
                <w:b/>
                <w:bCs/>
                <w:color w:val="000000"/>
                <w:sz w:val="18"/>
                <w:szCs w:val="18"/>
              </w:rPr>
            </w:pPr>
            <w:r w:rsidRPr="000C1741">
              <w:rPr>
                <w:rFonts w:ascii="Arial" w:hAnsi="Arial" w:cs="Arial"/>
                <w:color w:val="000000"/>
                <w:sz w:val="18"/>
                <w:szCs w:val="18"/>
              </w:rPr>
              <w:t>Stream &amp; Shoreline Fishing</w:t>
            </w:r>
          </w:p>
        </w:tc>
        <w:tc>
          <w:tcPr>
            <w:tcW w:w="6930" w:type="dxa"/>
            <w:hideMark/>
          </w:tcPr>
          <w:p w14:paraId="2748042C" w14:textId="371E2AD6" w:rsidR="000C1741" w:rsidRPr="000C1741" w:rsidRDefault="000C1741">
            <w:pPr>
              <w:rPr>
                <w:rFonts w:ascii="Arial" w:hAnsi="Arial" w:cs="Arial"/>
                <w:b/>
                <w:bCs/>
                <w:color w:val="000000"/>
                <w:sz w:val="18"/>
                <w:szCs w:val="18"/>
              </w:rPr>
            </w:pPr>
            <w:r w:rsidRPr="000C1741">
              <w:rPr>
                <w:rFonts w:ascii="Arial" w:hAnsi="Arial" w:cs="Arial"/>
                <w:color w:val="000000"/>
                <w:sz w:val="18"/>
                <w:szCs w:val="18"/>
              </w:rPr>
              <w:br/>
              <w:t>CPR First Aid Certification</w:t>
            </w:r>
            <w:r w:rsidRPr="000C1741">
              <w:rPr>
                <w:rFonts w:ascii="Arial" w:hAnsi="Arial" w:cs="Arial"/>
                <w:color w:val="000000"/>
                <w:sz w:val="18"/>
                <w:szCs w:val="18"/>
              </w:rPr>
              <w:br/>
            </w:r>
            <w:r w:rsidRPr="000C1741">
              <w:rPr>
                <w:rFonts w:ascii="Arial" w:hAnsi="Arial" w:cs="Arial"/>
                <w:color w:val="000000"/>
                <w:sz w:val="18"/>
                <w:szCs w:val="18"/>
              </w:rPr>
              <w:br/>
              <w:t>Leave No Trace Certification (recommended)</w:t>
            </w:r>
            <w:r w:rsidRPr="000C1741">
              <w:rPr>
                <w:rFonts w:ascii="Arial" w:hAnsi="Arial" w:cs="Arial"/>
                <w:color w:val="000000"/>
                <w:sz w:val="18"/>
                <w:szCs w:val="18"/>
              </w:rPr>
              <w:br/>
            </w:r>
            <w:r w:rsidRPr="000C1741">
              <w:rPr>
                <w:rFonts w:ascii="Arial" w:hAnsi="Arial" w:cs="Arial"/>
                <w:color w:val="000000"/>
                <w:sz w:val="18"/>
                <w:szCs w:val="18"/>
              </w:rPr>
              <w:br/>
            </w:r>
            <w:r w:rsidR="00DF4155" w:rsidRPr="000C1741">
              <w:rPr>
                <w:rFonts w:ascii="Arial" w:hAnsi="Arial" w:cs="Arial"/>
                <w:color w:val="000000"/>
                <w:sz w:val="18"/>
                <w:szCs w:val="18"/>
              </w:rPr>
              <w:t>Commercial</w:t>
            </w:r>
            <w:r w:rsidRPr="000C1741">
              <w:rPr>
                <w:rFonts w:ascii="Arial" w:hAnsi="Arial" w:cs="Arial"/>
                <w:color w:val="000000"/>
                <w:sz w:val="18"/>
                <w:szCs w:val="18"/>
              </w:rPr>
              <w:t xml:space="preserve"> General Liability Insurance </w:t>
            </w:r>
            <w:r w:rsidR="00DF4155" w:rsidRPr="000C1741">
              <w:rPr>
                <w:rFonts w:ascii="Arial" w:hAnsi="Arial" w:cs="Arial"/>
                <w:color w:val="000000"/>
                <w:sz w:val="18"/>
                <w:szCs w:val="18"/>
              </w:rPr>
              <w:t>Certification</w:t>
            </w:r>
            <w:r w:rsidRPr="000C1741">
              <w:rPr>
                <w:rFonts w:ascii="Arial" w:hAnsi="Arial" w:cs="Arial"/>
                <w:color w:val="000000"/>
                <w:sz w:val="18"/>
                <w:szCs w:val="18"/>
              </w:rPr>
              <w:br/>
            </w:r>
            <w:r w:rsidRPr="000C1741">
              <w:rPr>
                <w:rFonts w:ascii="Arial" w:hAnsi="Arial" w:cs="Arial"/>
                <w:color w:val="000000"/>
                <w:sz w:val="18"/>
                <w:szCs w:val="18"/>
              </w:rPr>
              <w:br/>
              <w:t>Automobile Liability Insurance Certificate (required if vehicle is used to transport clients or used in the performance of the service in the park)</w:t>
            </w:r>
          </w:p>
        </w:tc>
      </w:tr>
    </w:tbl>
    <w:p w14:paraId="66BE462C" w14:textId="77777777" w:rsidR="002E7C15" w:rsidRPr="00C708F0" w:rsidRDefault="002E7C15" w:rsidP="003B1352">
      <w:pPr>
        <w:tabs>
          <w:tab w:val="left" w:pos="6480"/>
        </w:tabs>
        <w:ind w:left="720" w:hanging="720"/>
        <w:rPr>
          <w:rFonts w:ascii="Arial" w:hAnsi="Arial" w:cs="Arial"/>
          <w:sz w:val="18"/>
          <w:szCs w:val="18"/>
        </w:rPr>
      </w:pPr>
    </w:p>
    <w:p w14:paraId="2C9700CB" w14:textId="77777777"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14:paraId="38063A6C" w14:textId="77777777" w:rsidR="002E7C15" w:rsidRPr="00C708F0" w:rsidRDefault="003C4DA2" w:rsidP="002E7C15">
      <w:pPr>
        <w:tabs>
          <w:tab w:val="left" w:pos="6480"/>
        </w:tabs>
        <w:ind w:left="720" w:hanging="720"/>
        <w:jc w:val="center"/>
        <w:rPr>
          <w:rFonts w:ascii="Arial" w:hAnsi="Arial" w:cs="Arial"/>
          <w:b/>
          <w:sz w:val="18"/>
          <w:szCs w:val="18"/>
        </w:rPr>
      </w:pPr>
      <w:r w:rsidRPr="00C708F0">
        <w:rPr>
          <w:rFonts w:ascii="Arial" w:hAnsi="Arial" w:cs="Arial"/>
          <w:b/>
          <w:sz w:val="18"/>
          <w:szCs w:val="18"/>
        </w:rPr>
        <w:lastRenderedPageBreak/>
        <w:t xml:space="preserve">ATTACHMENT </w:t>
      </w:r>
      <w:r w:rsidR="002E7C15" w:rsidRPr="00C708F0">
        <w:rPr>
          <w:rFonts w:ascii="Arial" w:hAnsi="Arial" w:cs="Arial"/>
          <w:b/>
          <w:sz w:val="18"/>
          <w:szCs w:val="18"/>
        </w:rPr>
        <w:t>B</w:t>
      </w:r>
    </w:p>
    <w:p w14:paraId="61FC106F" w14:textId="77777777" w:rsidR="002E7C15" w:rsidRPr="00C708F0" w:rsidRDefault="002E7C15" w:rsidP="002E7C15">
      <w:pPr>
        <w:tabs>
          <w:tab w:val="left" w:pos="6480"/>
        </w:tabs>
        <w:ind w:left="720" w:hanging="720"/>
        <w:jc w:val="center"/>
        <w:rPr>
          <w:rFonts w:ascii="Arial" w:hAnsi="Arial" w:cs="Arial"/>
          <w:b/>
          <w:sz w:val="18"/>
          <w:szCs w:val="18"/>
        </w:rPr>
      </w:pPr>
      <w:r w:rsidRPr="00C708F0">
        <w:rPr>
          <w:rFonts w:ascii="Arial" w:hAnsi="Arial" w:cs="Arial"/>
          <w:b/>
          <w:sz w:val="18"/>
          <w:szCs w:val="18"/>
        </w:rPr>
        <w:t>CUA Insurance Requirements</w:t>
      </w:r>
    </w:p>
    <w:p w14:paraId="1E0F4BF1" w14:textId="77777777" w:rsidR="002E7C15" w:rsidRPr="00C708F0" w:rsidRDefault="002E7C15" w:rsidP="002E7C15">
      <w:pPr>
        <w:tabs>
          <w:tab w:val="left" w:pos="6480"/>
        </w:tabs>
        <w:ind w:left="720" w:hanging="720"/>
        <w:rPr>
          <w:rFonts w:ascii="Arial" w:hAnsi="Arial" w:cs="Arial"/>
          <w:sz w:val="18"/>
          <w:szCs w:val="18"/>
        </w:rPr>
      </w:pPr>
    </w:p>
    <w:p w14:paraId="4BE11951" w14:textId="77777777" w:rsidR="003C4DA2" w:rsidRPr="00C708F0" w:rsidRDefault="003C4DA2" w:rsidP="002E7C15">
      <w:pPr>
        <w:tabs>
          <w:tab w:val="left" w:pos="6480"/>
        </w:tabs>
        <w:ind w:left="720" w:hanging="720"/>
        <w:rPr>
          <w:rFonts w:ascii="Arial" w:hAnsi="Arial" w:cs="Arial"/>
          <w:sz w:val="18"/>
          <w:szCs w:val="18"/>
        </w:rPr>
      </w:pPr>
    </w:p>
    <w:p w14:paraId="15951E2E" w14:textId="77777777"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14B397D1" w14:textId="77777777" w:rsidR="00991192" w:rsidRPr="00C708F0" w:rsidRDefault="00991192" w:rsidP="00991192">
      <w:pPr>
        <w:tabs>
          <w:tab w:val="left" w:pos="6480"/>
        </w:tabs>
        <w:rPr>
          <w:rFonts w:ascii="Arial" w:hAnsi="Arial" w:cs="Arial"/>
          <w:bCs/>
          <w:sz w:val="18"/>
          <w:szCs w:val="18"/>
        </w:rPr>
      </w:pPr>
    </w:p>
    <w:p w14:paraId="48D3DCE1" w14:textId="77777777" w:rsidR="00991192" w:rsidRPr="00C708F0" w:rsidRDefault="00991192" w:rsidP="00991192">
      <w:pPr>
        <w:tabs>
          <w:tab w:val="left" w:pos="6480"/>
        </w:tabs>
        <w:rPr>
          <w:rFonts w:ascii="Arial" w:hAnsi="Arial" w:cs="Arial"/>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D74174">
        <w:rPr>
          <w:rFonts w:ascii="Arial" w:hAnsi="Arial" w:cs="Arial"/>
          <w:sz w:val="18"/>
          <w:szCs w:val="18"/>
        </w:rPr>
        <w:t>1,000,000</w:t>
      </w:r>
      <w:r w:rsidRPr="00C708F0">
        <w:rPr>
          <w:rFonts w:ascii="Arial" w:hAnsi="Arial" w:cs="Arial"/>
          <w:sz w:val="18"/>
          <w:szCs w:val="18"/>
        </w:rPr>
        <w:t>.</w:t>
      </w:r>
      <w:r w:rsidR="007457EF" w:rsidRPr="00C708F0">
        <w:rPr>
          <w:rFonts w:ascii="Arial" w:hAnsi="Arial" w:cs="Arial"/>
          <w:sz w:val="18"/>
          <w:szCs w:val="18"/>
        </w:rPr>
        <w:t xml:space="preserve"> </w:t>
      </w:r>
    </w:p>
    <w:p w14:paraId="02CD872C" w14:textId="77777777" w:rsidR="00991192" w:rsidRPr="00C708F0" w:rsidRDefault="00991192" w:rsidP="00991192">
      <w:pPr>
        <w:tabs>
          <w:tab w:val="left" w:pos="6480"/>
        </w:tabs>
        <w:rPr>
          <w:rFonts w:ascii="Arial" w:hAnsi="Arial" w:cs="Arial"/>
          <w:sz w:val="18"/>
          <w:szCs w:val="18"/>
        </w:rPr>
      </w:pPr>
    </w:p>
    <w:p w14:paraId="21C757E3" w14:textId="77777777" w:rsidR="00991192"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policies must name the United States of America as additional insured.  The business or person that is providing the service must be the named insured (policy holder).  </w:t>
      </w:r>
    </w:p>
    <w:p w14:paraId="77835C15" w14:textId="77777777" w:rsidR="0015166D" w:rsidRPr="00C708F0" w:rsidRDefault="0015166D" w:rsidP="00991192">
      <w:pPr>
        <w:tabs>
          <w:tab w:val="left" w:pos="6480"/>
        </w:tabs>
        <w:rPr>
          <w:rFonts w:ascii="Arial" w:hAnsi="Arial" w:cs="Arial"/>
          <w:bCs/>
          <w:sz w:val="18"/>
          <w:szCs w:val="18"/>
        </w:rPr>
      </w:pPr>
    </w:p>
    <w:p w14:paraId="05708074"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14:paraId="47FC8821" w14:textId="77777777" w:rsidR="002E7C15" w:rsidRPr="00C708F0" w:rsidRDefault="002E7C15" w:rsidP="002E7C15">
      <w:pPr>
        <w:tabs>
          <w:tab w:val="left" w:pos="6480"/>
        </w:tabs>
        <w:rPr>
          <w:rFonts w:ascii="Arial" w:hAnsi="Arial" w:cs="Arial"/>
          <w:bCs/>
          <w:sz w:val="18"/>
          <w:szCs w:val="18"/>
        </w:rPr>
      </w:pPr>
    </w:p>
    <w:p w14:paraId="3DFF3759" w14:textId="77777777"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w:t>
      </w:r>
      <w:proofErr w:type="gramStart"/>
      <w:r w:rsidRPr="00C708F0">
        <w:rPr>
          <w:rFonts w:ascii="Arial" w:hAnsi="Arial" w:cs="Arial"/>
          <w:bCs/>
          <w:sz w:val="18"/>
          <w:szCs w:val="18"/>
        </w:rPr>
        <w:t>CUA holder transports passengers</w:t>
      </w:r>
      <w:proofErr w:type="gramEnd"/>
      <w:r w:rsidRPr="00C708F0">
        <w:rPr>
          <w:rFonts w:ascii="Arial" w:hAnsi="Arial" w:cs="Arial"/>
          <w:bCs/>
          <w:sz w:val="18"/>
          <w:szCs w:val="18"/>
        </w:rPr>
        <w:t xml:space="preserve">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The minimum auto liability insurance 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14:paraId="02FB379D" w14:textId="77777777"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Pr>
      <w:tblGrid>
        <w:gridCol w:w="5670"/>
        <w:gridCol w:w="2970"/>
      </w:tblGrid>
      <w:tr w:rsidR="00C20959" w:rsidRPr="00C708F0" w14:paraId="08FF612C" w14:textId="77777777" w:rsidTr="00AF1AD3">
        <w:tc>
          <w:tcPr>
            <w:tcW w:w="5670" w:type="dxa"/>
            <w:shd w:val="clear" w:color="auto" w:fill="D9D9D9" w:themeFill="background1" w:themeFillShade="D9"/>
          </w:tcPr>
          <w:p w14:paraId="7A91332F" w14:textId="77777777" w:rsidR="00C20959" w:rsidRPr="00C708F0" w:rsidRDefault="00C20959" w:rsidP="00AF1AD3">
            <w:pPr>
              <w:jc w:val="center"/>
              <w:rPr>
                <w:rFonts w:ascii="Arial" w:hAnsi="Arial" w:cs="Arial"/>
                <w:b/>
                <w:sz w:val="18"/>
                <w:szCs w:val="18"/>
              </w:rPr>
            </w:pPr>
            <w:r w:rsidRPr="00C708F0">
              <w:rPr>
                <w:rFonts w:ascii="Arial" w:hAnsi="Arial" w:cs="Arial"/>
                <w:b/>
                <w:sz w:val="18"/>
                <w:szCs w:val="18"/>
              </w:rPr>
              <w:t>Vehicle Insurance</w:t>
            </w:r>
          </w:p>
          <w:p w14:paraId="2F659846"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(bodily injury and property damage)</w:t>
            </w:r>
          </w:p>
        </w:tc>
        <w:tc>
          <w:tcPr>
            <w:tcW w:w="2970" w:type="dxa"/>
            <w:shd w:val="clear" w:color="auto" w:fill="D9D9D9" w:themeFill="background1" w:themeFillShade="D9"/>
            <w:vAlign w:val="center"/>
          </w:tcPr>
          <w:p w14:paraId="678F8C1F" w14:textId="77777777"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14:paraId="5BE9B388" w14:textId="77777777" w:rsidTr="00AF1AD3">
        <w:tc>
          <w:tcPr>
            <w:tcW w:w="5670" w:type="dxa"/>
          </w:tcPr>
          <w:p w14:paraId="483F9BA4" w14:textId="77777777"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2970" w:type="dxa"/>
            <w:vAlign w:val="center"/>
          </w:tcPr>
          <w:p w14:paraId="4B42C76E"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14:paraId="04DADA4D" w14:textId="77777777" w:rsidTr="00AF1AD3">
        <w:tc>
          <w:tcPr>
            <w:tcW w:w="5670" w:type="dxa"/>
          </w:tcPr>
          <w:p w14:paraId="2F9949D0" w14:textId="77777777"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2970" w:type="dxa"/>
            <w:vAlign w:val="center"/>
          </w:tcPr>
          <w:p w14:paraId="26B18F80"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14:paraId="110EF2E2" w14:textId="77777777" w:rsidTr="00AF1AD3">
        <w:tc>
          <w:tcPr>
            <w:tcW w:w="5670" w:type="dxa"/>
          </w:tcPr>
          <w:p w14:paraId="5AF5634F" w14:textId="77777777"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2970" w:type="dxa"/>
            <w:vAlign w:val="center"/>
          </w:tcPr>
          <w:p w14:paraId="12EFB567"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14:paraId="72E03FA0" w14:textId="77777777" w:rsidTr="00AF1AD3">
        <w:tc>
          <w:tcPr>
            <w:tcW w:w="5670" w:type="dxa"/>
          </w:tcPr>
          <w:p w14:paraId="05888001" w14:textId="77777777"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2970" w:type="dxa"/>
            <w:vAlign w:val="center"/>
          </w:tcPr>
          <w:p w14:paraId="60A346CE" w14:textId="77777777"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14:paraId="1FF5C175" w14:textId="77777777"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14:paraId="320B615F" w14:textId="77777777" w:rsidR="00C20959" w:rsidRPr="00C708F0" w:rsidRDefault="00C20959" w:rsidP="00991192">
      <w:pPr>
        <w:tabs>
          <w:tab w:val="left" w:pos="6480"/>
        </w:tabs>
        <w:rPr>
          <w:rFonts w:ascii="Arial" w:hAnsi="Arial" w:cs="Arial"/>
          <w:bCs/>
          <w:sz w:val="18"/>
          <w:szCs w:val="18"/>
        </w:rPr>
      </w:pPr>
    </w:p>
    <w:p w14:paraId="79A3585E" w14:textId="77777777"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14:paraId="0A820CB5" w14:textId="77777777" w:rsidR="002E7C15" w:rsidRPr="00C708F0" w:rsidRDefault="002E7C15" w:rsidP="002E7C15">
      <w:pPr>
        <w:tabs>
          <w:tab w:val="left" w:pos="6480"/>
        </w:tabs>
        <w:ind w:left="720" w:hanging="720"/>
        <w:rPr>
          <w:rFonts w:ascii="Arial" w:hAnsi="Arial" w:cs="Arial"/>
          <w:bCs/>
          <w:sz w:val="18"/>
          <w:szCs w:val="18"/>
        </w:rPr>
      </w:pPr>
    </w:p>
    <w:p w14:paraId="3A2E274A"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Liability insurance, which includes coverage for bodily injury, property damage, uninsured motorists, and underinsured </w:t>
      </w:r>
      <w:proofErr w:type="gramStart"/>
      <w:r w:rsidRPr="00C708F0">
        <w:rPr>
          <w:rFonts w:ascii="Arial" w:hAnsi="Arial" w:cs="Arial"/>
          <w:bCs/>
          <w:sz w:val="18"/>
          <w:szCs w:val="18"/>
        </w:rPr>
        <w:t>motorists;</w:t>
      </w:r>
      <w:proofErr w:type="gramEnd"/>
    </w:p>
    <w:p w14:paraId="17A609D1" w14:textId="77777777" w:rsidR="0015166D" w:rsidRPr="00C708F0" w:rsidRDefault="0015166D" w:rsidP="0015166D">
      <w:pPr>
        <w:tabs>
          <w:tab w:val="left" w:pos="6480"/>
        </w:tabs>
        <w:ind w:left="720"/>
        <w:rPr>
          <w:rFonts w:ascii="Arial" w:hAnsi="Arial" w:cs="Arial"/>
          <w:bCs/>
          <w:sz w:val="18"/>
          <w:szCs w:val="18"/>
        </w:rPr>
      </w:pPr>
    </w:p>
    <w:p w14:paraId="57D358C9"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w:t>
      </w:r>
      <w:proofErr w:type="gramStart"/>
      <w:r w:rsidRPr="00C708F0">
        <w:rPr>
          <w:rFonts w:ascii="Arial" w:hAnsi="Arial" w:cs="Arial"/>
          <w:bCs/>
          <w:sz w:val="18"/>
          <w:szCs w:val="18"/>
        </w:rPr>
        <w:t>and;</w:t>
      </w:r>
      <w:proofErr w:type="gramEnd"/>
      <w:r w:rsidRPr="00C708F0">
        <w:rPr>
          <w:rFonts w:ascii="Arial" w:hAnsi="Arial" w:cs="Arial"/>
          <w:bCs/>
          <w:sz w:val="18"/>
          <w:szCs w:val="18"/>
        </w:rPr>
        <w:t xml:space="preserve"> </w:t>
      </w:r>
    </w:p>
    <w:p w14:paraId="62020A42" w14:textId="77777777" w:rsidR="0015166D" w:rsidRPr="00C708F0" w:rsidRDefault="0015166D" w:rsidP="0015166D">
      <w:pPr>
        <w:pStyle w:val="ListParagraph"/>
        <w:rPr>
          <w:rFonts w:ascii="Arial" w:hAnsi="Arial" w:cs="Arial"/>
          <w:bCs/>
          <w:sz w:val="18"/>
          <w:szCs w:val="18"/>
        </w:rPr>
      </w:pPr>
    </w:p>
    <w:p w14:paraId="03506DC2" w14:textId="77777777"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14:paraId="3F8F4E8B" w14:textId="77777777" w:rsidR="002E7C15" w:rsidRPr="00C708F0" w:rsidRDefault="002E7C15" w:rsidP="002E7C15">
      <w:pPr>
        <w:tabs>
          <w:tab w:val="left" w:pos="6480"/>
        </w:tabs>
        <w:ind w:left="720" w:hanging="720"/>
        <w:rPr>
          <w:rFonts w:ascii="Arial" w:hAnsi="Arial" w:cs="Arial"/>
          <w:bCs/>
          <w:sz w:val="18"/>
          <w:szCs w:val="18"/>
        </w:rPr>
      </w:pPr>
    </w:p>
    <w:p w14:paraId="77C504A2" w14:textId="77777777"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14:paraId="5C4FBF66" w14:textId="77777777" w:rsidR="002E7C15" w:rsidRPr="00C708F0" w:rsidRDefault="002E7C15" w:rsidP="002E7C15">
      <w:pPr>
        <w:tabs>
          <w:tab w:val="left" w:pos="6480"/>
        </w:tabs>
        <w:ind w:left="720" w:hanging="720"/>
        <w:rPr>
          <w:rFonts w:ascii="Arial" w:hAnsi="Arial" w:cs="Arial"/>
          <w:bCs/>
          <w:sz w:val="18"/>
          <w:szCs w:val="18"/>
        </w:rPr>
      </w:pPr>
    </w:p>
    <w:p w14:paraId="7A6E9254" w14:textId="77777777"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14:paraId="7EF09E64" w14:textId="77777777" w:rsidR="002E7C15" w:rsidRPr="00C708F0" w:rsidRDefault="002E7C15" w:rsidP="002E7C15">
      <w:pPr>
        <w:tabs>
          <w:tab w:val="left" w:pos="6480"/>
        </w:tabs>
        <w:ind w:left="720" w:hanging="720"/>
        <w:rPr>
          <w:rFonts w:ascii="Arial" w:hAnsi="Arial" w:cs="Arial"/>
          <w:sz w:val="18"/>
          <w:szCs w:val="18"/>
        </w:rPr>
      </w:pPr>
    </w:p>
    <w:p w14:paraId="6FF96886" w14:textId="77777777" w:rsidR="002E7C15" w:rsidRPr="00C708F0" w:rsidRDefault="002E7C15" w:rsidP="002E7C15">
      <w:pPr>
        <w:tabs>
          <w:tab w:val="left" w:pos="6480"/>
        </w:tabs>
        <w:ind w:left="720" w:hanging="720"/>
        <w:rPr>
          <w:rFonts w:ascii="Arial" w:hAnsi="Arial" w:cs="Arial"/>
          <w:sz w:val="18"/>
          <w:szCs w:val="18"/>
        </w:rPr>
      </w:pPr>
      <w:r w:rsidRPr="00C708F0">
        <w:rPr>
          <w:rFonts w:ascii="Arial" w:hAnsi="Arial" w:cs="Arial"/>
          <w:sz w:val="18"/>
          <w:szCs w:val="18"/>
        </w:rPr>
        <w:t>The CUA Application defines various terms, conditions, and requirements for CUA insurance.</w:t>
      </w:r>
    </w:p>
    <w:p w14:paraId="4E2BC2CE" w14:textId="77777777" w:rsidR="002E7C15" w:rsidRPr="00C708F0" w:rsidRDefault="002E7C15" w:rsidP="002E7C15">
      <w:pPr>
        <w:tabs>
          <w:tab w:val="left" w:pos="6480"/>
        </w:tabs>
        <w:ind w:left="720" w:hanging="720"/>
        <w:rPr>
          <w:rFonts w:ascii="Arial" w:hAnsi="Arial" w:cs="Arial"/>
          <w:sz w:val="18"/>
          <w:szCs w:val="18"/>
        </w:rPr>
      </w:pPr>
    </w:p>
    <w:p w14:paraId="7FDD48DA" w14:textId="77777777"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14:paraId="6740C23D" w14:textId="77777777" w:rsidR="002E7C15" w:rsidRPr="00C708F0" w:rsidRDefault="002E7C15" w:rsidP="002E7C15">
      <w:pPr>
        <w:tabs>
          <w:tab w:val="left" w:pos="6480"/>
        </w:tabs>
        <w:ind w:left="720" w:hanging="720"/>
        <w:rPr>
          <w:rFonts w:ascii="Arial" w:hAnsi="Arial" w:cs="Arial"/>
          <w:sz w:val="18"/>
          <w:szCs w:val="18"/>
        </w:rPr>
      </w:pPr>
    </w:p>
    <w:p w14:paraId="3A687F7E" w14:textId="77777777"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14:paraId="55EFDCBD" w14:textId="77777777" w:rsidR="0015166D" w:rsidRPr="00C708F0" w:rsidRDefault="0015166D" w:rsidP="0015166D">
      <w:pPr>
        <w:tabs>
          <w:tab w:val="left" w:pos="6480"/>
        </w:tabs>
        <w:ind w:left="720"/>
        <w:rPr>
          <w:rFonts w:ascii="Arial" w:hAnsi="Arial" w:cs="Arial"/>
          <w:sz w:val="18"/>
          <w:szCs w:val="18"/>
        </w:rPr>
      </w:pPr>
    </w:p>
    <w:p w14:paraId="6DF421F0" w14:textId="77777777"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49C6E7E0" w14:textId="77777777" w:rsidR="00154B3D" w:rsidRPr="00C708F0" w:rsidRDefault="00154B3D" w:rsidP="00154B3D">
      <w:pPr>
        <w:tabs>
          <w:tab w:val="left" w:pos="6480"/>
        </w:tabs>
        <w:ind w:left="720"/>
        <w:rPr>
          <w:rFonts w:ascii="Arial" w:hAnsi="Arial" w:cs="Arial"/>
          <w:sz w:val="18"/>
          <w:szCs w:val="18"/>
        </w:rPr>
      </w:pPr>
    </w:p>
    <w:p w14:paraId="6EBA6798" w14:textId="77777777"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14:paraId="00252FA7" w14:textId="77777777" w:rsidR="00E031CE" w:rsidRPr="00C708F0" w:rsidRDefault="00E031CE" w:rsidP="003B1352">
      <w:pPr>
        <w:tabs>
          <w:tab w:val="left" w:pos="6480"/>
        </w:tabs>
        <w:ind w:left="720" w:hanging="720"/>
        <w:rPr>
          <w:rFonts w:ascii="Arial" w:hAnsi="Arial" w:cs="Arial"/>
          <w:sz w:val="18"/>
          <w:szCs w:val="18"/>
        </w:rPr>
      </w:pPr>
    </w:p>
    <w:p w14:paraId="2DA1CFD8" w14:textId="1073F949" w:rsidR="00B743D9" w:rsidRDefault="007457EF" w:rsidP="00D74174">
      <w:pPr>
        <w:tabs>
          <w:tab w:val="left" w:pos="6480"/>
        </w:tabs>
        <w:rPr>
          <w:rFonts w:ascii="Arial" w:hAnsi="Arial" w:cs="Arial"/>
          <w:sz w:val="18"/>
          <w:szCs w:val="18"/>
        </w:rPr>
      </w:pPr>
      <w:r w:rsidRPr="00C708F0">
        <w:rPr>
          <w:rFonts w:ascii="Arial" w:hAnsi="Arial" w:cs="Arial"/>
          <w:sz w:val="18"/>
          <w:szCs w:val="18"/>
        </w:rPr>
        <w:t xml:space="preserve"> </w:t>
      </w:r>
    </w:p>
    <w:p w14:paraId="4C2F1699" w14:textId="17C0EFB0" w:rsidR="00D852FE" w:rsidRDefault="00D852FE" w:rsidP="00D74174">
      <w:pPr>
        <w:tabs>
          <w:tab w:val="left" w:pos="6480"/>
        </w:tabs>
        <w:rPr>
          <w:rFonts w:ascii="Arial" w:hAnsi="Arial" w:cs="Arial"/>
          <w:sz w:val="18"/>
          <w:szCs w:val="18"/>
        </w:rPr>
      </w:pPr>
    </w:p>
    <w:p w14:paraId="5FB8043C" w14:textId="1F864C58" w:rsidR="00D852FE" w:rsidRDefault="00D852FE" w:rsidP="0087784E">
      <w:pPr>
        <w:tabs>
          <w:tab w:val="left" w:pos="6480"/>
        </w:tabs>
        <w:jc w:val="center"/>
        <w:rPr>
          <w:rFonts w:ascii="Arial" w:hAnsi="Arial" w:cs="Arial"/>
          <w:sz w:val="18"/>
          <w:szCs w:val="18"/>
        </w:rPr>
      </w:pPr>
    </w:p>
    <w:p w14:paraId="7E2B922C" w14:textId="6BA3F390" w:rsidR="00D852FE" w:rsidRDefault="00D852FE" w:rsidP="00D74174">
      <w:pPr>
        <w:tabs>
          <w:tab w:val="left" w:pos="6480"/>
        </w:tabs>
        <w:rPr>
          <w:rFonts w:ascii="Arial" w:hAnsi="Arial" w:cs="Arial"/>
          <w:sz w:val="18"/>
          <w:szCs w:val="18"/>
        </w:rPr>
      </w:pPr>
    </w:p>
    <w:p w14:paraId="0BC3C8F0" w14:textId="21B6DF06" w:rsidR="00D852FE" w:rsidRDefault="00D852FE" w:rsidP="00D74174">
      <w:pPr>
        <w:tabs>
          <w:tab w:val="left" w:pos="6480"/>
        </w:tabs>
        <w:rPr>
          <w:rFonts w:ascii="Arial" w:hAnsi="Arial" w:cs="Arial"/>
          <w:sz w:val="18"/>
          <w:szCs w:val="18"/>
        </w:rPr>
      </w:pPr>
    </w:p>
    <w:p w14:paraId="7F969E9A" w14:textId="7300E648" w:rsidR="00D852FE" w:rsidRDefault="00D852FE" w:rsidP="00D74174">
      <w:pPr>
        <w:tabs>
          <w:tab w:val="left" w:pos="6480"/>
        </w:tabs>
        <w:rPr>
          <w:rFonts w:ascii="Arial" w:hAnsi="Arial" w:cs="Arial"/>
          <w:sz w:val="18"/>
          <w:szCs w:val="18"/>
        </w:rPr>
      </w:pPr>
    </w:p>
    <w:p w14:paraId="55F58595" w14:textId="77777777" w:rsidR="00D852FE" w:rsidRPr="00D74174" w:rsidRDefault="00D852FE" w:rsidP="00D74174">
      <w:pPr>
        <w:tabs>
          <w:tab w:val="left" w:pos="6480"/>
        </w:tabs>
        <w:rPr>
          <w:rFonts w:ascii="Arial" w:hAnsi="Arial" w:cs="Arial"/>
          <w:b/>
          <w:sz w:val="18"/>
          <w:szCs w:val="18"/>
        </w:rPr>
      </w:pPr>
    </w:p>
    <w:sectPr w:rsidR="00D852FE" w:rsidRPr="00D74174" w:rsidSect="005F3F7E">
      <w:headerReference w:type="default" r:id="rId17"/>
      <w:footerReference w:type="even" r:id="rId18"/>
      <w:footerReference w:type="default" r:id="rId19"/>
      <w:headerReference w:type="first" r:id="rId20"/>
      <w:footerReference w:type="first" r:id="rId21"/>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D1D8B" w14:textId="77777777" w:rsidR="0094517C" w:rsidRDefault="0094517C">
      <w:r>
        <w:separator/>
      </w:r>
    </w:p>
  </w:endnote>
  <w:endnote w:type="continuationSeparator" w:id="0">
    <w:p w14:paraId="58735BF1" w14:textId="77777777" w:rsidR="0094517C" w:rsidRDefault="0094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63871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68076951"/>
          <w:docPartObj>
            <w:docPartGallery w:val="Page Numbers (Top of Page)"/>
            <w:docPartUnique/>
          </w:docPartObj>
        </w:sdtPr>
        <w:sdtEndPr/>
        <w:sdtContent>
          <w:p w14:paraId="5FB14E05" w14:textId="72CCD116" w:rsidR="00620D67" w:rsidRPr="007F32E2" w:rsidRDefault="00620D67"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FC52DF">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347255199"/>
      <w:docPartObj>
        <w:docPartGallery w:val="Page Numbers (Bottom of Page)"/>
        <w:docPartUnique/>
      </w:docPartObj>
    </w:sdtPr>
    <w:sdtEndPr/>
    <w:sdtContent>
      <w:sdt>
        <w:sdtPr>
          <w:rPr>
            <w:rFonts w:ascii="Arial" w:hAnsi="Arial" w:cs="Arial"/>
            <w:sz w:val="16"/>
            <w:szCs w:val="16"/>
          </w:rPr>
          <w:id w:val="-390882805"/>
          <w:docPartObj>
            <w:docPartGallery w:val="Page Numbers (Top of Page)"/>
            <w:docPartUnique/>
          </w:docPartObj>
        </w:sdtPr>
        <w:sdtEndPr/>
        <w:sdtContent>
          <w:p w14:paraId="30D7B7D7" w14:textId="2D43915B" w:rsidR="00620D67" w:rsidRPr="00D77D70" w:rsidRDefault="00620D67"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FC52DF">
              <w:rPr>
                <w:rFonts w:ascii="Arial" w:hAnsi="Arial" w:cs="Arial"/>
                <w:b/>
                <w:bCs/>
                <w:noProof/>
                <w:sz w:val="16"/>
                <w:szCs w:val="16"/>
              </w:rPr>
              <w:t>iii</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5C36CCF" w14:textId="671F7501" w:rsidR="00620D67" w:rsidRDefault="00620D67"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roman </w:instrText>
            </w:r>
            <w:r>
              <w:rPr>
                <w:rFonts w:ascii="Arial" w:hAnsi="Arial" w:cs="Arial"/>
                <w:b/>
                <w:bCs/>
                <w:sz w:val="16"/>
                <w:szCs w:val="16"/>
              </w:rPr>
              <w:fldChar w:fldCharType="separate"/>
            </w:r>
            <w:r w:rsidR="00FC52DF">
              <w:rPr>
                <w:rFonts w:ascii="Arial" w:hAnsi="Arial" w:cs="Arial"/>
                <w:b/>
                <w:bCs/>
                <w:noProof/>
                <w:sz w:val="16"/>
                <w:szCs w:val="16"/>
              </w:rPr>
              <w:t>iii</w:t>
            </w:r>
            <w:r>
              <w:rPr>
                <w:rFonts w:ascii="Arial" w:hAnsi="Arial" w:cs="Arial"/>
                <w:b/>
                <w:bCs/>
                <w:sz w:val="16"/>
                <w:szCs w:val="16"/>
              </w:rPr>
              <w:fldChar w:fldCharType="end"/>
            </w:r>
          </w:p>
          <w:p w14:paraId="15322F7F" w14:textId="77777777" w:rsidR="00620D67" w:rsidRPr="001B2B3F" w:rsidRDefault="00620D67"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3B683370" w14:textId="55D102F9" w:rsidR="00620D67" w:rsidRPr="007C4C23" w:rsidRDefault="00620D67"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6</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44555">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14:paraId="785CC940" w14:textId="0443331E" w:rsidR="00620D67" w:rsidRPr="00D77D70" w:rsidRDefault="00620D67"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Pr>
                <w:rFonts w:ascii="Arial" w:hAnsi="Arial" w:cs="Arial"/>
                <w:b/>
                <w:bCs/>
                <w:noProof/>
                <w:sz w:val="16"/>
                <w:szCs w:val="16"/>
              </w:rPr>
              <w:t>7</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144555">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00B3847D" w14:textId="012614DF" w:rsidR="00620D67" w:rsidRDefault="00620D67"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FC52DF">
              <w:rPr>
                <w:rFonts w:ascii="Arial" w:hAnsi="Arial" w:cs="Arial"/>
                <w:b/>
                <w:bCs/>
                <w:noProof/>
                <w:sz w:val="16"/>
                <w:szCs w:val="16"/>
              </w:rPr>
              <w:t>7</w:t>
            </w:r>
            <w:r>
              <w:rPr>
                <w:rFonts w:ascii="Arial" w:hAnsi="Arial" w:cs="Arial"/>
                <w:b/>
                <w:bCs/>
                <w:sz w:val="16"/>
                <w:szCs w:val="16"/>
              </w:rPr>
              <w:fldChar w:fldCharType="end"/>
            </w:r>
          </w:p>
          <w:p w14:paraId="01EE5CE5" w14:textId="77777777" w:rsidR="00620D67" w:rsidRPr="001B2B3F" w:rsidRDefault="00620D67"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C462A" w14:textId="77777777" w:rsidR="0094517C" w:rsidRDefault="0094517C">
      <w:r>
        <w:separator/>
      </w:r>
    </w:p>
  </w:footnote>
  <w:footnote w:type="continuationSeparator" w:id="0">
    <w:p w14:paraId="6FE06597" w14:textId="77777777" w:rsidR="0094517C" w:rsidRDefault="0094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2A5C" w14:textId="77777777" w:rsidR="00620D67" w:rsidRPr="00756350" w:rsidRDefault="00620D67"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6689EA0E" w14:textId="01513954" w:rsidR="00620D67" w:rsidRDefault="00620D67"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2021</w:t>
    </w:r>
  </w:p>
  <w:p w14:paraId="53E504BC" w14:textId="77777777" w:rsidR="00620D67" w:rsidRDefault="00620D67" w:rsidP="00725C56">
    <w:pPr>
      <w:pStyle w:val="Header"/>
      <w:tabs>
        <w:tab w:val="clear" w:pos="864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1AE2" w14:textId="77777777" w:rsidR="00620D67" w:rsidRPr="00756350" w:rsidRDefault="00620D67"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0C3C4704" w14:textId="7C753CCB" w:rsidR="00620D67" w:rsidRDefault="00620D67"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2021</w:t>
    </w:r>
  </w:p>
  <w:p w14:paraId="7F7D221E" w14:textId="77777777" w:rsidR="00620D67" w:rsidRDefault="00620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D26F" w14:textId="77777777" w:rsidR="00620D67" w:rsidRPr="00756350" w:rsidRDefault="00620D67"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7656D0A6" w14:textId="3C6CE280" w:rsidR="00620D67" w:rsidRDefault="00620D67"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2021</w:t>
    </w:r>
  </w:p>
  <w:p w14:paraId="7B8F78D2" w14:textId="77777777" w:rsidR="00620D67" w:rsidRPr="00BB3473" w:rsidRDefault="00620D67" w:rsidP="00725C56">
    <w:pPr>
      <w:tabs>
        <w:tab w:val="center" w:pos="5400"/>
      </w:tabs>
      <w:jc w:val="center"/>
      <w:rPr>
        <w:rFonts w:ascii="Arial" w:hAnsi="Arial" w:cs="Arial"/>
        <w:b/>
        <w:smallCaps/>
        <w:sz w:val="20"/>
        <w:szCs w:val="20"/>
      </w:rPr>
    </w:pPr>
    <w:r w:rsidRPr="00BB3473">
      <w:rPr>
        <w:noProof/>
        <w:sz w:val="20"/>
        <w:szCs w:val="20"/>
      </w:rPr>
      <w:drawing>
        <wp:anchor distT="0" distB="0" distL="114300" distR="114300" simplePos="0" relativeHeight="251681792" behindDoc="1" locked="0" layoutInCell="1" allowOverlap="1" wp14:anchorId="3C0F96F5" wp14:editId="3D1F176C">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sz w:val="20"/>
        <w:szCs w:val="20"/>
      </w:rPr>
      <w:drawing>
        <wp:anchor distT="0" distB="0" distL="114300" distR="114300" simplePos="0" relativeHeight="251680768" behindDoc="1" locked="0" layoutInCell="1" allowOverlap="1" wp14:anchorId="6CD2674B" wp14:editId="5ED1990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BB3473">
      <w:rPr>
        <w:rFonts w:ascii="Arial" w:hAnsi="Arial" w:cs="Arial"/>
        <w:b/>
        <w:smallCaps/>
        <w:sz w:val="20"/>
        <w:szCs w:val="20"/>
      </w:rPr>
      <w:t xml:space="preserve">COMMERCIAL USE AUTHORIZATION APPLICATION </w:t>
    </w:r>
  </w:p>
  <w:p w14:paraId="4A1B0EB1" w14:textId="77777777" w:rsidR="00620D67" w:rsidRPr="00BB3473" w:rsidRDefault="00620D67" w:rsidP="00725C56">
    <w:pPr>
      <w:tabs>
        <w:tab w:val="center" w:pos="5400"/>
      </w:tabs>
      <w:jc w:val="center"/>
      <w:rPr>
        <w:rFonts w:ascii="Arial" w:hAnsi="Arial" w:cs="Arial"/>
        <w:b/>
        <w:smallCaps/>
        <w:sz w:val="20"/>
        <w:szCs w:val="20"/>
      </w:rPr>
    </w:pPr>
  </w:p>
  <w:p w14:paraId="0B0F86A1" w14:textId="0F4B33F1" w:rsidR="00620D67" w:rsidRPr="001C5478" w:rsidRDefault="00620D67" w:rsidP="0084700F">
    <w:pPr>
      <w:tabs>
        <w:tab w:val="left" w:pos="720"/>
        <w:tab w:val="center" w:pos="5400"/>
      </w:tabs>
      <w:jc w:val="center"/>
      <w:rPr>
        <w:rFonts w:ascii="Arial" w:hAnsi="Arial" w:cs="Arial"/>
        <w:sz w:val="18"/>
        <w:szCs w:val="18"/>
      </w:rPr>
    </w:pPr>
    <w:r w:rsidRPr="001C5478">
      <w:rPr>
        <w:rFonts w:ascii="Arial" w:hAnsi="Arial" w:cs="Arial"/>
        <w:sz w:val="18"/>
        <w:szCs w:val="18"/>
      </w:rPr>
      <w:t>Bighorn Canyon NRA</w:t>
    </w:r>
  </w:p>
  <w:p w14:paraId="6DAC784C" w14:textId="5D10A7E9" w:rsidR="00620D67" w:rsidRPr="00AF1AD3" w:rsidRDefault="00620D67" w:rsidP="0084700F">
    <w:pPr>
      <w:tabs>
        <w:tab w:val="left" w:pos="720"/>
        <w:tab w:val="center" w:pos="5400"/>
      </w:tabs>
      <w:jc w:val="center"/>
      <w:rPr>
        <w:rFonts w:ascii="Arial" w:hAnsi="Arial" w:cs="Arial"/>
        <w:b/>
        <w:sz w:val="18"/>
        <w:szCs w:val="18"/>
        <w:highlight w:val="yellow"/>
      </w:rPr>
    </w:pPr>
    <w:r w:rsidRPr="001C5478">
      <w:rPr>
        <w:rFonts w:ascii="Arial" w:hAnsi="Arial" w:cs="Arial"/>
        <w:sz w:val="18"/>
        <w:szCs w:val="18"/>
      </w:rPr>
      <w:t>c/o</w:t>
    </w:r>
    <w:r>
      <w:rPr>
        <w:rFonts w:ascii="Arial" w:hAnsi="Arial" w:cs="Arial"/>
        <w:b/>
        <w:sz w:val="18"/>
        <w:szCs w:val="18"/>
      </w:rPr>
      <w:t xml:space="preserve"> CUA Coordinator</w:t>
    </w:r>
  </w:p>
  <w:p w14:paraId="0C8FE317" w14:textId="77777777" w:rsidR="00620D67" w:rsidRPr="001C5478" w:rsidRDefault="00620D67" w:rsidP="00725C56">
    <w:pPr>
      <w:tabs>
        <w:tab w:val="left" w:pos="720"/>
        <w:tab w:val="center" w:pos="5400"/>
      </w:tabs>
      <w:jc w:val="center"/>
      <w:rPr>
        <w:rFonts w:ascii="Arial" w:hAnsi="Arial" w:cs="Arial"/>
        <w:sz w:val="18"/>
        <w:szCs w:val="18"/>
      </w:rPr>
    </w:pPr>
    <w:r w:rsidRPr="001C5478">
      <w:rPr>
        <w:rFonts w:ascii="Arial" w:hAnsi="Arial" w:cs="Arial"/>
        <w:sz w:val="18"/>
        <w:szCs w:val="18"/>
      </w:rPr>
      <w:t>20 Highway 14-A East</w:t>
    </w:r>
  </w:p>
  <w:p w14:paraId="070796FE" w14:textId="77777777" w:rsidR="00620D67" w:rsidRPr="001C5478" w:rsidRDefault="00620D67" w:rsidP="00725C56">
    <w:pPr>
      <w:tabs>
        <w:tab w:val="left" w:pos="720"/>
        <w:tab w:val="center" w:pos="5400"/>
      </w:tabs>
      <w:jc w:val="center"/>
      <w:rPr>
        <w:rFonts w:ascii="Arial" w:hAnsi="Arial" w:cs="Arial"/>
        <w:sz w:val="18"/>
        <w:szCs w:val="18"/>
      </w:rPr>
    </w:pPr>
    <w:r w:rsidRPr="001C5478">
      <w:rPr>
        <w:rFonts w:ascii="Arial" w:hAnsi="Arial" w:cs="Arial"/>
        <w:sz w:val="18"/>
        <w:szCs w:val="18"/>
      </w:rPr>
      <w:t>Lovell, WY 82414</w:t>
    </w:r>
  </w:p>
  <w:p w14:paraId="49383323" w14:textId="77777777" w:rsidR="00620D67" w:rsidRDefault="00620D67" w:rsidP="00725C56">
    <w:pPr>
      <w:tabs>
        <w:tab w:val="left" w:pos="720"/>
        <w:tab w:val="center" w:pos="5400"/>
      </w:tabs>
      <w:jc w:val="center"/>
      <w:rPr>
        <w:rFonts w:ascii="Arial" w:hAnsi="Arial" w:cs="Arial"/>
        <w:sz w:val="18"/>
        <w:szCs w:val="18"/>
      </w:rPr>
    </w:pPr>
  </w:p>
  <w:p w14:paraId="0C0EADA5" w14:textId="77777777" w:rsidR="00620D67" w:rsidRDefault="00620D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F15E0" w14:textId="77777777" w:rsidR="00620D67" w:rsidRPr="00D9002E" w:rsidRDefault="00620D67"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14:paraId="2AE71A27" w14:textId="5FCF163D" w:rsidR="00620D67" w:rsidRPr="00D9002E" w:rsidRDefault="00620D67"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Expiration Date:  XX/XX/20</w:t>
    </w:r>
    <w:r>
      <w:rPr>
        <w:sz w:val="16"/>
        <w:szCs w:val="16"/>
      </w:rPr>
      <w:t>21</w:t>
    </w:r>
  </w:p>
  <w:p w14:paraId="7EE313AB" w14:textId="77777777" w:rsidR="00620D67" w:rsidRPr="00D9002E" w:rsidRDefault="00620D67" w:rsidP="001B2B3F">
    <w:pPr>
      <w:pStyle w:val="Header"/>
      <w:rPr>
        <w:sz w:val="16"/>
        <w:szCs w:val="16"/>
      </w:rPr>
    </w:pPr>
  </w:p>
  <w:p w14:paraId="68768E97" w14:textId="77777777" w:rsidR="00620D67" w:rsidRPr="00D9002E" w:rsidRDefault="00620D67" w:rsidP="001B2B3F">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7E69" w14:textId="77777777" w:rsidR="00620D67" w:rsidRPr="00756350" w:rsidRDefault="00620D67"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14:paraId="64DF49A0" w14:textId="5BBA8EC6" w:rsidR="00620D67" w:rsidRDefault="00620D67"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2021</w:t>
    </w:r>
  </w:p>
  <w:p w14:paraId="651863E7" w14:textId="77777777" w:rsidR="00620D67" w:rsidRDefault="00620D67" w:rsidP="00BB3473">
    <w:pPr>
      <w:tabs>
        <w:tab w:val="center" w:pos="5400"/>
      </w:tabs>
      <w:jc w:val="center"/>
      <w:rPr>
        <w:rFonts w:ascii="Arial" w:hAnsi="Arial" w:cs="Arial"/>
        <w:b/>
        <w:smallCaps/>
        <w:sz w:val="20"/>
        <w:szCs w:val="20"/>
      </w:rPr>
    </w:pPr>
    <w:r w:rsidRPr="00BB3473">
      <w:rPr>
        <w:noProof/>
        <w:sz w:val="20"/>
        <w:szCs w:val="20"/>
      </w:rPr>
      <w:drawing>
        <wp:anchor distT="0" distB="0" distL="114300" distR="114300" simplePos="0" relativeHeight="251678720" behindDoc="1" locked="0" layoutInCell="1" allowOverlap="1" wp14:anchorId="29E7F02B" wp14:editId="41F5609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sz w:val="20"/>
        <w:szCs w:val="20"/>
      </w:rPr>
      <w:drawing>
        <wp:anchor distT="0" distB="0" distL="114300" distR="114300" simplePos="0" relativeHeight="251677696" behindDoc="1" locked="0" layoutInCell="1" allowOverlap="1" wp14:anchorId="7D863DF7" wp14:editId="22041BC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INSTRUCTIONS</w:t>
    </w:r>
    <w:r w:rsidRPr="00BB3473">
      <w:rPr>
        <w:rFonts w:ascii="Arial" w:hAnsi="Arial" w:cs="Arial"/>
        <w:b/>
        <w:smallCaps/>
        <w:sz w:val="20"/>
        <w:szCs w:val="20"/>
      </w:rPr>
      <w:t xml:space="preserve"> </w:t>
    </w:r>
  </w:p>
  <w:p w14:paraId="73BD7A85" w14:textId="77777777" w:rsidR="00620D67" w:rsidRPr="00BB3473" w:rsidRDefault="00620D67" w:rsidP="00BB3473">
    <w:pPr>
      <w:tabs>
        <w:tab w:val="center" w:pos="5400"/>
      </w:tabs>
      <w:jc w:val="center"/>
      <w:rPr>
        <w:rFonts w:ascii="Arial" w:hAnsi="Arial" w:cs="Arial"/>
        <w:b/>
        <w:smallCaps/>
        <w:sz w:val="20"/>
        <w:szCs w:val="20"/>
      </w:rPr>
    </w:pPr>
    <w:r w:rsidRPr="00BB3473">
      <w:rPr>
        <w:rFonts w:ascii="Arial" w:hAnsi="Arial" w:cs="Arial"/>
        <w:b/>
        <w:smallCaps/>
        <w:sz w:val="20"/>
        <w:szCs w:val="20"/>
      </w:rPr>
      <w:t xml:space="preserve">COMMERCIAL USE AUTHORIZATION APPLICATION </w:t>
    </w:r>
  </w:p>
  <w:p w14:paraId="471225D8" w14:textId="77777777" w:rsidR="00620D67" w:rsidRPr="00BB3473" w:rsidRDefault="00620D67" w:rsidP="00BB3473">
    <w:pPr>
      <w:tabs>
        <w:tab w:val="center" w:pos="5400"/>
      </w:tabs>
      <w:jc w:val="center"/>
      <w:rPr>
        <w:rFonts w:ascii="Arial" w:hAnsi="Arial" w:cs="Arial"/>
        <w:b/>
        <w:smallCaps/>
        <w:sz w:val="20"/>
        <w:szCs w:val="20"/>
      </w:rPr>
    </w:pPr>
  </w:p>
  <w:p w14:paraId="1E42AE1B" w14:textId="77777777" w:rsidR="00620D67" w:rsidRPr="000042C1" w:rsidRDefault="00620D67" w:rsidP="008D07A7">
    <w:pPr>
      <w:tabs>
        <w:tab w:val="left" w:pos="720"/>
        <w:tab w:val="center" w:pos="5400"/>
      </w:tabs>
      <w:rPr>
        <w:rFonts w:ascii="Arial" w:hAnsi="Arial" w:cs="Arial"/>
        <w:sz w:val="18"/>
        <w:szCs w:val="18"/>
      </w:rPr>
    </w:pPr>
    <w:r w:rsidRPr="00E52EB6">
      <w:rPr>
        <w:rFonts w:ascii="Arial" w:hAnsi="Arial" w:cs="Arial"/>
        <w:sz w:val="18"/>
        <w:szCs w:val="18"/>
      </w:rPr>
      <w:tab/>
    </w:r>
    <w:r w:rsidRPr="00E52EB6">
      <w:rPr>
        <w:rFonts w:ascii="Arial" w:hAnsi="Arial" w:cs="Arial"/>
        <w:sz w:val="18"/>
        <w:szCs w:val="18"/>
      </w:rPr>
      <w:tab/>
    </w:r>
    <w:r w:rsidRPr="000042C1">
      <w:rPr>
        <w:rFonts w:ascii="Arial" w:hAnsi="Arial" w:cs="Arial"/>
        <w:sz w:val="18"/>
        <w:szCs w:val="18"/>
      </w:rPr>
      <w:t>BIGHORN CANYON NRA</w:t>
    </w:r>
  </w:p>
  <w:p w14:paraId="7F1E0517" w14:textId="77777777" w:rsidR="00620D67" w:rsidRPr="000042C1" w:rsidRDefault="00620D67" w:rsidP="008D07A7">
    <w:pPr>
      <w:tabs>
        <w:tab w:val="left" w:pos="720"/>
        <w:tab w:val="center" w:pos="5400"/>
      </w:tabs>
      <w:rPr>
        <w:rFonts w:ascii="Arial" w:hAnsi="Arial" w:cs="Arial"/>
        <w:b/>
        <w:sz w:val="18"/>
        <w:szCs w:val="18"/>
      </w:rPr>
    </w:pPr>
    <w:r w:rsidRPr="000042C1">
      <w:rPr>
        <w:rFonts w:ascii="Arial" w:hAnsi="Arial" w:cs="Arial"/>
        <w:b/>
        <w:sz w:val="18"/>
        <w:szCs w:val="18"/>
      </w:rPr>
      <w:tab/>
    </w:r>
    <w:r w:rsidRPr="000042C1">
      <w:rPr>
        <w:rFonts w:ascii="Arial" w:hAnsi="Arial" w:cs="Arial"/>
        <w:b/>
        <w:sz w:val="18"/>
        <w:szCs w:val="18"/>
      </w:rPr>
      <w:tab/>
    </w:r>
    <w:r w:rsidRPr="000042C1">
      <w:rPr>
        <w:rFonts w:ascii="Arial" w:hAnsi="Arial" w:cs="Arial"/>
        <w:sz w:val="18"/>
        <w:szCs w:val="18"/>
      </w:rPr>
      <w:t>c/o</w:t>
    </w:r>
    <w:r>
      <w:rPr>
        <w:rFonts w:ascii="Arial" w:hAnsi="Arial" w:cs="Arial"/>
        <w:b/>
        <w:sz w:val="18"/>
        <w:szCs w:val="18"/>
      </w:rPr>
      <w:t xml:space="preserve"> CUA Coordinator</w:t>
    </w:r>
    <w:r w:rsidRPr="000042C1">
      <w:rPr>
        <w:rFonts w:ascii="Arial" w:hAnsi="Arial" w:cs="Arial"/>
        <w:b/>
        <w:sz w:val="18"/>
        <w:szCs w:val="18"/>
      </w:rPr>
      <w:tab/>
    </w:r>
  </w:p>
  <w:p w14:paraId="3DB647E7" w14:textId="77777777" w:rsidR="00620D67" w:rsidRPr="000042C1" w:rsidRDefault="00620D67" w:rsidP="008D07A7">
    <w:pPr>
      <w:tabs>
        <w:tab w:val="left" w:pos="720"/>
        <w:tab w:val="center" w:pos="5400"/>
      </w:tabs>
      <w:jc w:val="center"/>
      <w:rPr>
        <w:rFonts w:ascii="Arial" w:hAnsi="Arial" w:cs="Arial"/>
        <w:sz w:val="18"/>
        <w:szCs w:val="18"/>
      </w:rPr>
    </w:pPr>
    <w:r w:rsidRPr="000042C1">
      <w:rPr>
        <w:rFonts w:ascii="Arial" w:hAnsi="Arial" w:cs="Arial"/>
        <w:sz w:val="18"/>
        <w:szCs w:val="18"/>
      </w:rPr>
      <w:t>20 HIGHWAY 14-A EAST</w:t>
    </w:r>
  </w:p>
  <w:p w14:paraId="14F14F33" w14:textId="77777777" w:rsidR="00620D67" w:rsidRPr="000042C1" w:rsidRDefault="00620D67" w:rsidP="008D07A7">
    <w:pPr>
      <w:tabs>
        <w:tab w:val="left" w:pos="720"/>
        <w:tab w:val="center" w:pos="5400"/>
      </w:tabs>
      <w:jc w:val="center"/>
      <w:rPr>
        <w:rFonts w:ascii="Arial" w:hAnsi="Arial" w:cs="Arial"/>
        <w:sz w:val="18"/>
        <w:szCs w:val="18"/>
      </w:rPr>
    </w:pPr>
    <w:r w:rsidRPr="000042C1">
      <w:rPr>
        <w:rFonts w:ascii="Arial" w:hAnsi="Arial" w:cs="Arial"/>
        <w:sz w:val="18"/>
        <w:szCs w:val="18"/>
      </w:rPr>
      <w:t>LOVELL, WY 82431</w:t>
    </w:r>
  </w:p>
  <w:p w14:paraId="087808AF" w14:textId="77777777" w:rsidR="00620D67" w:rsidRPr="000042C1" w:rsidRDefault="00620D67" w:rsidP="008D07A7">
    <w:pPr>
      <w:tabs>
        <w:tab w:val="left" w:pos="720"/>
        <w:tab w:val="center" w:pos="5400"/>
      </w:tabs>
      <w:jc w:val="center"/>
      <w:rPr>
        <w:rFonts w:ascii="Arial" w:hAnsi="Arial" w:cs="Arial"/>
        <w:sz w:val="18"/>
        <w:szCs w:val="18"/>
      </w:rPr>
    </w:pPr>
  </w:p>
  <w:p w14:paraId="7FF1DB0A" w14:textId="77777777" w:rsidR="00620D67" w:rsidRPr="004D343B" w:rsidRDefault="00620D67"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CE1229D0"/>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7426C6"/>
    <w:multiLevelType w:val="hybridMultilevel"/>
    <w:tmpl w:val="0988E948"/>
    <w:lvl w:ilvl="0" w:tplc="5D9A655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E0A0C"/>
    <w:multiLevelType w:val="hybridMultilevel"/>
    <w:tmpl w:val="5E2C3E48"/>
    <w:lvl w:ilvl="0" w:tplc="40A6A04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FD9"/>
    <w:multiLevelType w:val="hybridMultilevel"/>
    <w:tmpl w:val="0B4EFDB2"/>
    <w:lvl w:ilvl="0" w:tplc="7CD2F9C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313DF"/>
    <w:multiLevelType w:val="hybridMultilevel"/>
    <w:tmpl w:val="ABBCE9A0"/>
    <w:lvl w:ilvl="0" w:tplc="200A6344">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4"/>
  </w:num>
  <w:num w:numId="5">
    <w:abstractNumId w:val="1"/>
  </w:num>
  <w:num w:numId="6">
    <w:abstractNumId w:val="0"/>
  </w:num>
  <w:num w:numId="7">
    <w:abstractNumId w:val="5"/>
  </w:num>
  <w:num w:numId="8">
    <w:abstractNumId w:val="3"/>
  </w:num>
  <w:num w:numId="9">
    <w:abstractNumId w:val="9"/>
  </w:num>
  <w:num w:numId="10">
    <w:abstractNumId w:val="10"/>
  </w:num>
  <w:num w:numId="11">
    <w:abstractNumId w:val="12"/>
  </w:num>
  <w:num w:numId="12">
    <w:abstractNumId w:val="13"/>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42C1"/>
    <w:rsid w:val="00007206"/>
    <w:rsid w:val="00007B28"/>
    <w:rsid w:val="000101F9"/>
    <w:rsid w:val="0001349E"/>
    <w:rsid w:val="000143E3"/>
    <w:rsid w:val="00022842"/>
    <w:rsid w:val="00030B8C"/>
    <w:rsid w:val="00030BFB"/>
    <w:rsid w:val="00034BEB"/>
    <w:rsid w:val="0004057E"/>
    <w:rsid w:val="00046AD8"/>
    <w:rsid w:val="0005742E"/>
    <w:rsid w:val="00057D0F"/>
    <w:rsid w:val="000610D7"/>
    <w:rsid w:val="00061C97"/>
    <w:rsid w:val="00070F52"/>
    <w:rsid w:val="000720A2"/>
    <w:rsid w:val="00074DB4"/>
    <w:rsid w:val="00080A3D"/>
    <w:rsid w:val="000A3172"/>
    <w:rsid w:val="000B1824"/>
    <w:rsid w:val="000B6D5E"/>
    <w:rsid w:val="000C1741"/>
    <w:rsid w:val="000D33A5"/>
    <w:rsid w:val="000D513D"/>
    <w:rsid w:val="000E0107"/>
    <w:rsid w:val="000E11E7"/>
    <w:rsid w:val="000E2B7C"/>
    <w:rsid w:val="000F2E95"/>
    <w:rsid w:val="0011035F"/>
    <w:rsid w:val="00113ED2"/>
    <w:rsid w:val="00117760"/>
    <w:rsid w:val="001205B2"/>
    <w:rsid w:val="00122D90"/>
    <w:rsid w:val="001271A4"/>
    <w:rsid w:val="00134C6A"/>
    <w:rsid w:val="00135159"/>
    <w:rsid w:val="001418A3"/>
    <w:rsid w:val="00144555"/>
    <w:rsid w:val="0015166D"/>
    <w:rsid w:val="00152AD2"/>
    <w:rsid w:val="00153095"/>
    <w:rsid w:val="00154B3D"/>
    <w:rsid w:val="001602C4"/>
    <w:rsid w:val="0016349F"/>
    <w:rsid w:val="001B2B3F"/>
    <w:rsid w:val="001C3981"/>
    <w:rsid w:val="001C5478"/>
    <w:rsid w:val="001C64ED"/>
    <w:rsid w:val="001D2951"/>
    <w:rsid w:val="001D741B"/>
    <w:rsid w:val="001E3F0B"/>
    <w:rsid w:val="001E749A"/>
    <w:rsid w:val="001F192D"/>
    <w:rsid w:val="001F1D9F"/>
    <w:rsid w:val="001F31AE"/>
    <w:rsid w:val="002067A9"/>
    <w:rsid w:val="002069C0"/>
    <w:rsid w:val="00216E6C"/>
    <w:rsid w:val="00227389"/>
    <w:rsid w:val="0022745E"/>
    <w:rsid w:val="00231305"/>
    <w:rsid w:val="002335C7"/>
    <w:rsid w:val="00234BBA"/>
    <w:rsid w:val="00234DAB"/>
    <w:rsid w:val="00235507"/>
    <w:rsid w:val="00256B9A"/>
    <w:rsid w:val="002578BD"/>
    <w:rsid w:val="002579A9"/>
    <w:rsid w:val="00271D08"/>
    <w:rsid w:val="00272194"/>
    <w:rsid w:val="00283188"/>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33B19"/>
    <w:rsid w:val="003408E2"/>
    <w:rsid w:val="00341036"/>
    <w:rsid w:val="0034173F"/>
    <w:rsid w:val="00355CE3"/>
    <w:rsid w:val="003604CE"/>
    <w:rsid w:val="00362579"/>
    <w:rsid w:val="003733F2"/>
    <w:rsid w:val="003741F8"/>
    <w:rsid w:val="00374E27"/>
    <w:rsid w:val="00390524"/>
    <w:rsid w:val="003949BF"/>
    <w:rsid w:val="003B1352"/>
    <w:rsid w:val="003B4D4A"/>
    <w:rsid w:val="003B7834"/>
    <w:rsid w:val="003C15D8"/>
    <w:rsid w:val="003C4DA2"/>
    <w:rsid w:val="003D0427"/>
    <w:rsid w:val="003D13A3"/>
    <w:rsid w:val="003E61E1"/>
    <w:rsid w:val="003F540E"/>
    <w:rsid w:val="00412C80"/>
    <w:rsid w:val="0042588D"/>
    <w:rsid w:val="00430789"/>
    <w:rsid w:val="004332E0"/>
    <w:rsid w:val="00434180"/>
    <w:rsid w:val="00447A38"/>
    <w:rsid w:val="004518F6"/>
    <w:rsid w:val="00457F04"/>
    <w:rsid w:val="00470F66"/>
    <w:rsid w:val="004776BA"/>
    <w:rsid w:val="0048325F"/>
    <w:rsid w:val="00490935"/>
    <w:rsid w:val="00493596"/>
    <w:rsid w:val="0049619A"/>
    <w:rsid w:val="00496E90"/>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51374"/>
    <w:rsid w:val="00551692"/>
    <w:rsid w:val="005551FF"/>
    <w:rsid w:val="00556EC8"/>
    <w:rsid w:val="00565561"/>
    <w:rsid w:val="005742DF"/>
    <w:rsid w:val="00591B69"/>
    <w:rsid w:val="00592C8E"/>
    <w:rsid w:val="005A3DAD"/>
    <w:rsid w:val="005B0858"/>
    <w:rsid w:val="005B0CC6"/>
    <w:rsid w:val="005B39D7"/>
    <w:rsid w:val="005B7637"/>
    <w:rsid w:val="005C4C28"/>
    <w:rsid w:val="005C6EF4"/>
    <w:rsid w:val="005E2465"/>
    <w:rsid w:val="005F3F7E"/>
    <w:rsid w:val="00600F99"/>
    <w:rsid w:val="006113FA"/>
    <w:rsid w:val="00611CB9"/>
    <w:rsid w:val="0061349E"/>
    <w:rsid w:val="006142C3"/>
    <w:rsid w:val="00615B22"/>
    <w:rsid w:val="0061761F"/>
    <w:rsid w:val="00620D67"/>
    <w:rsid w:val="00630B5F"/>
    <w:rsid w:val="00631420"/>
    <w:rsid w:val="006322A9"/>
    <w:rsid w:val="00636B51"/>
    <w:rsid w:val="0064115C"/>
    <w:rsid w:val="00654A19"/>
    <w:rsid w:val="00663BF4"/>
    <w:rsid w:val="00685440"/>
    <w:rsid w:val="006907EC"/>
    <w:rsid w:val="00695DC6"/>
    <w:rsid w:val="006A39F1"/>
    <w:rsid w:val="006B3C61"/>
    <w:rsid w:val="006C0FA5"/>
    <w:rsid w:val="006C3A4F"/>
    <w:rsid w:val="006D1127"/>
    <w:rsid w:val="006D3D53"/>
    <w:rsid w:val="006D3E55"/>
    <w:rsid w:val="006E05E6"/>
    <w:rsid w:val="006E3198"/>
    <w:rsid w:val="006F1BE7"/>
    <w:rsid w:val="006F606C"/>
    <w:rsid w:val="007129C2"/>
    <w:rsid w:val="00723539"/>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2AFB"/>
    <w:rsid w:val="007C4C23"/>
    <w:rsid w:val="007D4D58"/>
    <w:rsid w:val="007E7EDC"/>
    <w:rsid w:val="007F32E2"/>
    <w:rsid w:val="008117FD"/>
    <w:rsid w:val="00815BAC"/>
    <w:rsid w:val="00821829"/>
    <w:rsid w:val="008237E9"/>
    <w:rsid w:val="00827529"/>
    <w:rsid w:val="00845F3C"/>
    <w:rsid w:val="0084700F"/>
    <w:rsid w:val="00855444"/>
    <w:rsid w:val="0085634C"/>
    <w:rsid w:val="008655E4"/>
    <w:rsid w:val="0087784E"/>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0721"/>
    <w:rsid w:val="0093140B"/>
    <w:rsid w:val="009359D3"/>
    <w:rsid w:val="009409C8"/>
    <w:rsid w:val="00941924"/>
    <w:rsid w:val="0094517C"/>
    <w:rsid w:val="00945F3B"/>
    <w:rsid w:val="00952AB1"/>
    <w:rsid w:val="0096299E"/>
    <w:rsid w:val="00973EE1"/>
    <w:rsid w:val="0098161F"/>
    <w:rsid w:val="00991192"/>
    <w:rsid w:val="009935AA"/>
    <w:rsid w:val="009A41FE"/>
    <w:rsid w:val="009A6E76"/>
    <w:rsid w:val="009C1367"/>
    <w:rsid w:val="009D2C82"/>
    <w:rsid w:val="009E2F0B"/>
    <w:rsid w:val="009E3868"/>
    <w:rsid w:val="009E438E"/>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A1FEB"/>
    <w:rsid w:val="00AA42A0"/>
    <w:rsid w:val="00AD0953"/>
    <w:rsid w:val="00AD21C4"/>
    <w:rsid w:val="00AE60D6"/>
    <w:rsid w:val="00AF0982"/>
    <w:rsid w:val="00AF1AD3"/>
    <w:rsid w:val="00B03EB8"/>
    <w:rsid w:val="00B07A74"/>
    <w:rsid w:val="00B10AE2"/>
    <w:rsid w:val="00B133E4"/>
    <w:rsid w:val="00B14CE9"/>
    <w:rsid w:val="00B224B1"/>
    <w:rsid w:val="00B22D8A"/>
    <w:rsid w:val="00B37354"/>
    <w:rsid w:val="00B41D9A"/>
    <w:rsid w:val="00B504E8"/>
    <w:rsid w:val="00B6059D"/>
    <w:rsid w:val="00B61C71"/>
    <w:rsid w:val="00B64BD0"/>
    <w:rsid w:val="00B743D9"/>
    <w:rsid w:val="00B852BD"/>
    <w:rsid w:val="00B867E1"/>
    <w:rsid w:val="00BB0B44"/>
    <w:rsid w:val="00BB3473"/>
    <w:rsid w:val="00BD3F46"/>
    <w:rsid w:val="00BE42DE"/>
    <w:rsid w:val="00BF06E9"/>
    <w:rsid w:val="00BF4E2E"/>
    <w:rsid w:val="00BF4E85"/>
    <w:rsid w:val="00C059F1"/>
    <w:rsid w:val="00C06D09"/>
    <w:rsid w:val="00C1141C"/>
    <w:rsid w:val="00C20959"/>
    <w:rsid w:val="00C20A6D"/>
    <w:rsid w:val="00C2741A"/>
    <w:rsid w:val="00C334DB"/>
    <w:rsid w:val="00C36BAF"/>
    <w:rsid w:val="00C36EE5"/>
    <w:rsid w:val="00C467E6"/>
    <w:rsid w:val="00C4786E"/>
    <w:rsid w:val="00C5172E"/>
    <w:rsid w:val="00C525D2"/>
    <w:rsid w:val="00C5422A"/>
    <w:rsid w:val="00C5518C"/>
    <w:rsid w:val="00C56B22"/>
    <w:rsid w:val="00C623A4"/>
    <w:rsid w:val="00C645DD"/>
    <w:rsid w:val="00C701A0"/>
    <w:rsid w:val="00C708F0"/>
    <w:rsid w:val="00C80883"/>
    <w:rsid w:val="00C81CA4"/>
    <w:rsid w:val="00C872E1"/>
    <w:rsid w:val="00CA2D49"/>
    <w:rsid w:val="00CC0DC1"/>
    <w:rsid w:val="00CC145B"/>
    <w:rsid w:val="00CC1F3B"/>
    <w:rsid w:val="00CC6BA8"/>
    <w:rsid w:val="00CD02E0"/>
    <w:rsid w:val="00CD5B7F"/>
    <w:rsid w:val="00CE2C6E"/>
    <w:rsid w:val="00CF0D4F"/>
    <w:rsid w:val="00CF4511"/>
    <w:rsid w:val="00D00BBB"/>
    <w:rsid w:val="00D106BF"/>
    <w:rsid w:val="00D17EC2"/>
    <w:rsid w:val="00D22079"/>
    <w:rsid w:val="00D230D9"/>
    <w:rsid w:val="00D27808"/>
    <w:rsid w:val="00D33650"/>
    <w:rsid w:val="00D36446"/>
    <w:rsid w:val="00D43D1B"/>
    <w:rsid w:val="00D44F72"/>
    <w:rsid w:val="00D53692"/>
    <w:rsid w:val="00D55B3E"/>
    <w:rsid w:val="00D576BC"/>
    <w:rsid w:val="00D60958"/>
    <w:rsid w:val="00D609A1"/>
    <w:rsid w:val="00D62F9E"/>
    <w:rsid w:val="00D63F36"/>
    <w:rsid w:val="00D67B39"/>
    <w:rsid w:val="00D74174"/>
    <w:rsid w:val="00D77D70"/>
    <w:rsid w:val="00D808D8"/>
    <w:rsid w:val="00D83D3E"/>
    <w:rsid w:val="00D852FE"/>
    <w:rsid w:val="00D9002E"/>
    <w:rsid w:val="00D93917"/>
    <w:rsid w:val="00D939B9"/>
    <w:rsid w:val="00D96743"/>
    <w:rsid w:val="00DA3704"/>
    <w:rsid w:val="00DA694C"/>
    <w:rsid w:val="00DC4420"/>
    <w:rsid w:val="00DD46AD"/>
    <w:rsid w:val="00DE2126"/>
    <w:rsid w:val="00DE323D"/>
    <w:rsid w:val="00DF304E"/>
    <w:rsid w:val="00DF4155"/>
    <w:rsid w:val="00E02EDA"/>
    <w:rsid w:val="00E031CE"/>
    <w:rsid w:val="00E06ECD"/>
    <w:rsid w:val="00E11ACB"/>
    <w:rsid w:val="00E21213"/>
    <w:rsid w:val="00E24B9D"/>
    <w:rsid w:val="00E2526E"/>
    <w:rsid w:val="00E278FD"/>
    <w:rsid w:val="00E31599"/>
    <w:rsid w:val="00E3689C"/>
    <w:rsid w:val="00E53F98"/>
    <w:rsid w:val="00E575D2"/>
    <w:rsid w:val="00E71160"/>
    <w:rsid w:val="00E8035C"/>
    <w:rsid w:val="00E8360D"/>
    <w:rsid w:val="00EA0C58"/>
    <w:rsid w:val="00EA2330"/>
    <w:rsid w:val="00EA6C4A"/>
    <w:rsid w:val="00EC23B8"/>
    <w:rsid w:val="00ED0C45"/>
    <w:rsid w:val="00ED30EC"/>
    <w:rsid w:val="00ED4489"/>
    <w:rsid w:val="00ED47E9"/>
    <w:rsid w:val="00ED757D"/>
    <w:rsid w:val="00EF444A"/>
    <w:rsid w:val="00F02F9D"/>
    <w:rsid w:val="00F07B07"/>
    <w:rsid w:val="00F21E2A"/>
    <w:rsid w:val="00F372C2"/>
    <w:rsid w:val="00F42410"/>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 w:val="00FC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A24E4F"/>
  <w15:docId w15:val="{B4F58E41-871E-457A-9EDB-5089737A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UnresolvedMention">
    <w:name w:val="Unresolved Mention"/>
    <w:basedOn w:val="DefaultParagraphFont"/>
    <w:uiPriority w:val="99"/>
    <w:semiHidden/>
    <w:unhideWhenUsed/>
    <w:rsid w:val="00FC5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15178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federalregister.gov/a/2014-2353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pay.gov/public/form/start/64078739"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FE44-753D-44E6-BDD9-42DA2109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4988</Words>
  <Characters>28436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Johnson, Todd J</cp:lastModifiedBy>
  <cp:revision>2</cp:revision>
  <cp:lastPrinted>2017-03-22T17:18:00Z</cp:lastPrinted>
  <dcterms:created xsi:type="dcterms:W3CDTF">2021-05-14T14:47:00Z</dcterms:created>
  <dcterms:modified xsi:type="dcterms:W3CDTF">2021-05-14T14:47:00Z</dcterms:modified>
</cp:coreProperties>
</file>