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D8F2" w14:textId="77777777" w:rsidR="00F00BDE" w:rsidRPr="00B128D2" w:rsidRDefault="00F00BDE" w:rsidP="00F00BDE">
      <w:pPr>
        <w:tabs>
          <w:tab w:val="left" w:pos="180"/>
        </w:tabs>
        <w:suppressAutoHyphens/>
        <w:rPr>
          <w:rFonts w:ascii="Arial" w:hAnsi="Arial"/>
          <w:b/>
          <w:bCs/>
          <w:szCs w:val="24"/>
        </w:rPr>
      </w:pPr>
      <w:r w:rsidRPr="00B128D2">
        <w:rPr>
          <w:rFonts w:ascii="Arial" w:hAnsi="Arial"/>
          <w:b/>
          <w:bCs/>
          <w:szCs w:val="24"/>
        </w:rPr>
        <w:t>This information is for those permit holders who require clients to sign Acknowledgement of Risk (Waivers of Liability)</w:t>
      </w:r>
      <w:r w:rsidRPr="00B128D2">
        <w:rPr>
          <w:rFonts w:ascii="Arial" w:hAnsi="Arial"/>
          <w:bCs/>
          <w:szCs w:val="24"/>
        </w:rPr>
        <w:t xml:space="preserve"> </w:t>
      </w:r>
      <w:r w:rsidRPr="00B128D2">
        <w:rPr>
          <w:rFonts w:ascii="Arial" w:hAnsi="Arial"/>
          <w:b/>
          <w:bCs/>
          <w:szCs w:val="24"/>
        </w:rPr>
        <w:t xml:space="preserve">Forms.  </w:t>
      </w:r>
    </w:p>
    <w:p w14:paraId="0DAB8499" w14:textId="77777777" w:rsidR="00F00BDE" w:rsidRDefault="00F00BDE" w:rsidP="00F00BDE">
      <w:pPr>
        <w:tabs>
          <w:tab w:val="left" w:pos="180"/>
        </w:tabs>
        <w:suppressAutoHyphens/>
        <w:rPr>
          <w:rFonts w:ascii="Arial" w:hAnsi="Arial"/>
          <w:b/>
          <w:bCs/>
          <w:sz w:val="22"/>
          <w:szCs w:val="22"/>
          <w:u w:val="single"/>
        </w:rPr>
      </w:pPr>
    </w:p>
    <w:p w14:paraId="080A9C68" w14:textId="77777777" w:rsidR="00F00BDE" w:rsidRDefault="00F00BDE" w:rsidP="00F00BDE">
      <w:pPr>
        <w:tabs>
          <w:tab w:val="left" w:pos="180"/>
        </w:tabs>
        <w:suppressAutoHyphens/>
        <w:rPr>
          <w:rFonts w:ascii="Arial" w:hAnsi="Arial"/>
          <w:b/>
          <w:bCs/>
          <w:sz w:val="22"/>
          <w:szCs w:val="22"/>
          <w:u w:val="single"/>
        </w:rPr>
      </w:pPr>
    </w:p>
    <w:p w14:paraId="1A1EE573" w14:textId="77777777" w:rsidR="00F00BDE" w:rsidRDefault="00F00BDE" w:rsidP="00F00BDE">
      <w:pPr>
        <w:tabs>
          <w:tab w:val="left" w:pos="180"/>
        </w:tabs>
        <w:suppressAutoHyphens/>
        <w:rPr>
          <w:rFonts w:ascii="Arial" w:hAnsi="Arial"/>
          <w:bCs/>
          <w:sz w:val="22"/>
          <w:szCs w:val="22"/>
        </w:rPr>
      </w:pPr>
      <w:r>
        <w:rPr>
          <w:rFonts w:ascii="Arial" w:hAnsi="Arial"/>
          <w:b/>
          <w:bCs/>
          <w:sz w:val="22"/>
          <w:szCs w:val="22"/>
          <w:u w:val="single"/>
        </w:rPr>
        <w:t>Acknowledgement of Risk (Waivers of Liability)</w:t>
      </w:r>
      <w:r>
        <w:rPr>
          <w:rFonts w:ascii="Arial" w:hAnsi="Arial"/>
          <w:bCs/>
          <w:sz w:val="22"/>
          <w:szCs w:val="22"/>
        </w:rPr>
        <w:t xml:space="preserve"> – NPS policy states that operators cannot require visitors (clients) to waive their right to hold Commercial Use Authorization (CUA) or  Special Use Permit (SUP) holders responsible for actions.</w:t>
      </w:r>
    </w:p>
    <w:p w14:paraId="2E5531F0" w14:textId="77777777" w:rsidR="00F00BDE" w:rsidRDefault="00F00BDE" w:rsidP="00F00BDE">
      <w:pPr>
        <w:tabs>
          <w:tab w:val="left" w:pos="180"/>
        </w:tabs>
        <w:suppressAutoHyphens/>
        <w:rPr>
          <w:rFonts w:ascii="Arial" w:hAnsi="Arial"/>
          <w:bCs/>
          <w:sz w:val="22"/>
          <w:szCs w:val="22"/>
        </w:rPr>
      </w:pPr>
    </w:p>
    <w:p w14:paraId="156990C4" w14:textId="77777777" w:rsidR="00F00BDE" w:rsidRDefault="00F00BDE" w:rsidP="00F00BDE">
      <w:pPr>
        <w:numPr>
          <w:ilvl w:val="0"/>
          <w:numId w:val="1"/>
        </w:numPr>
        <w:tabs>
          <w:tab w:val="left" w:pos="180"/>
          <w:tab w:val="left" w:pos="360"/>
          <w:tab w:val="left" w:pos="720"/>
        </w:tabs>
        <w:suppressAutoHyphens/>
        <w:ind w:left="630" w:hanging="270"/>
        <w:rPr>
          <w:rFonts w:ascii="Arial" w:hAnsi="Arial"/>
          <w:bCs/>
          <w:sz w:val="22"/>
          <w:szCs w:val="22"/>
        </w:rPr>
      </w:pPr>
      <w:r>
        <w:rPr>
          <w:rFonts w:ascii="Arial" w:hAnsi="Arial"/>
          <w:bCs/>
          <w:sz w:val="22"/>
          <w:szCs w:val="22"/>
        </w:rPr>
        <w:t xml:space="preserve">The Holder </w:t>
      </w:r>
      <w:r>
        <w:rPr>
          <w:rFonts w:ascii="Arial" w:hAnsi="Arial"/>
          <w:b/>
          <w:bCs/>
          <w:sz w:val="22"/>
          <w:szCs w:val="22"/>
        </w:rPr>
        <w:t>is not</w:t>
      </w:r>
      <w:r>
        <w:rPr>
          <w:rFonts w:ascii="Arial" w:hAnsi="Arial"/>
          <w:bCs/>
          <w:sz w:val="22"/>
          <w:szCs w:val="22"/>
        </w:rPr>
        <w:t xml:space="preserve"> permitted to require clients to sign a waiver of liability statement or form, insurance disclaimer and/or indemnification agreement. </w:t>
      </w:r>
    </w:p>
    <w:p w14:paraId="0DE37B1C" w14:textId="77777777" w:rsidR="00F00BDE" w:rsidRDefault="00F00BDE" w:rsidP="00F00BDE">
      <w:pPr>
        <w:tabs>
          <w:tab w:val="left" w:pos="180"/>
          <w:tab w:val="left" w:pos="360"/>
        </w:tabs>
        <w:suppressAutoHyphens/>
        <w:ind w:left="360"/>
        <w:rPr>
          <w:rFonts w:ascii="Arial" w:hAnsi="Arial"/>
          <w:bCs/>
          <w:sz w:val="22"/>
          <w:szCs w:val="22"/>
        </w:rPr>
      </w:pPr>
    </w:p>
    <w:p w14:paraId="6AF694B8" w14:textId="77777777" w:rsidR="00F00BDE" w:rsidRDefault="00F00BDE" w:rsidP="00F00BDE">
      <w:pPr>
        <w:numPr>
          <w:ilvl w:val="0"/>
          <w:numId w:val="1"/>
        </w:numPr>
        <w:tabs>
          <w:tab w:val="left" w:pos="180"/>
          <w:tab w:val="left" w:pos="360"/>
        </w:tabs>
        <w:suppressAutoHyphens/>
        <w:ind w:left="630" w:hanging="270"/>
        <w:rPr>
          <w:rFonts w:ascii="Arial" w:hAnsi="Arial"/>
          <w:bCs/>
          <w:sz w:val="22"/>
          <w:szCs w:val="22"/>
        </w:rPr>
      </w:pPr>
      <w:r>
        <w:rPr>
          <w:rFonts w:ascii="Arial" w:hAnsi="Arial"/>
          <w:bCs/>
          <w:sz w:val="22"/>
          <w:szCs w:val="22"/>
        </w:rPr>
        <w:t xml:space="preserve">The Holder is permitted to request or require clients to sign an acknowledgement of risk statement or form prior to participation. </w:t>
      </w:r>
    </w:p>
    <w:p w14:paraId="10B455DA" w14:textId="77777777" w:rsidR="00F00BDE" w:rsidRDefault="00F00BDE" w:rsidP="00F00BDE">
      <w:pPr>
        <w:tabs>
          <w:tab w:val="left" w:pos="180"/>
          <w:tab w:val="left" w:pos="360"/>
        </w:tabs>
        <w:suppressAutoHyphens/>
        <w:rPr>
          <w:rFonts w:ascii="Arial" w:hAnsi="Arial"/>
          <w:bCs/>
          <w:sz w:val="22"/>
          <w:szCs w:val="22"/>
        </w:rPr>
      </w:pPr>
    </w:p>
    <w:p w14:paraId="714E3B2C" w14:textId="77777777" w:rsidR="00F00BDE" w:rsidRDefault="00F00BDE" w:rsidP="00F00BDE">
      <w:pPr>
        <w:numPr>
          <w:ilvl w:val="0"/>
          <w:numId w:val="1"/>
        </w:numPr>
        <w:tabs>
          <w:tab w:val="left" w:pos="180"/>
          <w:tab w:val="left" w:pos="360"/>
        </w:tabs>
        <w:suppressAutoHyphens/>
        <w:ind w:left="630" w:hanging="270"/>
        <w:rPr>
          <w:rFonts w:ascii="Arial" w:hAnsi="Arial"/>
          <w:bCs/>
          <w:sz w:val="22"/>
          <w:szCs w:val="22"/>
        </w:rPr>
      </w:pPr>
      <w:r>
        <w:rPr>
          <w:rFonts w:ascii="Arial" w:hAnsi="Arial"/>
          <w:bCs/>
          <w:sz w:val="22"/>
          <w:szCs w:val="22"/>
        </w:rPr>
        <w:t xml:space="preserve">The Holder may require or request a client sign a form or statement indicating that the client has certain prerequisite skills that may be required to participate in the commercial activity. </w:t>
      </w:r>
    </w:p>
    <w:p w14:paraId="614102EA" w14:textId="77777777" w:rsidR="00F00BDE" w:rsidRDefault="00F00BDE" w:rsidP="00F00BDE">
      <w:pPr>
        <w:tabs>
          <w:tab w:val="left" w:pos="180"/>
          <w:tab w:val="left" w:pos="360"/>
        </w:tabs>
        <w:suppressAutoHyphens/>
        <w:rPr>
          <w:rFonts w:ascii="Arial" w:hAnsi="Arial"/>
          <w:bCs/>
          <w:sz w:val="22"/>
          <w:szCs w:val="22"/>
        </w:rPr>
      </w:pPr>
    </w:p>
    <w:p w14:paraId="1619B5A2" w14:textId="77777777" w:rsidR="00F00BDE" w:rsidRDefault="00F00BDE" w:rsidP="00F00BDE">
      <w:pPr>
        <w:numPr>
          <w:ilvl w:val="0"/>
          <w:numId w:val="1"/>
        </w:numPr>
        <w:tabs>
          <w:tab w:val="left" w:pos="180"/>
          <w:tab w:val="left" w:pos="360"/>
        </w:tabs>
        <w:suppressAutoHyphens/>
        <w:ind w:left="630" w:hanging="270"/>
        <w:rPr>
          <w:rFonts w:ascii="Arial" w:hAnsi="Arial"/>
          <w:bCs/>
          <w:sz w:val="22"/>
          <w:szCs w:val="22"/>
        </w:rPr>
      </w:pPr>
      <w:r>
        <w:rPr>
          <w:rFonts w:ascii="Arial" w:hAnsi="Arial"/>
          <w:bCs/>
          <w:sz w:val="22"/>
          <w:szCs w:val="22"/>
        </w:rPr>
        <w:t>If the Holder uses an acknowledgement of risk form, a current copy of the form must be sent to the Office of Special Park Uses for written approval prior to issuance of the CUA or SUP.  A CUA or SUP will not be approved if the Acknowledgement of Risk for is not approved by the park.</w:t>
      </w:r>
    </w:p>
    <w:p w14:paraId="7359CD88" w14:textId="77777777" w:rsidR="00F00BDE" w:rsidRDefault="00F00BDE" w:rsidP="00F00BDE">
      <w:pPr>
        <w:tabs>
          <w:tab w:val="left" w:pos="180"/>
          <w:tab w:val="left" w:pos="360"/>
        </w:tabs>
        <w:suppressAutoHyphens/>
        <w:rPr>
          <w:rFonts w:ascii="Arial" w:hAnsi="Arial"/>
          <w:bCs/>
          <w:sz w:val="22"/>
          <w:szCs w:val="22"/>
        </w:rPr>
      </w:pPr>
    </w:p>
    <w:p w14:paraId="572ED7C3" w14:textId="77777777" w:rsidR="00F00BDE" w:rsidRDefault="00F00BDE" w:rsidP="00F00BDE">
      <w:pPr>
        <w:tabs>
          <w:tab w:val="left" w:pos="180"/>
          <w:tab w:val="left" w:pos="360"/>
        </w:tabs>
        <w:suppressAutoHyphens/>
        <w:ind w:left="360"/>
        <w:rPr>
          <w:rFonts w:ascii="Arial" w:hAnsi="Arial"/>
          <w:bCs/>
          <w:sz w:val="22"/>
          <w:szCs w:val="22"/>
        </w:rPr>
      </w:pPr>
      <w:r>
        <w:rPr>
          <w:rFonts w:ascii="Arial" w:hAnsi="Arial"/>
          <w:bCs/>
          <w:sz w:val="22"/>
          <w:szCs w:val="22"/>
        </w:rPr>
        <w:t xml:space="preserve">An editable copy of the National Park Service recommended Acknowledgement of Risk format can be downloaded at </w:t>
      </w:r>
      <w:hyperlink r:id="rId8" w:history="1">
        <w:r w:rsidRPr="000A7534">
          <w:rPr>
            <w:rStyle w:val="Hyperlink"/>
            <w:rFonts w:ascii="Arial" w:hAnsi="Arial"/>
            <w:bCs/>
            <w:sz w:val="22"/>
            <w:szCs w:val="22"/>
          </w:rPr>
          <w:t>https://home.nps.gov/biso/getinvolved/commercial-use-authorization-application-and-requirements.htm</w:t>
        </w:r>
      </w:hyperlink>
      <w:r>
        <w:rPr>
          <w:rFonts w:ascii="Arial" w:hAnsi="Arial"/>
          <w:bCs/>
          <w:sz w:val="22"/>
          <w:szCs w:val="22"/>
        </w:rPr>
        <w:t>. You may use this form to add your information in the appropriate spaces, however, please do not change the document text, as this will delay the approval of your permit while the form is reviewed.</w:t>
      </w:r>
    </w:p>
    <w:p w14:paraId="3B182955" w14:textId="77777777" w:rsidR="00F00BDE" w:rsidRDefault="00F00BDE" w:rsidP="00F00BDE">
      <w:pPr>
        <w:tabs>
          <w:tab w:val="left" w:pos="180"/>
          <w:tab w:val="left" w:pos="360"/>
        </w:tabs>
        <w:suppressAutoHyphens/>
        <w:rPr>
          <w:rFonts w:ascii="Arial" w:hAnsi="Arial"/>
          <w:bCs/>
          <w:sz w:val="22"/>
          <w:szCs w:val="22"/>
        </w:rPr>
      </w:pPr>
    </w:p>
    <w:p w14:paraId="28F68563" w14:textId="3242A342" w:rsidR="00F00BDE" w:rsidRDefault="00F00BDE" w:rsidP="00F00BDE">
      <w:pPr>
        <w:tabs>
          <w:tab w:val="left" w:pos="180"/>
          <w:tab w:val="left" w:pos="360"/>
        </w:tabs>
        <w:suppressAutoHyphens/>
        <w:ind w:left="360"/>
        <w:rPr>
          <w:rFonts w:ascii="Arial" w:hAnsi="Arial"/>
          <w:bCs/>
          <w:sz w:val="22"/>
          <w:szCs w:val="22"/>
        </w:rPr>
      </w:pPr>
      <w:r>
        <w:rPr>
          <w:rFonts w:ascii="Arial" w:hAnsi="Arial"/>
          <w:bCs/>
          <w:sz w:val="22"/>
          <w:szCs w:val="22"/>
        </w:rPr>
        <w:t xml:space="preserve">If you have questions regarding this information, please contact </w:t>
      </w:r>
      <w:hyperlink r:id="rId9" w:history="1">
        <w:r w:rsidR="00AA5F85">
          <w:rPr>
            <w:rStyle w:val="Hyperlink"/>
            <w:rFonts w:ascii="Arial" w:hAnsi="Arial"/>
            <w:bCs/>
            <w:sz w:val="22"/>
            <w:szCs w:val="22"/>
          </w:rPr>
          <w:t>biso_cua_sup</w:t>
        </w:r>
        <w:r w:rsidRPr="000A7534">
          <w:rPr>
            <w:rStyle w:val="Hyperlink"/>
            <w:rFonts w:ascii="Arial" w:hAnsi="Arial"/>
            <w:bCs/>
            <w:sz w:val="22"/>
            <w:szCs w:val="22"/>
          </w:rPr>
          <w:t>@nps.gov</w:t>
        </w:r>
      </w:hyperlink>
      <w:r>
        <w:rPr>
          <w:rFonts w:ascii="Arial" w:hAnsi="Arial"/>
          <w:bCs/>
          <w:sz w:val="22"/>
          <w:szCs w:val="22"/>
        </w:rPr>
        <w:t xml:space="preserve"> in the Office of Special Park Uses (423-569-9778).</w:t>
      </w:r>
    </w:p>
    <w:p w14:paraId="1467E2D6" w14:textId="77777777" w:rsidR="00F00BDE" w:rsidRDefault="00F00BDE" w:rsidP="00F00BDE">
      <w:pPr>
        <w:tabs>
          <w:tab w:val="left" w:pos="180"/>
          <w:tab w:val="left" w:pos="360"/>
        </w:tabs>
        <w:suppressAutoHyphens/>
        <w:ind w:left="360"/>
        <w:rPr>
          <w:rFonts w:ascii="Arial" w:hAnsi="Arial"/>
          <w:bCs/>
          <w:sz w:val="22"/>
          <w:szCs w:val="22"/>
        </w:rPr>
      </w:pPr>
    </w:p>
    <w:p w14:paraId="7075E43C" w14:textId="77777777" w:rsidR="00F00BDE" w:rsidRDefault="00F00BDE" w:rsidP="00F00BDE">
      <w:pPr>
        <w:tabs>
          <w:tab w:val="left" w:pos="180"/>
          <w:tab w:val="left" w:pos="360"/>
        </w:tabs>
        <w:suppressAutoHyphens/>
        <w:ind w:left="360"/>
        <w:rPr>
          <w:rFonts w:ascii="Arial" w:hAnsi="Arial"/>
          <w:bCs/>
          <w:sz w:val="22"/>
          <w:szCs w:val="22"/>
        </w:rPr>
      </w:pPr>
    </w:p>
    <w:p w14:paraId="75C1D059" w14:textId="77777777" w:rsidR="00F00BDE" w:rsidRDefault="00F00BDE" w:rsidP="00F00BDE">
      <w:pPr>
        <w:tabs>
          <w:tab w:val="left" w:pos="180"/>
          <w:tab w:val="left" w:pos="360"/>
        </w:tabs>
        <w:suppressAutoHyphens/>
        <w:ind w:left="360"/>
        <w:rPr>
          <w:rFonts w:ascii="Arial" w:hAnsi="Arial"/>
          <w:bCs/>
          <w:sz w:val="22"/>
          <w:szCs w:val="22"/>
        </w:rPr>
      </w:pPr>
    </w:p>
    <w:p w14:paraId="2762DE98" w14:textId="77777777" w:rsidR="00F00BDE" w:rsidRDefault="00F00BDE" w:rsidP="00F00BDE">
      <w:pPr>
        <w:tabs>
          <w:tab w:val="left" w:pos="180"/>
          <w:tab w:val="left" w:pos="360"/>
        </w:tabs>
        <w:suppressAutoHyphens/>
        <w:ind w:left="360"/>
        <w:rPr>
          <w:rFonts w:ascii="Arial" w:hAnsi="Arial"/>
          <w:bCs/>
          <w:sz w:val="22"/>
          <w:szCs w:val="22"/>
        </w:rPr>
      </w:pPr>
    </w:p>
    <w:p w14:paraId="1702353A" w14:textId="77777777" w:rsidR="00F00BDE" w:rsidRDefault="00F00BDE" w:rsidP="00F00BDE">
      <w:pPr>
        <w:tabs>
          <w:tab w:val="left" w:pos="180"/>
          <w:tab w:val="left" w:pos="360"/>
        </w:tabs>
        <w:suppressAutoHyphens/>
        <w:ind w:left="360"/>
        <w:rPr>
          <w:rFonts w:ascii="Arial" w:hAnsi="Arial"/>
          <w:bCs/>
          <w:sz w:val="22"/>
          <w:szCs w:val="22"/>
        </w:rPr>
      </w:pPr>
    </w:p>
    <w:p w14:paraId="4AC0BAE6" w14:textId="77777777" w:rsidR="00F00BDE" w:rsidRDefault="00F00BDE" w:rsidP="00F00BDE">
      <w:pPr>
        <w:tabs>
          <w:tab w:val="left" w:pos="180"/>
          <w:tab w:val="left" w:pos="360"/>
        </w:tabs>
        <w:suppressAutoHyphens/>
        <w:ind w:left="360"/>
        <w:rPr>
          <w:rFonts w:ascii="Arial" w:hAnsi="Arial"/>
          <w:bCs/>
          <w:sz w:val="22"/>
          <w:szCs w:val="22"/>
        </w:rPr>
      </w:pPr>
    </w:p>
    <w:p w14:paraId="5ECEF8AC" w14:textId="77777777" w:rsidR="00F00BDE" w:rsidRDefault="00F00BDE" w:rsidP="00F00BDE">
      <w:pPr>
        <w:tabs>
          <w:tab w:val="left" w:pos="180"/>
          <w:tab w:val="left" w:pos="360"/>
        </w:tabs>
        <w:suppressAutoHyphens/>
        <w:ind w:left="360"/>
        <w:rPr>
          <w:rFonts w:ascii="Arial" w:hAnsi="Arial"/>
          <w:bCs/>
          <w:sz w:val="22"/>
          <w:szCs w:val="22"/>
        </w:rPr>
      </w:pPr>
    </w:p>
    <w:p w14:paraId="4526C6A2" w14:textId="77777777" w:rsidR="00F00BDE" w:rsidRDefault="00F00BDE" w:rsidP="00F00BDE">
      <w:pPr>
        <w:tabs>
          <w:tab w:val="left" w:pos="180"/>
          <w:tab w:val="left" w:pos="360"/>
        </w:tabs>
        <w:suppressAutoHyphens/>
        <w:ind w:left="360"/>
        <w:rPr>
          <w:rFonts w:ascii="Arial" w:hAnsi="Arial"/>
          <w:bCs/>
          <w:sz w:val="22"/>
          <w:szCs w:val="22"/>
        </w:rPr>
      </w:pPr>
    </w:p>
    <w:p w14:paraId="7B9F211F" w14:textId="77777777" w:rsidR="00F00BDE" w:rsidRDefault="00F00BDE" w:rsidP="00F00BDE">
      <w:pPr>
        <w:tabs>
          <w:tab w:val="left" w:pos="180"/>
          <w:tab w:val="left" w:pos="360"/>
        </w:tabs>
        <w:suppressAutoHyphens/>
        <w:ind w:left="360"/>
        <w:rPr>
          <w:rFonts w:ascii="Arial" w:hAnsi="Arial"/>
          <w:bCs/>
          <w:sz w:val="22"/>
          <w:szCs w:val="22"/>
        </w:rPr>
      </w:pPr>
    </w:p>
    <w:p w14:paraId="22C68E29" w14:textId="77777777" w:rsidR="00F00BDE" w:rsidRDefault="00F00BDE" w:rsidP="00F00BDE">
      <w:pPr>
        <w:tabs>
          <w:tab w:val="left" w:pos="180"/>
          <w:tab w:val="left" w:pos="360"/>
        </w:tabs>
        <w:suppressAutoHyphens/>
        <w:ind w:left="360"/>
        <w:rPr>
          <w:rFonts w:ascii="Arial" w:hAnsi="Arial"/>
          <w:bCs/>
          <w:sz w:val="22"/>
          <w:szCs w:val="22"/>
        </w:rPr>
      </w:pPr>
    </w:p>
    <w:p w14:paraId="364883F3" w14:textId="77777777" w:rsidR="00F00BDE" w:rsidRDefault="00F00BDE" w:rsidP="00F00BDE">
      <w:pPr>
        <w:tabs>
          <w:tab w:val="left" w:pos="180"/>
          <w:tab w:val="left" w:pos="360"/>
        </w:tabs>
        <w:suppressAutoHyphens/>
        <w:ind w:left="360"/>
        <w:rPr>
          <w:rFonts w:ascii="Arial" w:hAnsi="Arial"/>
          <w:bCs/>
          <w:sz w:val="22"/>
          <w:szCs w:val="22"/>
        </w:rPr>
      </w:pPr>
    </w:p>
    <w:p w14:paraId="16FADEF1" w14:textId="77777777" w:rsidR="00F00BDE" w:rsidRDefault="00F00BDE" w:rsidP="00F00BDE">
      <w:pPr>
        <w:tabs>
          <w:tab w:val="left" w:pos="180"/>
          <w:tab w:val="left" w:pos="360"/>
        </w:tabs>
        <w:suppressAutoHyphens/>
        <w:ind w:left="360"/>
        <w:rPr>
          <w:rFonts w:ascii="Arial" w:hAnsi="Arial"/>
          <w:bCs/>
          <w:sz w:val="22"/>
          <w:szCs w:val="22"/>
        </w:rPr>
      </w:pPr>
    </w:p>
    <w:p w14:paraId="314778FA" w14:textId="77777777" w:rsidR="00F00BDE" w:rsidRDefault="00F00BDE" w:rsidP="00F00BDE">
      <w:pPr>
        <w:tabs>
          <w:tab w:val="left" w:pos="180"/>
          <w:tab w:val="left" w:pos="360"/>
        </w:tabs>
        <w:suppressAutoHyphens/>
        <w:ind w:left="360"/>
        <w:rPr>
          <w:rFonts w:ascii="Arial" w:hAnsi="Arial"/>
          <w:bCs/>
          <w:sz w:val="22"/>
          <w:szCs w:val="22"/>
        </w:rPr>
      </w:pPr>
    </w:p>
    <w:p w14:paraId="1DF8D5DB" w14:textId="77777777" w:rsidR="00F00BDE" w:rsidRDefault="00F00BDE" w:rsidP="00F00BDE">
      <w:pPr>
        <w:tabs>
          <w:tab w:val="left" w:pos="180"/>
          <w:tab w:val="left" w:pos="360"/>
        </w:tabs>
        <w:suppressAutoHyphens/>
        <w:ind w:left="360"/>
        <w:rPr>
          <w:rFonts w:ascii="Arial" w:hAnsi="Arial"/>
          <w:bCs/>
          <w:sz w:val="22"/>
          <w:szCs w:val="22"/>
        </w:rPr>
      </w:pPr>
    </w:p>
    <w:p w14:paraId="6E30ED86" w14:textId="77777777" w:rsidR="00F00BDE" w:rsidRDefault="00F00BDE" w:rsidP="00F00BDE">
      <w:pPr>
        <w:tabs>
          <w:tab w:val="left" w:pos="180"/>
          <w:tab w:val="left" w:pos="360"/>
        </w:tabs>
        <w:suppressAutoHyphens/>
        <w:ind w:left="360"/>
        <w:rPr>
          <w:rFonts w:ascii="Arial" w:hAnsi="Arial"/>
          <w:bCs/>
          <w:sz w:val="22"/>
          <w:szCs w:val="22"/>
        </w:rPr>
      </w:pPr>
    </w:p>
    <w:p w14:paraId="66152C02" w14:textId="77777777" w:rsidR="00F00BDE" w:rsidRDefault="00F00BDE" w:rsidP="00F00BDE">
      <w:pPr>
        <w:tabs>
          <w:tab w:val="left" w:pos="180"/>
          <w:tab w:val="left" w:pos="360"/>
        </w:tabs>
        <w:suppressAutoHyphens/>
        <w:ind w:left="360"/>
        <w:rPr>
          <w:rFonts w:ascii="Arial" w:hAnsi="Arial"/>
          <w:bCs/>
          <w:sz w:val="22"/>
          <w:szCs w:val="22"/>
        </w:rPr>
      </w:pPr>
    </w:p>
    <w:p w14:paraId="55462C28" w14:textId="77777777" w:rsidR="00F00BDE" w:rsidRDefault="00F00BDE" w:rsidP="00F00BDE">
      <w:pPr>
        <w:tabs>
          <w:tab w:val="left" w:pos="180"/>
          <w:tab w:val="left" w:pos="360"/>
        </w:tabs>
        <w:suppressAutoHyphens/>
        <w:rPr>
          <w:rFonts w:ascii="Arial" w:hAnsi="Arial"/>
          <w:bCs/>
          <w:sz w:val="22"/>
          <w:szCs w:val="22"/>
        </w:rPr>
      </w:pPr>
    </w:p>
    <w:p w14:paraId="0018D5CC" w14:textId="77777777" w:rsidR="00F00BDE" w:rsidRPr="00F00BDE" w:rsidRDefault="00F00BDE" w:rsidP="00F00BDE">
      <w:pPr>
        <w:jc w:val="right"/>
        <w:rPr>
          <w:sz w:val="16"/>
          <w:szCs w:val="16"/>
        </w:rPr>
      </w:pPr>
      <w:r w:rsidRPr="00F00BDE">
        <w:rPr>
          <w:sz w:val="16"/>
          <w:szCs w:val="16"/>
        </w:rPr>
        <w:t>Office of Special Park Uses</w:t>
      </w:r>
    </w:p>
    <w:p w14:paraId="53CEAFBA" w14:textId="77777777" w:rsidR="00F00BDE" w:rsidRDefault="00F00BDE" w:rsidP="00F00BDE">
      <w:pPr>
        <w:jc w:val="right"/>
        <w:rPr>
          <w:sz w:val="16"/>
          <w:szCs w:val="16"/>
        </w:rPr>
      </w:pPr>
      <w:r w:rsidRPr="00F00BDE">
        <w:rPr>
          <w:sz w:val="16"/>
          <w:szCs w:val="16"/>
        </w:rPr>
        <w:t>Rev. 01/05/2017</w:t>
      </w:r>
    </w:p>
    <w:p w14:paraId="3B384A63" w14:textId="77777777" w:rsidR="00F00BDE" w:rsidRPr="0072248A" w:rsidRDefault="00F00BDE" w:rsidP="00F00BDE">
      <w:pPr>
        <w:jc w:val="right"/>
        <w:rPr>
          <w:sz w:val="20"/>
        </w:rPr>
      </w:pPr>
    </w:p>
    <w:p w14:paraId="798A9AF1" w14:textId="77777777" w:rsidR="00F00BDE" w:rsidRPr="0072248A" w:rsidRDefault="00F00BDE" w:rsidP="00F00BDE">
      <w:pPr>
        <w:jc w:val="center"/>
        <w:rPr>
          <w:rFonts w:ascii="Arial" w:hAnsi="Arial" w:cs="Arial"/>
          <w:b/>
          <w:sz w:val="20"/>
        </w:rPr>
      </w:pPr>
      <w:r w:rsidRPr="0072248A">
        <w:rPr>
          <w:rFonts w:ascii="Arial" w:hAnsi="Arial" w:cs="Arial"/>
          <w:b/>
          <w:sz w:val="20"/>
        </w:rPr>
        <w:lastRenderedPageBreak/>
        <w:t>VISITOR’S ACKNOWLEDGEMENT OF RISKS</w:t>
      </w:r>
    </w:p>
    <w:p w14:paraId="55670DBB" w14:textId="77777777" w:rsidR="00F00BDE" w:rsidRPr="0072248A" w:rsidRDefault="00F00BDE" w:rsidP="00F00BDE">
      <w:pPr>
        <w:rPr>
          <w:rFonts w:ascii="Arial" w:hAnsi="Arial" w:cs="Arial"/>
          <w:sz w:val="20"/>
        </w:rPr>
      </w:pPr>
    </w:p>
    <w:p w14:paraId="6D869446" w14:textId="77777777" w:rsidR="00F00BDE" w:rsidRPr="0072248A" w:rsidRDefault="00F00BDE" w:rsidP="00F00BDE">
      <w:pPr>
        <w:rPr>
          <w:rFonts w:ascii="Arial" w:hAnsi="Arial" w:cs="Arial"/>
          <w:sz w:val="20"/>
        </w:rPr>
      </w:pPr>
      <w:r w:rsidRPr="0072248A">
        <w:rPr>
          <w:rFonts w:ascii="Arial" w:hAnsi="Arial" w:cs="Arial"/>
          <w:sz w:val="20"/>
        </w:rPr>
        <w:tab/>
      </w:r>
      <w:permStart w:id="1208832500" w:edGrp="everyone"/>
      <w:r w:rsidRPr="0072248A">
        <w:rPr>
          <w:rFonts w:ascii="Arial" w:hAnsi="Arial" w:cs="Arial"/>
          <w:sz w:val="20"/>
        </w:rPr>
        <w:t>In consideration of the services of ____________ their officers, agents, employees, and stockholders, and all other persons or entities associated with those businesses (hereinafter collectively referred to as “_____”) I agree as follows:</w:t>
      </w:r>
    </w:p>
    <w:p w14:paraId="5EF33D5C" w14:textId="77777777" w:rsidR="00F00BDE" w:rsidRPr="0072248A" w:rsidRDefault="00F00BDE" w:rsidP="00F00BDE">
      <w:pPr>
        <w:rPr>
          <w:rFonts w:ascii="Arial" w:hAnsi="Arial" w:cs="Arial"/>
          <w:sz w:val="20"/>
        </w:rPr>
      </w:pPr>
    </w:p>
    <w:p w14:paraId="3485DD0C" w14:textId="77777777" w:rsidR="00F00BDE" w:rsidRPr="0072248A" w:rsidRDefault="00F00BDE" w:rsidP="00F00BDE">
      <w:pPr>
        <w:rPr>
          <w:rFonts w:ascii="Arial" w:hAnsi="Arial" w:cs="Arial"/>
          <w:sz w:val="20"/>
        </w:rPr>
      </w:pPr>
      <w:r w:rsidRPr="0072248A">
        <w:rPr>
          <w:rFonts w:ascii="Arial" w:hAnsi="Arial" w:cs="Arial"/>
          <w:sz w:val="20"/>
        </w:rPr>
        <w:tab/>
        <w:t>Although ____________ has taken reasonable steps to provide me with appropriate equipment and skilled guides so I can enjoy an activity for which I may not be skilled, ____________ 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  ____________ does not want to frighten me or reduce my enthusiasm for this activity, but believes it is important for me to know in advance what to expect and to be informed of the inherent risks.  The following describes some, but not all, of those risks.</w:t>
      </w:r>
    </w:p>
    <w:p w14:paraId="0E7DDB0C" w14:textId="77777777" w:rsidR="00F00BDE" w:rsidRPr="0072248A" w:rsidRDefault="00F00BDE" w:rsidP="00F00BDE">
      <w:pPr>
        <w:rPr>
          <w:rFonts w:ascii="Arial" w:hAnsi="Arial" w:cs="Arial"/>
          <w:sz w:val="20"/>
        </w:rPr>
      </w:pPr>
    </w:p>
    <w:p w14:paraId="0D490BFE" w14:textId="77777777" w:rsidR="00F00BDE" w:rsidRPr="0072248A" w:rsidRDefault="00F00BDE" w:rsidP="00F00BDE">
      <w:pPr>
        <w:rPr>
          <w:rFonts w:ascii="Arial" w:hAnsi="Arial" w:cs="Arial"/>
          <w:sz w:val="20"/>
        </w:rPr>
      </w:pPr>
      <w:r w:rsidRPr="0072248A">
        <w:rPr>
          <w:rFonts w:ascii="Arial" w:hAnsi="Arial" w:cs="Arial"/>
          <w:sz w:val="20"/>
        </w:rPr>
        <w:t>[description of risks]</w:t>
      </w:r>
    </w:p>
    <w:p w14:paraId="465DBE54" w14:textId="77777777" w:rsidR="00F00BDE" w:rsidRDefault="00F00BDE" w:rsidP="00F00BDE">
      <w:pPr>
        <w:rPr>
          <w:rFonts w:ascii="Arial" w:hAnsi="Arial" w:cs="Arial"/>
          <w:sz w:val="20"/>
        </w:rPr>
      </w:pPr>
    </w:p>
    <w:p w14:paraId="155B790E" w14:textId="77777777" w:rsidR="0072248A" w:rsidRDefault="0072248A" w:rsidP="00F00BDE">
      <w:pPr>
        <w:rPr>
          <w:rFonts w:ascii="Arial" w:hAnsi="Arial" w:cs="Arial"/>
          <w:sz w:val="20"/>
        </w:rPr>
      </w:pPr>
    </w:p>
    <w:p w14:paraId="713FCE12" w14:textId="77777777" w:rsidR="0072248A" w:rsidRPr="0072248A" w:rsidRDefault="0072248A" w:rsidP="00F00BDE">
      <w:pPr>
        <w:rPr>
          <w:rFonts w:ascii="Arial" w:hAnsi="Arial" w:cs="Arial"/>
          <w:sz w:val="20"/>
        </w:rPr>
      </w:pPr>
    </w:p>
    <w:p w14:paraId="37D18D63" w14:textId="77777777" w:rsidR="00F00BDE" w:rsidRPr="0072248A" w:rsidRDefault="00F00BDE" w:rsidP="00F00BDE">
      <w:pPr>
        <w:rPr>
          <w:rFonts w:ascii="Arial" w:hAnsi="Arial" w:cs="Arial"/>
          <w:sz w:val="20"/>
        </w:rPr>
      </w:pPr>
    </w:p>
    <w:p w14:paraId="7D29EAC0" w14:textId="77777777" w:rsidR="00F00BDE" w:rsidRPr="0072248A" w:rsidRDefault="00F00BDE" w:rsidP="00F00BDE">
      <w:pPr>
        <w:rPr>
          <w:rFonts w:ascii="Arial" w:hAnsi="Arial" w:cs="Arial"/>
          <w:sz w:val="20"/>
        </w:rPr>
      </w:pPr>
    </w:p>
    <w:p w14:paraId="4C1FB525" w14:textId="77777777" w:rsidR="00F00BDE" w:rsidRPr="0072248A" w:rsidRDefault="00F00BDE" w:rsidP="00F00BDE">
      <w:pPr>
        <w:rPr>
          <w:rFonts w:ascii="Arial" w:hAnsi="Arial" w:cs="Arial"/>
          <w:sz w:val="20"/>
        </w:rPr>
      </w:pPr>
    </w:p>
    <w:p w14:paraId="77752DC5" w14:textId="77777777" w:rsidR="00F00BDE" w:rsidRPr="0072248A" w:rsidRDefault="00F00BDE" w:rsidP="00F00BDE">
      <w:pPr>
        <w:rPr>
          <w:rFonts w:ascii="Arial" w:hAnsi="Arial" w:cs="Arial"/>
          <w:sz w:val="20"/>
        </w:rPr>
      </w:pPr>
      <w:r w:rsidRPr="0072248A">
        <w:rPr>
          <w:rFonts w:ascii="Arial" w:hAnsi="Arial" w:cs="Arial"/>
          <w:sz w:val="20"/>
        </w:rPr>
        <w:tab/>
        <w:t>I am aware that ____________ 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14:paraId="6569DCE5" w14:textId="77777777" w:rsidR="00F00BDE" w:rsidRPr="0072248A" w:rsidRDefault="00F00BDE" w:rsidP="00F00BDE">
      <w:pPr>
        <w:rPr>
          <w:rFonts w:ascii="Arial" w:hAnsi="Arial" w:cs="Arial"/>
          <w:sz w:val="20"/>
        </w:rPr>
      </w:pPr>
    </w:p>
    <w:p w14:paraId="294C209F" w14:textId="77777777" w:rsidR="00F00BDE" w:rsidRPr="0072248A" w:rsidRDefault="00F00BDE" w:rsidP="00F00BDE">
      <w:pPr>
        <w:rPr>
          <w:rFonts w:ascii="Arial" w:hAnsi="Arial" w:cs="Arial"/>
          <w:sz w:val="20"/>
        </w:rPr>
      </w:pPr>
      <w:r w:rsidRPr="0072248A">
        <w:rPr>
          <w:rFonts w:ascii="Arial" w:hAnsi="Arial" w:cs="Arial"/>
          <w:sz w:val="20"/>
        </w:rPr>
        <w:tab/>
        <w:t>I acknowledge that engaging in this activity may require a degree of skill and knowledge different than other activities and that I have responsibilities as a participant.  I acknowledge that the staff of ____________ has been available to more fully explain to me the nature and physical demands of this activity and the inherent risks, hazards, and dangers associated with this activity.</w:t>
      </w:r>
    </w:p>
    <w:p w14:paraId="688C4F06" w14:textId="77777777" w:rsidR="00F00BDE" w:rsidRPr="0072248A" w:rsidRDefault="00F00BDE" w:rsidP="00F00BDE">
      <w:pPr>
        <w:rPr>
          <w:rFonts w:ascii="Arial" w:hAnsi="Arial" w:cs="Arial"/>
          <w:sz w:val="20"/>
        </w:rPr>
      </w:pPr>
    </w:p>
    <w:p w14:paraId="69C07C28" w14:textId="77777777" w:rsidR="00F00BDE" w:rsidRPr="0072248A" w:rsidRDefault="00F00BDE" w:rsidP="00F00BDE">
      <w:pPr>
        <w:rPr>
          <w:rFonts w:ascii="Arial" w:hAnsi="Arial" w:cs="Arial"/>
          <w:sz w:val="20"/>
        </w:rPr>
      </w:pPr>
      <w:r w:rsidRPr="0072248A">
        <w:rPr>
          <w:rFonts w:ascii="Arial" w:hAnsi="Arial" w:cs="Arial"/>
          <w:sz w:val="20"/>
        </w:rPr>
        <w:tab/>
        <w:t>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w:t>
      </w:r>
    </w:p>
    <w:p w14:paraId="186808B7" w14:textId="77777777" w:rsidR="00F00BDE" w:rsidRPr="0072248A" w:rsidRDefault="00F00BDE" w:rsidP="00F00BDE">
      <w:pPr>
        <w:rPr>
          <w:rFonts w:ascii="Arial" w:hAnsi="Arial" w:cs="Arial"/>
          <w:sz w:val="20"/>
        </w:rPr>
      </w:pPr>
    </w:p>
    <w:p w14:paraId="6A230375" w14:textId="77777777" w:rsidR="00F00BDE" w:rsidRPr="0072248A" w:rsidRDefault="00F00BDE" w:rsidP="00F00BDE">
      <w:pPr>
        <w:rPr>
          <w:rFonts w:ascii="Arial" w:hAnsi="Arial" w:cs="Arial"/>
          <w:sz w:val="20"/>
        </w:rPr>
      </w:pPr>
      <w:r w:rsidRPr="0072248A">
        <w:rPr>
          <w:rFonts w:ascii="Arial" w:hAnsi="Arial" w:cs="Arial"/>
          <w:sz w:val="20"/>
        </w:rPr>
        <w:tab/>
        <w:t>I have carefully read, clearly understood and accepted the terms and conditions stated herein and acknowledge that this agreement shall be effective and binding upon myself, my heirs, assigns, personal representative and estate and for all members of my family, including minor children.</w:t>
      </w:r>
    </w:p>
    <w:p w14:paraId="5C489B6F" w14:textId="77777777" w:rsidR="00F00BDE" w:rsidRPr="0072248A" w:rsidRDefault="00F00BDE" w:rsidP="00F00BDE">
      <w:pPr>
        <w:rPr>
          <w:rFonts w:ascii="Arial" w:hAnsi="Arial" w:cs="Arial"/>
          <w:sz w:val="20"/>
        </w:rPr>
      </w:pPr>
    </w:p>
    <w:p w14:paraId="687FDBCC" w14:textId="77777777" w:rsidR="00F00BDE" w:rsidRPr="0072248A" w:rsidRDefault="00F00BDE" w:rsidP="00F00BDE">
      <w:pPr>
        <w:rPr>
          <w:rFonts w:ascii="Arial" w:hAnsi="Arial" w:cs="Arial"/>
          <w:sz w:val="20"/>
        </w:rPr>
      </w:pPr>
    </w:p>
    <w:p w14:paraId="0C1FFF39" w14:textId="77777777" w:rsidR="00F00BDE" w:rsidRPr="0072248A" w:rsidRDefault="00F00BDE" w:rsidP="00F00BDE">
      <w:pPr>
        <w:rPr>
          <w:rFonts w:ascii="Arial" w:hAnsi="Arial" w:cs="Arial"/>
          <w:sz w:val="20"/>
        </w:rPr>
      </w:pPr>
      <w:r w:rsidRPr="0072248A">
        <w:rPr>
          <w:rFonts w:ascii="Arial" w:hAnsi="Arial" w:cs="Arial"/>
          <w:sz w:val="20"/>
        </w:rPr>
        <w:t>____________________________</w:t>
      </w:r>
      <w:r w:rsidRPr="0072248A">
        <w:rPr>
          <w:rFonts w:ascii="Arial" w:hAnsi="Arial" w:cs="Arial"/>
          <w:sz w:val="20"/>
        </w:rPr>
        <w:tab/>
      </w:r>
      <w:r w:rsidRPr="0072248A">
        <w:rPr>
          <w:rFonts w:ascii="Arial" w:hAnsi="Arial" w:cs="Arial"/>
          <w:sz w:val="20"/>
        </w:rPr>
        <w:tab/>
      </w:r>
      <w:r w:rsidRPr="0072248A">
        <w:rPr>
          <w:rFonts w:ascii="Arial" w:hAnsi="Arial" w:cs="Arial"/>
          <w:sz w:val="20"/>
        </w:rPr>
        <w:tab/>
        <w:t>____________________</w:t>
      </w:r>
    </w:p>
    <w:p w14:paraId="428EE694" w14:textId="77777777" w:rsidR="00F00BDE" w:rsidRPr="0072248A" w:rsidRDefault="00F00BDE" w:rsidP="00F00BDE">
      <w:pPr>
        <w:rPr>
          <w:rFonts w:ascii="Arial" w:hAnsi="Arial" w:cs="Arial"/>
          <w:sz w:val="20"/>
        </w:rPr>
      </w:pPr>
      <w:r w:rsidRPr="0072248A">
        <w:rPr>
          <w:rFonts w:ascii="Arial" w:hAnsi="Arial" w:cs="Arial"/>
          <w:sz w:val="20"/>
        </w:rPr>
        <w:t>Signature</w:t>
      </w:r>
      <w:r w:rsidRPr="0072248A">
        <w:rPr>
          <w:rFonts w:ascii="Arial" w:hAnsi="Arial" w:cs="Arial"/>
          <w:sz w:val="20"/>
        </w:rPr>
        <w:tab/>
      </w:r>
      <w:r w:rsidRPr="0072248A">
        <w:rPr>
          <w:rFonts w:ascii="Arial" w:hAnsi="Arial" w:cs="Arial"/>
          <w:sz w:val="20"/>
        </w:rPr>
        <w:tab/>
      </w:r>
      <w:r w:rsidRPr="0072248A">
        <w:rPr>
          <w:rFonts w:ascii="Arial" w:hAnsi="Arial" w:cs="Arial"/>
          <w:sz w:val="20"/>
        </w:rPr>
        <w:tab/>
      </w:r>
      <w:r w:rsidRPr="0072248A">
        <w:rPr>
          <w:rFonts w:ascii="Arial" w:hAnsi="Arial" w:cs="Arial"/>
          <w:sz w:val="20"/>
        </w:rPr>
        <w:tab/>
      </w:r>
      <w:r w:rsidRPr="0072248A">
        <w:rPr>
          <w:rFonts w:ascii="Arial" w:hAnsi="Arial" w:cs="Arial"/>
          <w:sz w:val="20"/>
        </w:rPr>
        <w:tab/>
      </w:r>
      <w:r w:rsidRPr="0072248A">
        <w:rPr>
          <w:rFonts w:ascii="Arial" w:hAnsi="Arial" w:cs="Arial"/>
          <w:sz w:val="20"/>
        </w:rPr>
        <w:tab/>
      </w:r>
      <w:r w:rsidRPr="0072248A">
        <w:rPr>
          <w:rFonts w:ascii="Arial" w:hAnsi="Arial" w:cs="Arial"/>
          <w:sz w:val="20"/>
        </w:rPr>
        <w:tab/>
        <w:t>Date</w:t>
      </w:r>
    </w:p>
    <w:p w14:paraId="7F30906E" w14:textId="77777777" w:rsidR="00F00BDE" w:rsidRPr="0072248A" w:rsidRDefault="00F00BDE" w:rsidP="00F00BDE">
      <w:pPr>
        <w:rPr>
          <w:rFonts w:ascii="Arial" w:hAnsi="Arial" w:cs="Arial"/>
          <w:sz w:val="20"/>
        </w:rPr>
      </w:pPr>
    </w:p>
    <w:p w14:paraId="0521D5E8" w14:textId="77777777" w:rsidR="00F00BDE" w:rsidRPr="0072248A" w:rsidRDefault="00F00BDE" w:rsidP="00F00BDE">
      <w:pPr>
        <w:rPr>
          <w:rFonts w:ascii="Arial" w:hAnsi="Arial" w:cs="Arial"/>
          <w:sz w:val="20"/>
        </w:rPr>
      </w:pPr>
      <w:r w:rsidRPr="0072248A">
        <w:rPr>
          <w:rFonts w:ascii="Arial" w:hAnsi="Arial" w:cs="Arial"/>
          <w:sz w:val="20"/>
        </w:rPr>
        <w:t>Signature of Parent of Guardian, if participant is under 18 years of age</w:t>
      </w:r>
    </w:p>
    <w:p w14:paraId="7E17E830" w14:textId="77777777" w:rsidR="00F00BDE" w:rsidRPr="0072248A" w:rsidRDefault="00F00BDE" w:rsidP="00F00BDE">
      <w:pPr>
        <w:rPr>
          <w:rFonts w:ascii="Arial" w:hAnsi="Arial" w:cs="Arial"/>
          <w:sz w:val="20"/>
        </w:rPr>
      </w:pPr>
    </w:p>
    <w:p w14:paraId="76338181" w14:textId="77777777" w:rsidR="00F00BDE" w:rsidRPr="0072248A" w:rsidRDefault="00F00BDE" w:rsidP="00F00BDE">
      <w:pPr>
        <w:rPr>
          <w:rFonts w:ascii="Arial" w:hAnsi="Arial" w:cs="Arial"/>
          <w:sz w:val="20"/>
        </w:rPr>
      </w:pPr>
      <w:r w:rsidRPr="0072248A">
        <w:rPr>
          <w:rFonts w:ascii="Arial" w:hAnsi="Arial" w:cs="Arial"/>
          <w:sz w:val="20"/>
        </w:rPr>
        <w:t>____________________________</w:t>
      </w:r>
      <w:r w:rsidRPr="0072248A">
        <w:rPr>
          <w:rFonts w:ascii="Arial" w:hAnsi="Arial" w:cs="Arial"/>
          <w:sz w:val="20"/>
        </w:rPr>
        <w:tab/>
      </w:r>
      <w:r w:rsidRPr="0072248A">
        <w:rPr>
          <w:rFonts w:ascii="Arial" w:hAnsi="Arial" w:cs="Arial"/>
          <w:sz w:val="20"/>
        </w:rPr>
        <w:tab/>
      </w:r>
      <w:r w:rsidRPr="0072248A">
        <w:rPr>
          <w:rFonts w:ascii="Arial" w:hAnsi="Arial" w:cs="Arial"/>
          <w:sz w:val="20"/>
        </w:rPr>
        <w:tab/>
        <w:t>_____________________</w:t>
      </w:r>
    </w:p>
    <w:p w14:paraId="30FC2CAC" w14:textId="77777777" w:rsidR="00237B36" w:rsidRPr="0072248A" w:rsidRDefault="00F00BDE">
      <w:pPr>
        <w:rPr>
          <w:rFonts w:ascii="Arial" w:hAnsi="Arial" w:cs="Arial"/>
          <w:sz w:val="20"/>
        </w:rPr>
      </w:pPr>
      <w:r w:rsidRPr="0072248A">
        <w:rPr>
          <w:rFonts w:ascii="Arial" w:hAnsi="Arial" w:cs="Arial"/>
          <w:sz w:val="20"/>
        </w:rPr>
        <w:t>Signature</w:t>
      </w:r>
      <w:r w:rsidRPr="0072248A">
        <w:rPr>
          <w:rFonts w:ascii="Arial" w:hAnsi="Arial" w:cs="Arial"/>
          <w:sz w:val="20"/>
        </w:rPr>
        <w:tab/>
      </w:r>
      <w:r w:rsidRPr="0072248A">
        <w:rPr>
          <w:rFonts w:ascii="Arial" w:hAnsi="Arial" w:cs="Arial"/>
          <w:sz w:val="20"/>
        </w:rPr>
        <w:tab/>
      </w:r>
      <w:r w:rsidRPr="0072248A">
        <w:rPr>
          <w:rFonts w:ascii="Arial" w:hAnsi="Arial" w:cs="Arial"/>
          <w:sz w:val="20"/>
        </w:rPr>
        <w:tab/>
      </w:r>
      <w:r w:rsidRPr="0072248A">
        <w:rPr>
          <w:rFonts w:ascii="Arial" w:hAnsi="Arial" w:cs="Arial"/>
          <w:sz w:val="20"/>
        </w:rPr>
        <w:tab/>
      </w:r>
      <w:r w:rsidRPr="0072248A">
        <w:rPr>
          <w:rFonts w:ascii="Arial" w:hAnsi="Arial" w:cs="Arial"/>
          <w:sz w:val="20"/>
        </w:rPr>
        <w:tab/>
      </w:r>
      <w:r w:rsidRPr="0072248A">
        <w:rPr>
          <w:rFonts w:ascii="Arial" w:hAnsi="Arial" w:cs="Arial"/>
          <w:sz w:val="20"/>
        </w:rPr>
        <w:tab/>
      </w:r>
      <w:r w:rsidRPr="0072248A">
        <w:rPr>
          <w:rFonts w:ascii="Arial" w:hAnsi="Arial" w:cs="Arial"/>
          <w:sz w:val="20"/>
        </w:rPr>
        <w:tab/>
        <w:t>Date</w:t>
      </w:r>
      <w:permEnd w:id="1208832500"/>
    </w:p>
    <w:sectPr w:rsidR="00237B36" w:rsidRPr="007224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9DCF" w14:textId="77777777" w:rsidR="00972B3D" w:rsidRDefault="00972B3D" w:rsidP="00F00BDE">
      <w:r>
        <w:separator/>
      </w:r>
    </w:p>
  </w:endnote>
  <w:endnote w:type="continuationSeparator" w:id="0">
    <w:p w14:paraId="23359F59" w14:textId="77777777" w:rsidR="00972B3D" w:rsidRDefault="00972B3D" w:rsidP="00F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25A4" w14:textId="77777777" w:rsidR="00972B3D" w:rsidRDefault="00972B3D" w:rsidP="00F00BDE">
      <w:r>
        <w:separator/>
      </w:r>
    </w:p>
  </w:footnote>
  <w:footnote w:type="continuationSeparator" w:id="0">
    <w:p w14:paraId="51AEFE25" w14:textId="77777777" w:rsidR="00972B3D" w:rsidRDefault="00972B3D" w:rsidP="00F00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39F6"/>
    <w:multiLevelType w:val="hybridMultilevel"/>
    <w:tmpl w:val="84A0965A"/>
    <w:lvl w:ilvl="0" w:tplc="A316280A">
      <w:start w:val="1"/>
      <w:numFmt w:val="decimal"/>
      <w:lvlText w:val="%1."/>
      <w:lvlJc w:val="left"/>
      <w:pPr>
        <w:tabs>
          <w:tab w:val="num" w:pos="612"/>
        </w:tabs>
        <w:ind w:left="972" w:hanging="432"/>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16cid:durableId="76026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UN1FszYJWIzAn/L9TPvaBdnC1j1ZAjuPmnjRmKV1bm8VQRblHzbaU7Y6r11Q7ycxRBnaOnxgxGUo6RvbJGEW9Q==" w:salt="3NLP7xHHjlcp1JRnP+5dm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BDE"/>
    <w:rsid w:val="000020D1"/>
    <w:rsid w:val="000060FD"/>
    <w:rsid w:val="00011F8C"/>
    <w:rsid w:val="000229FC"/>
    <w:rsid w:val="00025D3B"/>
    <w:rsid w:val="00031FDB"/>
    <w:rsid w:val="0003387E"/>
    <w:rsid w:val="00034CF9"/>
    <w:rsid w:val="00036144"/>
    <w:rsid w:val="00037681"/>
    <w:rsid w:val="00041054"/>
    <w:rsid w:val="00041BF5"/>
    <w:rsid w:val="00041DBA"/>
    <w:rsid w:val="0004221B"/>
    <w:rsid w:val="0004497D"/>
    <w:rsid w:val="00047B93"/>
    <w:rsid w:val="00062CBE"/>
    <w:rsid w:val="0006501B"/>
    <w:rsid w:val="00073D20"/>
    <w:rsid w:val="00074FBB"/>
    <w:rsid w:val="000756D2"/>
    <w:rsid w:val="000773C9"/>
    <w:rsid w:val="00081E1A"/>
    <w:rsid w:val="00081FC9"/>
    <w:rsid w:val="00090103"/>
    <w:rsid w:val="000A2261"/>
    <w:rsid w:val="000A365B"/>
    <w:rsid w:val="000B1333"/>
    <w:rsid w:val="000C2AC9"/>
    <w:rsid w:val="000C2E4F"/>
    <w:rsid w:val="000C5EBA"/>
    <w:rsid w:val="000C6D06"/>
    <w:rsid w:val="000D3015"/>
    <w:rsid w:val="000E3240"/>
    <w:rsid w:val="000E35DD"/>
    <w:rsid w:val="000E3C3D"/>
    <w:rsid w:val="000E3ECE"/>
    <w:rsid w:val="000E473C"/>
    <w:rsid w:val="000F1811"/>
    <w:rsid w:val="00104944"/>
    <w:rsid w:val="00113061"/>
    <w:rsid w:val="001160A5"/>
    <w:rsid w:val="0011653B"/>
    <w:rsid w:val="00116640"/>
    <w:rsid w:val="00121CCC"/>
    <w:rsid w:val="00131C8D"/>
    <w:rsid w:val="00137A95"/>
    <w:rsid w:val="00140ED9"/>
    <w:rsid w:val="00141088"/>
    <w:rsid w:val="0014315C"/>
    <w:rsid w:val="001475D5"/>
    <w:rsid w:val="001531F3"/>
    <w:rsid w:val="00153D16"/>
    <w:rsid w:val="00155682"/>
    <w:rsid w:val="0016083E"/>
    <w:rsid w:val="00160B12"/>
    <w:rsid w:val="001637EC"/>
    <w:rsid w:val="00163944"/>
    <w:rsid w:val="001645E1"/>
    <w:rsid w:val="00165DBB"/>
    <w:rsid w:val="00165EDE"/>
    <w:rsid w:val="00166001"/>
    <w:rsid w:val="00166B6B"/>
    <w:rsid w:val="00177FC3"/>
    <w:rsid w:val="00181C2E"/>
    <w:rsid w:val="00182BA7"/>
    <w:rsid w:val="001933AA"/>
    <w:rsid w:val="001965D5"/>
    <w:rsid w:val="001A0DC4"/>
    <w:rsid w:val="001A5D31"/>
    <w:rsid w:val="001A5F53"/>
    <w:rsid w:val="001A67AA"/>
    <w:rsid w:val="001B058C"/>
    <w:rsid w:val="001B5502"/>
    <w:rsid w:val="001B5BF6"/>
    <w:rsid w:val="001B6F6C"/>
    <w:rsid w:val="001C325F"/>
    <w:rsid w:val="001C70AB"/>
    <w:rsid w:val="001C74E1"/>
    <w:rsid w:val="001C7A94"/>
    <w:rsid w:val="001D179A"/>
    <w:rsid w:val="001E3515"/>
    <w:rsid w:val="001E5F80"/>
    <w:rsid w:val="001E7660"/>
    <w:rsid w:val="001F21ED"/>
    <w:rsid w:val="001F6DF0"/>
    <w:rsid w:val="00203DAF"/>
    <w:rsid w:val="002078E5"/>
    <w:rsid w:val="00211A16"/>
    <w:rsid w:val="00212E30"/>
    <w:rsid w:val="00214D46"/>
    <w:rsid w:val="00222A28"/>
    <w:rsid w:val="00225718"/>
    <w:rsid w:val="00231637"/>
    <w:rsid w:val="00231FF3"/>
    <w:rsid w:val="00232F92"/>
    <w:rsid w:val="00233CBA"/>
    <w:rsid w:val="00234B80"/>
    <w:rsid w:val="002365A1"/>
    <w:rsid w:val="00237B36"/>
    <w:rsid w:val="002411F0"/>
    <w:rsid w:val="002472A1"/>
    <w:rsid w:val="00250359"/>
    <w:rsid w:val="002532B6"/>
    <w:rsid w:val="00253D3E"/>
    <w:rsid w:val="00261F32"/>
    <w:rsid w:val="002627F8"/>
    <w:rsid w:val="00270EB9"/>
    <w:rsid w:val="00276EB2"/>
    <w:rsid w:val="00281A9E"/>
    <w:rsid w:val="00281BBE"/>
    <w:rsid w:val="00287A17"/>
    <w:rsid w:val="002908BD"/>
    <w:rsid w:val="00290F65"/>
    <w:rsid w:val="00292E21"/>
    <w:rsid w:val="00293566"/>
    <w:rsid w:val="0029723C"/>
    <w:rsid w:val="002B04B6"/>
    <w:rsid w:val="002B1E1E"/>
    <w:rsid w:val="002B3A6A"/>
    <w:rsid w:val="002B4AAB"/>
    <w:rsid w:val="002B7C15"/>
    <w:rsid w:val="002C1092"/>
    <w:rsid w:val="002C67DD"/>
    <w:rsid w:val="002C7C91"/>
    <w:rsid w:val="002D3E4F"/>
    <w:rsid w:val="002D5A0C"/>
    <w:rsid w:val="002D651C"/>
    <w:rsid w:val="002D7B1D"/>
    <w:rsid w:val="002E030A"/>
    <w:rsid w:val="002E132E"/>
    <w:rsid w:val="002E33E3"/>
    <w:rsid w:val="002E36DC"/>
    <w:rsid w:val="002E5276"/>
    <w:rsid w:val="002F0984"/>
    <w:rsid w:val="002F0B49"/>
    <w:rsid w:val="002F343A"/>
    <w:rsid w:val="002F3900"/>
    <w:rsid w:val="002F6B12"/>
    <w:rsid w:val="002F7966"/>
    <w:rsid w:val="00303CC2"/>
    <w:rsid w:val="00311B94"/>
    <w:rsid w:val="00311F18"/>
    <w:rsid w:val="00313D56"/>
    <w:rsid w:val="0032187D"/>
    <w:rsid w:val="00322388"/>
    <w:rsid w:val="00323A6A"/>
    <w:rsid w:val="00323AC6"/>
    <w:rsid w:val="00326EC0"/>
    <w:rsid w:val="00327822"/>
    <w:rsid w:val="003310BA"/>
    <w:rsid w:val="00332075"/>
    <w:rsid w:val="0033293D"/>
    <w:rsid w:val="0033352C"/>
    <w:rsid w:val="00335A94"/>
    <w:rsid w:val="00336464"/>
    <w:rsid w:val="00337C45"/>
    <w:rsid w:val="00341EDC"/>
    <w:rsid w:val="003466DB"/>
    <w:rsid w:val="0034782B"/>
    <w:rsid w:val="00354AC4"/>
    <w:rsid w:val="00361891"/>
    <w:rsid w:val="00374DBD"/>
    <w:rsid w:val="00374E42"/>
    <w:rsid w:val="00376FBB"/>
    <w:rsid w:val="00382FBE"/>
    <w:rsid w:val="00383977"/>
    <w:rsid w:val="0039562B"/>
    <w:rsid w:val="00396C5F"/>
    <w:rsid w:val="00396DBE"/>
    <w:rsid w:val="00396E7F"/>
    <w:rsid w:val="00397D1A"/>
    <w:rsid w:val="003A6DA7"/>
    <w:rsid w:val="003B13AD"/>
    <w:rsid w:val="003B3478"/>
    <w:rsid w:val="003B683A"/>
    <w:rsid w:val="003C031E"/>
    <w:rsid w:val="003C20A3"/>
    <w:rsid w:val="003C283B"/>
    <w:rsid w:val="003C5C48"/>
    <w:rsid w:val="003C7BAE"/>
    <w:rsid w:val="003D03F4"/>
    <w:rsid w:val="003D1FBD"/>
    <w:rsid w:val="003D42C8"/>
    <w:rsid w:val="003D7E69"/>
    <w:rsid w:val="003E000C"/>
    <w:rsid w:val="003E0B25"/>
    <w:rsid w:val="003E6040"/>
    <w:rsid w:val="003F05D1"/>
    <w:rsid w:val="003F08E8"/>
    <w:rsid w:val="00402D82"/>
    <w:rsid w:val="0040382B"/>
    <w:rsid w:val="00405A50"/>
    <w:rsid w:val="00413A59"/>
    <w:rsid w:val="004157DA"/>
    <w:rsid w:val="0042092D"/>
    <w:rsid w:val="00425556"/>
    <w:rsid w:val="004337DF"/>
    <w:rsid w:val="00435A10"/>
    <w:rsid w:val="004406C3"/>
    <w:rsid w:val="00441653"/>
    <w:rsid w:val="00442CA3"/>
    <w:rsid w:val="00451271"/>
    <w:rsid w:val="00452A64"/>
    <w:rsid w:val="0045572E"/>
    <w:rsid w:val="004609BF"/>
    <w:rsid w:val="00461DB0"/>
    <w:rsid w:val="00464432"/>
    <w:rsid w:val="0047129B"/>
    <w:rsid w:val="004715AE"/>
    <w:rsid w:val="004774F2"/>
    <w:rsid w:val="0048151A"/>
    <w:rsid w:val="00484AF6"/>
    <w:rsid w:val="00492706"/>
    <w:rsid w:val="004A4853"/>
    <w:rsid w:val="004A579E"/>
    <w:rsid w:val="004A5A28"/>
    <w:rsid w:val="004B1FD0"/>
    <w:rsid w:val="004B600B"/>
    <w:rsid w:val="004C2A7D"/>
    <w:rsid w:val="004E4549"/>
    <w:rsid w:val="004E7598"/>
    <w:rsid w:val="004F1800"/>
    <w:rsid w:val="004F35D2"/>
    <w:rsid w:val="004F4CED"/>
    <w:rsid w:val="004F54A5"/>
    <w:rsid w:val="004F68FB"/>
    <w:rsid w:val="00500C6B"/>
    <w:rsid w:val="00501399"/>
    <w:rsid w:val="0050277C"/>
    <w:rsid w:val="00504818"/>
    <w:rsid w:val="00507A47"/>
    <w:rsid w:val="005119ED"/>
    <w:rsid w:val="00513AE8"/>
    <w:rsid w:val="005204EB"/>
    <w:rsid w:val="005214A1"/>
    <w:rsid w:val="00526C56"/>
    <w:rsid w:val="00527373"/>
    <w:rsid w:val="00527EDB"/>
    <w:rsid w:val="00532E9B"/>
    <w:rsid w:val="005347E5"/>
    <w:rsid w:val="00535125"/>
    <w:rsid w:val="00535734"/>
    <w:rsid w:val="00535F82"/>
    <w:rsid w:val="00537C11"/>
    <w:rsid w:val="00537D7C"/>
    <w:rsid w:val="00537ED7"/>
    <w:rsid w:val="00540590"/>
    <w:rsid w:val="00552779"/>
    <w:rsid w:val="005642BB"/>
    <w:rsid w:val="0056642B"/>
    <w:rsid w:val="0057221F"/>
    <w:rsid w:val="00573225"/>
    <w:rsid w:val="00582CA4"/>
    <w:rsid w:val="00587891"/>
    <w:rsid w:val="005907D6"/>
    <w:rsid w:val="005A1F63"/>
    <w:rsid w:val="005A56AE"/>
    <w:rsid w:val="005A5944"/>
    <w:rsid w:val="005B170E"/>
    <w:rsid w:val="005B24D7"/>
    <w:rsid w:val="005B7B15"/>
    <w:rsid w:val="005C096E"/>
    <w:rsid w:val="005D1EB1"/>
    <w:rsid w:val="005D1FAF"/>
    <w:rsid w:val="005D3A78"/>
    <w:rsid w:val="005D59AF"/>
    <w:rsid w:val="005D68F5"/>
    <w:rsid w:val="005D698B"/>
    <w:rsid w:val="005D6A5C"/>
    <w:rsid w:val="005D6C47"/>
    <w:rsid w:val="005F0353"/>
    <w:rsid w:val="0060166E"/>
    <w:rsid w:val="00601FC7"/>
    <w:rsid w:val="00604CA2"/>
    <w:rsid w:val="00622BAC"/>
    <w:rsid w:val="00626CE8"/>
    <w:rsid w:val="006272F3"/>
    <w:rsid w:val="006273B9"/>
    <w:rsid w:val="006324EB"/>
    <w:rsid w:val="006377DE"/>
    <w:rsid w:val="0064116B"/>
    <w:rsid w:val="00645B75"/>
    <w:rsid w:val="00646EE0"/>
    <w:rsid w:val="006513A2"/>
    <w:rsid w:val="00651D0E"/>
    <w:rsid w:val="0065758C"/>
    <w:rsid w:val="00660585"/>
    <w:rsid w:val="0066274A"/>
    <w:rsid w:val="0066283F"/>
    <w:rsid w:val="0066795B"/>
    <w:rsid w:val="006707A2"/>
    <w:rsid w:val="006771E3"/>
    <w:rsid w:val="006779D1"/>
    <w:rsid w:val="00680F49"/>
    <w:rsid w:val="00682DFF"/>
    <w:rsid w:val="00683314"/>
    <w:rsid w:val="00691BF4"/>
    <w:rsid w:val="00694CBA"/>
    <w:rsid w:val="006970FC"/>
    <w:rsid w:val="006A5506"/>
    <w:rsid w:val="006A56FC"/>
    <w:rsid w:val="006A75A6"/>
    <w:rsid w:val="006B4E68"/>
    <w:rsid w:val="006B74F2"/>
    <w:rsid w:val="006C0CB7"/>
    <w:rsid w:val="006C22E4"/>
    <w:rsid w:val="006C4B43"/>
    <w:rsid w:val="006D17A7"/>
    <w:rsid w:val="006D21B0"/>
    <w:rsid w:val="006D2C1B"/>
    <w:rsid w:val="006D3CAE"/>
    <w:rsid w:val="006E40F3"/>
    <w:rsid w:val="006E4AE0"/>
    <w:rsid w:val="006E6E1F"/>
    <w:rsid w:val="006F59EF"/>
    <w:rsid w:val="006F6B21"/>
    <w:rsid w:val="007067D4"/>
    <w:rsid w:val="007100DB"/>
    <w:rsid w:val="00711012"/>
    <w:rsid w:val="007206B7"/>
    <w:rsid w:val="0072248A"/>
    <w:rsid w:val="00727ABC"/>
    <w:rsid w:val="00735E9A"/>
    <w:rsid w:val="00737281"/>
    <w:rsid w:val="00737A78"/>
    <w:rsid w:val="00751555"/>
    <w:rsid w:val="00760CB7"/>
    <w:rsid w:val="0076397E"/>
    <w:rsid w:val="00763F30"/>
    <w:rsid w:val="007647F4"/>
    <w:rsid w:val="00770098"/>
    <w:rsid w:val="00770596"/>
    <w:rsid w:val="0077147D"/>
    <w:rsid w:val="007777C7"/>
    <w:rsid w:val="007831C5"/>
    <w:rsid w:val="007832E3"/>
    <w:rsid w:val="00786333"/>
    <w:rsid w:val="00786CA8"/>
    <w:rsid w:val="00790B2F"/>
    <w:rsid w:val="00792DD9"/>
    <w:rsid w:val="007A212B"/>
    <w:rsid w:val="007A26A7"/>
    <w:rsid w:val="007A3DBB"/>
    <w:rsid w:val="007A3DEB"/>
    <w:rsid w:val="007A4D68"/>
    <w:rsid w:val="007A596F"/>
    <w:rsid w:val="007A5EB5"/>
    <w:rsid w:val="007B0D12"/>
    <w:rsid w:val="007B2664"/>
    <w:rsid w:val="007B2E33"/>
    <w:rsid w:val="007B65B7"/>
    <w:rsid w:val="007C3B8A"/>
    <w:rsid w:val="007C44B9"/>
    <w:rsid w:val="007C5722"/>
    <w:rsid w:val="007D1F01"/>
    <w:rsid w:val="007D394B"/>
    <w:rsid w:val="007E0152"/>
    <w:rsid w:val="007E3D7F"/>
    <w:rsid w:val="007E7196"/>
    <w:rsid w:val="007F5A7F"/>
    <w:rsid w:val="007F5E71"/>
    <w:rsid w:val="007F7A3D"/>
    <w:rsid w:val="00800ACE"/>
    <w:rsid w:val="008040B9"/>
    <w:rsid w:val="00807A98"/>
    <w:rsid w:val="008115DC"/>
    <w:rsid w:val="00812F49"/>
    <w:rsid w:val="00821365"/>
    <w:rsid w:val="00821CA2"/>
    <w:rsid w:val="00825E56"/>
    <w:rsid w:val="00827265"/>
    <w:rsid w:val="0083305D"/>
    <w:rsid w:val="00850690"/>
    <w:rsid w:val="00853C39"/>
    <w:rsid w:val="00855B08"/>
    <w:rsid w:val="00861C6E"/>
    <w:rsid w:val="00862160"/>
    <w:rsid w:val="00863543"/>
    <w:rsid w:val="00863CA0"/>
    <w:rsid w:val="00867A64"/>
    <w:rsid w:val="00871370"/>
    <w:rsid w:val="0087690F"/>
    <w:rsid w:val="00880881"/>
    <w:rsid w:val="008812F3"/>
    <w:rsid w:val="00882712"/>
    <w:rsid w:val="0089153B"/>
    <w:rsid w:val="00892B86"/>
    <w:rsid w:val="00897349"/>
    <w:rsid w:val="008A04F0"/>
    <w:rsid w:val="008A0A25"/>
    <w:rsid w:val="008A39B9"/>
    <w:rsid w:val="008A4333"/>
    <w:rsid w:val="008A52BC"/>
    <w:rsid w:val="008A6E34"/>
    <w:rsid w:val="008B11CB"/>
    <w:rsid w:val="008B2264"/>
    <w:rsid w:val="008B31AE"/>
    <w:rsid w:val="008B54F0"/>
    <w:rsid w:val="008B7968"/>
    <w:rsid w:val="008C0464"/>
    <w:rsid w:val="008C50B7"/>
    <w:rsid w:val="008C64F7"/>
    <w:rsid w:val="008D0E96"/>
    <w:rsid w:val="008F4879"/>
    <w:rsid w:val="008F534A"/>
    <w:rsid w:val="008F6E76"/>
    <w:rsid w:val="00901576"/>
    <w:rsid w:val="00903175"/>
    <w:rsid w:val="009058BC"/>
    <w:rsid w:val="009071DF"/>
    <w:rsid w:val="00911C1A"/>
    <w:rsid w:val="009123A7"/>
    <w:rsid w:val="00913C27"/>
    <w:rsid w:val="0091664A"/>
    <w:rsid w:val="0092665E"/>
    <w:rsid w:val="0093074E"/>
    <w:rsid w:val="009315D0"/>
    <w:rsid w:val="009329D8"/>
    <w:rsid w:val="00944BCE"/>
    <w:rsid w:val="009456D8"/>
    <w:rsid w:val="009516D0"/>
    <w:rsid w:val="009670DD"/>
    <w:rsid w:val="0097028C"/>
    <w:rsid w:val="00972B3D"/>
    <w:rsid w:val="00974A27"/>
    <w:rsid w:val="009766FE"/>
    <w:rsid w:val="00980096"/>
    <w:rsid w:val="0098070F"/>
    <w:rsid w:val="00981863"/>
    <w:rsid w:val="0098604B"/>
    <w:rsid w:val="00992DD9"/>
    <w:rsid w:val="00993F96"/>
    <w:rsid w:val="009A3F0F"/>
    <w:rsid w:val="009A4738"/>
    <w:rsid w:val="009A5BE4"/>
    <w:rsid w:val="009A7165"/>
    <w:rsid w:val="009B1B03"/>
    <w:rsid w:val="009C1B9C"/>
    <w:rsid w:val="009C5471"/>
    <w:rsid w:val="009D492D"/>
    <w:rsid w:val="009D4E1F"/>
    <w:rsid w:val="009E36EA"/>
    <w:rsid w:val="009E3E3B"/>
    <w:rsid w:val="009E4209"/>
    <w:rsid w:val="009E43F1"/>
    <w:rsid w:val="009E4F4C"/>
    <w:rsid w:val="009E7BD1"/>
    <w:rsid w:val="009F0E6E"/>
    <w:rsid w:val="009F26B9"/>
    <w:rsid w:val="009F65FA"/>
    <w:rsid w:val="00A03618"/>
    <w:rsid w:val="00A12964"/>
    <w:rsid w:val="00A1310C"/>
    <w:rsid w:val="00A16D29"/>
    <w:rsid w:val="00A16D9E"/>
    <w:rsid w:val="00A21C03"/>
    <w:rsid w:val="00A25097"/>
    <w:rsid w:val="00A25BBA"/>
    <w:rsid w:val="00A26992"/>
    <w:rsid w:val="00A32318"/>
    <w:rsid w:val="00A3319E"/>
    <w:rsid w:val="00A3499D"/>
    <w:rsid w:val="00A43256"/>
    <w:rsid w:val="00A45A4F"/>
    <w:rsid w:val="00A4607B"/>
    <w:rsid w:val="00A53877"/>
    <w:rsid w:val="00A54651"/>
    <w:rsid w:val="00A64C8C"/>
    <w:rsid w:val="00A711E2"/>
    <w:rsid w:val="00A7276E"/>
    <w:rsid w:val="00A72DDB"/>
    <w:rsid w:val="00A755ED"/>
    <w:rsid w:val="00A77193"/>
    <w:rsid w:val="00A77BF1"/>
    <w:rsid w:val="00A8248B"/>
    <w:rsid w:val="00A83365"/>
    <w:rsid w:val="00A85D29"/>
    <w:rsid w:val="00A90E45"/>
    <w:rsid w:val="00A933AB"/>
    <w:rsid w:val="00A95905"/>
    <w:rsid w:val="00A97545"/>
    <w:rsid w:val="00AA0272"/>
    <w:rsid w:val="00AA5068"/>
    <w:rsid w:val="00AA5F85"/>
    <w:rsid w:val="00AB36DC"/>
    <w:rsid w:val="00AC06C6"/>
    <w:rsid w:val="00AC6F3B"/>
    <w:rsid w:val="00AC7EBA"/>
    <w:rsid w:val="00AD19F5"/>
    <w:rsid w:val="00AD4563"/>
    <w:rsid w:val="00AD7E57"/>
    <w:rsid w:val="00AE5C5D"/>
    <w:rsid w:val="00AF2E75"/>
    <w:rsid w:val="00AF4BB6"/>
    <w:rsid w:val="00AF4DD7"/>
    <w:rsid w:val="00AF6431"/>
    <w:rsid w:val="00AF676D"/>
    <w:rsid w:val="00AF7063"/>
    <w:rsid w:val="00B003BB"/>
    <w:rsid w:val="00B010EC"/>
    <w:rsid w:val="00B13753"/>
    <w:rsid w:val="00B16202"/>
    <w:rsid w:val="00B17335"/>
    <w:rsid w:val="00B23D11"/>
    <w:rsid w:val="00B311E1"/>
    <w:rsid w:val="00B31DFE"/>
    <w:rsid w:val="00B34F35"/>
    <w:rsid w:val="00B40775"/>
    <w:rsid w:val="00B517BA"/>
    <w:rsid w:val="00B6000E"/>
    <w:rsid w:val="00B6766F"/>
    <w:rsid w:val="00B74883"/>
    <w:rsid w:val="00B75D89"/>
    <w:rsid w:val="00B77A3F"/>
    <w:rsid w:val="00B800FC"/>
    <w:rsid w:val="00B87ACA"/>
    <w:rsid w:val="00B9188E"/>
    <w:rsid w:val="00B92150"/>
    <w:rsid w:val="00B93C93"/>
    <w:rsid w:val="00B96DEC"/>
    <w:rsid w:val="00BA0854"/>
    <w:rsid w:val="00BA1206"/>
    <w:rsid w:val="00BB167C"/>
    <w:rsid w:val="00BC1DFE"/>
    <w:rsid w:val="00BC5748"/>
    <w:rsid w:val="00BC7E9E"/>
    <w:rsid w:val="00BD07A6"/>
    <w:rsid w:val="00BD08AA"/>
    <w:rsid w:val="00BD2293"/>
    <w:rsid w:val="00BD2A46"/>
    <w:rsid w:val="00BD5398"/>
    <w:rsid w:val="00BD6675"/>
    <w:rsid w:val="00BD6B2B"/>
    <w:rsid w:val="00BD7AA6"/>
    <w:rsid w:val="00BE0501"/>
    <w:rsid w:val="00BE1B69"/>
    <w:rsid w:val="00BE3673"/>
    <w:rsid w:val="00BE5554"/>
    <w:rsid w:val="00BE5FC0"/>
    <w:rsid w:val="00BF0A89"/>
    <w:rsid w:val="00C0039B"/>
    <w:rsid w:val="00C0122C"/>
    <w:rsid w:val="00C1100A"/>
    <w:rsid w:val="00C17D06"/>
    <w:rsid w:val="00C20A0E"/>
    <w:rsid w:val="00C21960"/>
    <w:rsid w:val="00C2748B"/>
    <w:rsid w:val="00C303F3"/>
    <w:rsid w:val="00C4177E"/>
    <w:rsid w:val="00C42D38"/>
    <w:rsid w:val="00C43846"/>
    <w:rsid w:val="00C514B6"/>
    <w:rsid w:val="00C51F2E"/>
    <w:rsid w:val="00C534E2"/>
    <w:rsid w:val="00C57C5C"/>
    <w:rsid w:val="00C60071"/>
    <w:rsid w:val="00C604F2"/>
    <w:rsid w:val="00C60A20"/>
    <w:rsid w:val="00C71F6D"/>
    <w:rsid w:val="00C80B06"/>
    <w:rsid w:val="00C81575"/>
    <w:rsid w:val="00C82E4F"/>
    <w:rsid w:val="00C916C7"/>
    <w:rsid w:val="00C9350D"/>
    <w:rsid w:val="00C9598C"/>
    <w:rsid w:val="00C9639F"/>
    <w:rsid w:val="00C96BBA"/>
    <w:rsid w:val="00CA1D3F"/>
    <w:rsid w:val="00CB1FB4"/>
    <w:rsid w:val="00CB23A0"/>
    <w:rsid w:val="00CB4EDA"/>
    <w:rsid w:val="00CC1642"/>
    <w:rsid w:val="00CC1B3B"/>
    <w:rsid w:val="00CC7660"/>
    <w:rsid w:val="00CE0606"/>
    <w:rsid w:val="00CE3731"/>
    <w:rsid w:val="00CE3F18"/>
    <w:rsid w:val="00CE61E5"/>
    <w:rsid w:val="00CE62B8"/>
    <w:rsid w:val="00CF6B77"/>
    <w:rsid w:val="00D03420"/>
    <w:rsid w:val="00D05D53"/>
    <w:rsid w:val="00D05DE5"/>
    <w:rsid w:val="00D106DF"/>
    <w:rsid w:val="00D1091A"/>
    <w:rsid w:val="00D11972"/>
    <w:rsid w:val="00D1455B"/>
    <w:rsid w:val="00D21381"/>
    <w:rsid w:val="00D22144"/>
    <w:rsid w:val="00D238A2"/>
    <w:rsid w:val="00D4114E"/>
    <w:rsid w:val="00D44491"/>
    <w:rsid w:val="00D45FA9"/>
    <w:rsid w:val="00D46FCC"/>
    <w:rsid w:val="00D5083C"/>
    <w:rsid w:val="00D51B19"/>
    <w:rsid w:val="00D55026"/>
    <w:rsid w:val="00D55881"/>
    <w:rsid w:val="00D56C16"/>
    <w:rsid w:val="00D72491"/>
    <w:rsid w:val="00D73E25"/>
    <w:rsid w:val="00D80FD9"/>
    <w:rsid w:val="00D95B9B"/>
    <w:rsid w:val="00DA2B5C"/>
    <w:rsid w:val="00DA40FF"/>
    <w:rsid w:val="00DB2E04"/>
    <w:rsid w:val="00DB4FA3"/>
    <w:rsid w:val="00DB665E"/>
    <w:rsid w:val="00DC3C61"/>
    <w:rsid w:val="00DC69DD"/>
    <w:rsid w:val="00DD1794"/>
    <w:rsid w:val="00DD17B2"/>
    <w:rsid w:val="00DD28E7"/>
    <w:rsid w:val="00DD33CE"/>
    <w:rsid w:val="00DD3E83"/>
    <w:rsid w:val="00DD5F43"/>
    <w:rsid w:val="00DE35D7"/>
    <w:rsid w:val="00DE3890"/>
    <w:rsid w:val="00DE4060"/>
    <w:rsid w:val="00DE49E5"/>
    <w:rsid w:val="00DE5D57"/>
    <w:rsid w:val="00DE63FF"/>
    <w:rsid w:val="00DE6F05"/>
    <w:rsid w:val="00DF66BB"/>
    <w:rsid w:val="00E034E0"/>
    <w:rsid w:val="00E05094"/>
    <w:rsid w:val="00E10999"/>
    <w:rsid w:val="00E12F98"/>
    <w:rsid w:val="00E15956"/>
    <w:rsid w:val="00E160AE"/>
    <w:rsid w:val="00E276C0"/>
    <w:rsid w:val="00E30036"/>
    <w:rsid w:val="00E30049"/>
    <w:rsid w:val="00E30B2C"/>
    <w:rsid w:val="00E338BC"/>
    <w:rsid w:val="00E45610"/>
    <w:rsid w:val="00E531D6"/>
    <w:rsid w:val="00E56C00"/>
    <w:rsid w:val="00E60B61"/>
    <w:rsid w:val="00E64250"/>
    <w:rsid w:val="00E666DF"/>
    <w:rsid w:val="00E67E04"/>
    <w:rsid w:val="00E75E52"/>
    <w:rsid w:val="00E76FF2"/>
    <w:rsid w:val="00E8290A"/>
    <w:rsid w:val="00E956D1"/>
    <w:rsid w:val="00E972AA"/>
    <w:rsid w:val="00EA2810"/>
    <w:rsid w:val="00EA38F0"/>
    <w:rsid w:val="00EB13D6"/>
    <w:rsid w:val="00EB68ED"/>
    <w:rsid w:val="00EB6D0B"/>
    <w:rsid w:val="00EC0684"/>
    <w:rsid w:val="00EC0B83"/>
    <w:rsid w:val="00EC2788"/>
    <w:rsid w:val="00EC3AEC"/>
    <w:rsid w:val="00ED150D"/>
    <w:rsid w:val="00ED56EF"/>
    <w:rsid w:val="00EE6F83"/>
    <w:rsid w:val="00EF4419"/>
    <w:rsid w:val="00EF60A8"/>
    <w:rsid w:val="00F00BDE"/>
    <w:rsid w:val="00F04C5B"/>
    <w:rsid w:val="00F06AFC"/>
    <w:rsid w:val="00F07109"/>
    <w:rsid w:val="00F1638C"/>
    <w:rsid w:val="00F21639"/>
    <w:rsid w:val="00F22D6C"/>
    <w:rsid w:val="00F24826"/>
    <w:rsid w:val="00F24918"/>
    <w:rsid w:val="00F35159"/>
    <w:rsid w:val="00F36D14"/>
    <w:rsid w:val="00F372B6"/>
    <w:rsid w:val="00F46C23"/>
    <w:rsid w:val="00F54FA3"/>
    <w:rsid w:val="00F56DC2"/>
    <w:rsid w:val="00F56E1A"/>
    <w:rsid w:val="00F60FDC"/>
    <w:rsid w:val="00F6365C"/>
    <w:rsid w:val="00F67801"/>
    <w:rsid w:val="00F72FE2"/>
    <w:rsid w:val="00F73278"/>
    <w:rsid w:val="00F743B9"/>
    <w:rsid w:val="00F761D0"/>
    <w:rsid w:val="00F76AD2"/>
    <w:rsid w:val="00F82500"/>
    <w:rsid w:val="00F85AAF"/>
    <w:rsid w:val="00F8710B"/>
    <w:rsid w:val="00F901CB"/>
    <w:rsid w:val="00F95CAE"/>
    <w:rsid w:val="00FA29E9"/>
    <w:rsid w:val="00FA3059"/>
    <w:rsid w:val="00FA4A40"/>
    <w:rsid w:val="00FA799D"/>
    <w:rsid w:val="00FB005A"/>
    <w:rsid w:val="00FB114C"/>
    <w:rsid w:val="00FB6C15"/>
    <w:rsid w:val="00FC436C"/>
    <w:rsid w:val="00FC6AC1"/>
    <w:rsid w:val="00FD20B4"/>
    <w:rsid w:val="00FD72AF"/>
    <w:rsid w:val="00FD7C14"/>
    <w:rsid w:val="00FE02A4"/>
    <w:rsid w:val="00FE0CE4"/>
    <w:rsid w:val="00FE1601"/>
    <w:rsid w:val="00FE46DB"/>
    <w:rsid w:val="00FE4D81"/>
    <w:rsid w:val="00FE4DC2"/>
    <w:rsid w:val="00FF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4B95"/>
  <w15:docId w15:val="{DCE10FB0-8C5C-48E4-93D3-11357813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DE"/>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0BDE"/>
    <w:rPr>
      <w:color w:val="0000FF"/>
      <w:u w:val="single"/>
    </w:rPr>
  </w:style>
  <w:style w:type="paragraph" w:styleId="Header">
    <w:name w:val="header"/>
    <w:basedOn w:val="Normal"/>
    <w:link w:val="HeaderChar"/>
    <w:uiPriority w:val="99"/>
    <w:unhideWhenUsed/>
    <w:rsid w:val="00F00BDE"/>
    <w:pPr>
      <w:tabs>
        <w:tab w:val="center" w:pos="4680"/>
        <w:tab w:val="right" w:pos="9360"/>
      </w:tabs>
    </w:pPr>
  </w:style>
  <w:style w:type="character" w:customStyle="1" w:styleId="HeaderChar">
    <w:name w:val="Header Char"/>
    <w:basedOn w:val="DefaultParagraphFont"/>
    <w:link w:val="Header"/>
    <w:uiPriority w:val="99"/>
    <w:rsid w:val="00F00BD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00BDE"/>
    <w:pPr>
      <w:tabs>
        <w:tab w:val="center" w:pos="4680"/>
        <w:tab w:val="right" w:pos="9360"/>
      </w:tabs>
    </w:pPr>
  </w:style>
  <w:style w:type="character" w:customStyle="1" w:styleId="FooterChar">
    <w:name w:val="Footer Char"/>
    <w:basedOn w:val="DefaultParagraphFont"/>
    <w:link w:val="Footer"/>
    <w:uiPriority w:val="99"/>
    <w:rsid w:val="00F00BD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00BDE"/>
    <w:rPr>
      <w:rFonts w:ascii="Tahoma" w:hAnsi="Tahoma" w:cs="Tahoma"/>
      <w:sz w:val="16"/>
      <w:szCs w:val="16"/>
    </w:rPr>
  </w:style>
  <w:style w:type="character" w:customStyle="1" w:styleId="BalloonTextChar">
    <w:name w:val="Balloon Text Char"/>
    <w:basedOn w:val="DefaultParagraphFont"/>
    <w:link w:val="BalloonText"/>
    <w:uiPriority w:val="99"/>
    <w:semiHidden/>
    <w:rsid w:val="00F00B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nps.gov/biso/getinvolved/commercial-use-authorization-application-and-requirement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sh_Neal@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36B6-8B90-4121-AF41-A59CACE6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746</Words>
  <Characters>4258</Characters>
  <Application>Microsoft Office Word</Application>
  <DocSecurity>8</DocSecurity>
  <Lines>35</Lines>
  <Paragraphs>9</Paragraphs>
  <ScaleCrop>false</ScaleCrop>
  <Company>Rev. 01/05/2017</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Letitia Neal</dc:creator>
  <cp:lastModifiedBy>Neal, Letitia</cp:lastModifiedBy>
  <cp:revision>5</cp:revision>
  <dcterms:created xsi:type="dcterms:W3CDTF">2017-01-05T15:59:00Z</dcterms:created>
  <dcterms:modified xsi:type="dcterms:W3CDTF">2024-05-30T16:09:00Z</dcterms:modified>
</cp:coreProperties>
</file>