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BC4EB" w14:textId="7C30B3F1" w:rsidR="0004043D" w:rsidRPr="00D57ED3" w:rsidRDefault="0004043D" w:rsidP="0004043D">
      <w:pPr>
        <w:jc w:val="center"/>
        <w:rPr>
          <w:rFonts w:ascii="Arial" w:hAnsi="Arial" w:cs="Arial"/>
          <w:sz w:val="28"/>
          <w:szCs w:val="28"/>
        </w:rPr>
      </w:pPr>
      <w:r w:rsidRPr="00D57ED3">
        <w:rPr>
          <w:rFonts w:ascii="Arial" w:hAnsi="Arial" w:cs="Arial"/>
          <w:sz w:val="28"/>
          <w:szCs w:val="28"/>
        </w:rPr>
        <w:t>NPS DSC Division 1 Specifications</w:t>
      </w:r>
    </w:p>
    <w:p w14:paraId="20AE4B82" w14:textId="4AB58638" w:rsidR="0004043D" w:rsidRPr="00D57ED3" w:rsidRDefault="0004043D" w:rsidP="0004043D">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520A00">
        <w:rPr>
          <w:rFonts w:ascii="Arial" w:hAnsi="Arial" w:cs="Arial"/>
          <w:sz w:val="16"/>
          <w:szCs w:val="16"/>
        </w:rPr>
        <w:t>1-</w:t>
      </w:r>
      <w:r w:rsidR="002A006A">
        <w:rPr>
          <w:rFonts w:ascii="Arial" w:hAnsi="Arial" w:cs="Arial"/>
          <w:sz w:val="16"/>
          <w:szCs w:val="16"/>
        </w:rPr>
        <w:t>2</w:t>
      </w:r>
      <w:r w:rsidR="006B07DA">
        <w:rPr>
          <w:rFonts w:ascii="Arial" w:hAnsi="Arial" w:cs="Arial"/>
          <w:sz w:val="16"/>
          <w:szCs w:val="16"/>
        </w:rPr>
        <w:t>7</w:t>
      </w:r>
      <w:r w:rsidR="00520A00">
        <w:rPr>
          <w:rFonts w:ascii="Arial" w:hAnsi="Arial" w:cs="Arial"/>
          <w:sz w:val="16"/>
          <w:szCs w:val="16"/>
        </w:rPr>
        <w:t>-21</w:t>
      </w:r>
    </w:p>
    <w:p w14:paraId="59936F6D" w14:textId="42593761" w:rsidR="0004043D" w:rsidRPr="00D57ED3" w:rsidRDefault="0004043D" w:rsidP="0004043D">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08268117" w14:textId="77777777" w:rsidR="0004043D" w:rsidRDefault="0004043D" w:rsidP="0004043D">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0892D1D4" w14:textId="0826257D" w:rsidR="00EF3E13" w:rsidRDefault="00EF3E13" w:rsidP="00EF3E13">
      <w:pPr>
        <w:pStyle w:val="SCT"/>
      </w:pPr>
      <w:r>
        <w:t xml:space="preserve">SECTION </w:t>
      </w:r>
      <w:r>
        <w:rPr>
          <w:rStyle w:val="NUM"/>
        </w:rPr>
        <w:t>01 79 00</w:t>
      </w:r>
      <w:r>
        <w:t xml:space="preserve"> - </w:t>
      </w:r>
      <w:r>
        <w:rPr>
          <w:rStyle w:val="NAM"/>
        </w:rPr>
        <w:t>DEMONSTRATION AND TRAINING</w:t>
      </w:r>
    </w:p>
    <w:p w14:paraId="0388680B" w14:textId="09487101" w:rsidR="00EF3E13" w:rsidRPr="00BE740C" w:rsidRDefault="00EF3E13" w:rsidP="00BE740C">
      <w:pPr>
        <w:pStyle w:val="CMT"/>
      </w:pPr>
      <w:r w:rsidRPr="00C27755">
        <w:t>For small projects with relativ</w:t>
      </w:r>
      <w:r w:rsidRPr="00BE740C">
        <w:t>ely simple systems, it may not be necessar</w:t>
      </w:r>
      <w:r w:rsidR="00A27BBC" w:rsidRPr="00BE740C">
        <w:t xml:space="preserve">y </w:t>
      </w:r>
      <w:r w:rsidR="00C27755" w:rsidRPr="00BE740C">
        <w:t>for</w:t>
      </w:r>
      <w:r w:rsidR="00BE740C" w:rsidRPr="00BE740C">
        <w:t xml:space="preserve"> </w:t>
      </w:r>
      <w:r w:rsidRPr="00BE740C">
        <w:t>video</w:t>
      </w:r>
      <w:r w:rsidR="0078366B" w:rsidRPr="00BE740C">
        <w:t xml:space="preserve"> training. If </w:t>
      </w:r>
      <w:r w:rsidRPr="00BE740C">
        <w:t xml:space="preserve"> video recording is not required, edit specification accordingly.</w:t>
      </w:r>
    </w:p>
    <w:p w14:paraId="230C200D" w14:textId="34025B14" w:rsidR="00EF3E13" w:rsidRPr="00BE740C" w:rsidRDefault="00EF3E13" w:rsidP="00BE740C">
      <w:pPr>
        <w:pStyle w:val="CMT"/>
      </w:pPr>
      <w:r w:rsidRPr="00BE740C">
        <w:t>For larger, more complex projects, it may be desirable to require Contractor to procure services of a company that specializes in video to improve quality of the training and the DVDs</w:t>
      </w:r>
      <w:r w:rsidR="00BE740C">
        <w:t xml:space="preserve"> (digital video discs)</w:t>
      </w:r>
      <w:r w:rsidRPr="00BE740C">
        <w:t xml:space="preserve">. When a company will be required, add an article for QUALITY ASSURANCE with the following requirement: </w:t>
      </w:r>
      <w:r w:rsidR="00BE740C">
        <w:t>“</w:t>
      </w:r>
      <w:r w:rsidRPr="00BE740C">
        <w:t>Video of demonstration and training sessions shall be performed by a company regularly engaged in the business of producing video</w:t>
      </w:r>
      <w:r w:rsidR="00BE740C">
        <w:t>.”</w:t>
      </w:r>
    </w:p>
    <w:p w14:paraId="23365317" w14:textId="596CCE8E" w:rsidR="00EF3E13" w:rsidRPr="00BE740C" w:rsidRDefault="00EF3E13" w:rsidP="00BE740C">
      <w:pPr>
        <w:pStyle w:val="CMT"/>
      </w:pPr>
      <w:r w:rsidRPr="00BE740C">
        <w:t xml:space="preserve">Video provides baseline documentation that is useful for future reference and </w:t>
      </w:r>
      <w:r w:rsidR="0078366B" w:rsidRPr="00BE740C">
        <w:t>when there is a change in P</w:t>
      </w:r>
      <w:r w:rsidRPr="00BE740C">
        <w:t>ark personnel. The improvement in the quality of the training and of the video will need to be weighed against the resultant increase in contract cost.</w:t>
      </w:r>
    </w:p>
    <w:p w14:paraId="761E4DF4" w14:textId="3E3CF195" w:rsidR="00EF3E13" w:rsidRPr="00BE740C" w:rsidRDefault="00EF3E13" w:rsidP="00BE740C">
      <w:pPr>
        <w:pStyle w:val="CMT"/>
      </w:pPr>
      <w:r w:rsidRPr="00BE740C">
        <w:t>Because green items may be different from the systems and materials with which the Park personnel are familiar, education about environmental qualities as well as the operation and maintenance requirements may be necessary. Edit accordingly.</w:t>
      </w:r>
    </w:p>
    <w:p w14:paraId="03A1771D" w14:textId="77777777" w:rsidR="00EF3E13" w:rsidRDefault="00EF3E13" w:rsidP="00EF3E13">
      <w:pPr>
        <w:pStyle w:val="PRT"/>
      </w:pPr>
      <w:r>
        <w:t>GENERAL</w:t>
      </w:r>
    </w:p>
    <w:p w14:paraId="6463558C" w14:textId="77777777" w:rsidR="00EF3E13" w:rsidRDefault="00EF3E13" w:rsidP="00EF3E13">
      <w:pPr>
        <w:pStyle w:val="ART"/>
      </w:pPr>
      <w:r>
        <w:t>SUMMARY</w:t>
      </w:r>
    </w:p>
    <w:p w14:paraId="51D5B6AC" w14:textId="747E9147" w:rsidR="00EF3E13" w:rsidRDefault="00EF3E13" w:rsidP="00EF3E13">
      <w:pPr>
        <w:pStyle w:val="PR1"/>
      </w:pPr>
      <w:r>
        <w:t xml:space="preserve">Section includes administrative and procedural requirements for instructing </w:t>
      </w:r>
      <w:r w:rsidR="00BE740C">
        <w:t>National Park Service (</w:t>
      </w:r>
      <w:r>
        <w:t>NPS</w:t>
      </w:r>
      <w:r w:rsidR="00BE740C">
        <w:t>)</w:t>
      </w:r>
      <w:r>
        <w:t xml:space="preserve"> personnel, including:</w:t>
      </w:r>
    </w:p>
    <w:p w14:paraId="0ECDC405" w14:textId="77777777" w:rsidR="00EF3E13" w:rsidRPr="00C27755" w:rsidRDefault="00EF3E13" w:rsidP="00BE740C">
      <w:pPr>
        <w:pStyle w:val="CMT"/>
      </w:pPr>
      <w:r w:rsidRPr="00C27755">
        <w:t>Adjust list below to suit Project.</w:t>
      </w:r>
    </w:p>
    <w:p w14:paraId="06E5BE00" w14:textId="77777777" w:rsidR="00EF3E13" w:rsidRDefault="00EF3E13" w:rsidP="00EF3E13">
      <w:pPr>
        <w:pStyle w:val="PR2"/>
        <w:spacing w:before="240"/>
      </w:pPr>
      <w:r>
        <w:t>Demonstration of operation of systems, subsystems, and equipment.</w:t>
      </w:r>
    </w:p>
    <w:p w14:paraId="36B6B2BC" w14:textId="77777777" w:rsidR="00EF3E13" w:rsidRDefault="00EF3E13" w:rsidP="00EF3E13">
      <w:pPr>
        <w:pStyle w:val="PR2"/>
      </w:pPr>
      <w:r>
        <w:t>Training in operation and maintenance of systems, subsystems, and equipment, including environmental considerations.</w:t>
      </w:r>
    </w:p>
    <w:p w14:paraId="19F39AA2" w14:textId="77777777" w:rsidR="00EF3E13" w:rsidRDefault="00EF3E13" w:rsidP="00EF3E13">
      <w:pPr>
        <w:pStyle w:val="PR2"/>
      </w:pPr>
      <w:r>
        <w:t>Demonstration and training video.</w:t>
      </w:r>
    </w:p>
    <w:p w14:paraId="31800581" w14:textId="489F176B" w:rsidR="00EF3E13" w:rsidRDefault="00EF3E13" w:rsidP="00EF3E13">
      <w:pPr>
        <w:pStyle w:val="PR1"/>
      </w:pPr>
      <w:r>
        <w:t>See Divisions 2 through 49 Sections for specific requirements for demonstration and training for products in those Sections.</w:t>
      </w:r>
    </w:p>
    <w:p w14:paraId="175FF8BD" w14:textId="77777777" w:rsidR="00EF3E13" w:rsidRDefault="00EF3E13" w:rsidP="00EF3E13">
      <w:pPr>
        <w:pStyle w:val="ART"/>
      </w:pPr>
      <w:r>
        <w:t>GENERAL REQUIRMENTS</w:t>
      </w:r>
    </w:p>
    <w:p w14:paraId="0ADB2313" w14:textId="29516AC8" w:rsidR="00AA5F05" w:rsidRPr="00D72A44" w:rsidRDefault="00AA5F05" w:rsidP="00AA5F05">
      <w:pPr>
        <w:pStyle w:val="CMT"/>
      </w:pPr>
      <w:r w:rsidRPr="00AA5F05">
        <w:t>Demonstration and Training requir</w:t>
      </w:r>
      <w:r w:rsidRPr="00D72A44">
        <w:t>ements referenced in the paragraph below are listed on the Closeout and Operation &amp; Maintenance (O&amp;M) Requirements template.</w:t>
      </w:r>
      <w:bookmarkStart w:id="0" w:name="_Hlk48246245"/>
    </w:p>
    <w:bookmarkEnd w:id="0"/>
    <w:p w14:paraId="4BB3BD5F" w14:textId="1A524E1F" w:rsidR="00EF3E13" w:rsidRDefault="0078366B" w:rsidP="00EF3E13">
      <w:pPr>
        <w:pStyle w:val="PR1"/>
      </w:pPr>
      <w:r>
        <w:lastRenderedPageBreak/>
        <w:t>L</w:t>
      </w:r>
      <w:r w:rsidR="00EF3E13">
        <w:t xml:space="preserve">ist of System Demonstration and Training requirements has been attached at end of </w:t>
      </w:r>
      <w:r w:rsidR="00AA5F05">
        <w:t>D</w:t>
      </w:r>
      <w:r w:rsidR="00EF3E13">
        <w:t xml:space="preserve">ivision 1 </w:t>
      </w:r>
      <w:r w:rsidR="00AA5F05">
        <w:t>S</w:t>
      </w:r>
      <w:r w:rsidR="00EF3E13">
        <w:t>pecificat</w:t>
      </w:r>
      <w:r>
        <w:t>ions for your convenience. I</w:t>
      </w:r>
      <w:r w:rsidR="00EF3E13">
        <w:t>ntent is to provide overall summary of requirements and</w:t>
      </w:r>
      <w:r>
        <w:t xml:space="preserve"> not a comprehensive list. T</w:t>
      </w:r>
      <w:r w:rsidR="00EF3E13">
        <w:t xml:space="preserve">erms and conditions of contract still require </w:t>
      </w:r>
      <w:r>
        <w:t xml:space="preserve">satisfaction of </w:t>
      </w:r>
      <w:r w:rsidR="00EF3E13">
        <w:t>requirements of individual specification sections regardless of what is shown on list.</w:t>
      </w:r>
    </w:p>
    <w:p w14:paraId="4974B742" w14:textId="77777777" w:rsidR="00EF3E13" w:rsidRDefault="00EF3E13" w:rsidP="00EF3E13">
      <w:pPr>
        <w:pStyle w:val="ART"/>
      </w:pPr>
      <w:r>
        <w:t>SUBMITTALS</w:t>
      </w:r>
    </w:p>
    <w:p w14:paraId="1DA73F56" w14:textId="72553285" w:rsidR="00EF3E13" w:rsidRDefault="00EF3E13" w:rsidP="00EF3E13">
      <w:pPr>
        <w:pStyle w:val="PR1"/>
      </w:pPr>
      <w:r>
        <w:t>Instruction Program: Submit [</w:t>
      </w:r>
      <w:r>
        <w:rPr>
          <w:b/>
        </w:rPr>
        <w:t>two</w:t>
      </w:r>
      <w:r>
        <w:t>] copies of outline of instructional program for demonstration and training, including schedule of proposed dates, times, length of instruction time, and instructors' names for each training module.  Include learning objective and outline for each training module.</w:t>
      </w:r>
    </w:p>
    <w:p w14:paraId="34359059" w14:textId="497FFA2D" w:rsidR="00EF3E13" w:rsidRDefault="00EF3E13" w:rsidP="00EF3E13">
      <w:pPr>
        <w:pStyle w:val="PR2"/>
        <w:spacing w:before="240"/>
      </w:pPr>
      <w:r>
        <w:t xml:space="preserve">For each training session, Contractor shall submit for approval a proposed outline of </w:t>
      </w:r>
      <w:r w:rsidR="00CA30A4">
        <w:t>subjects to be covered. T</w:t>
      </w:r>
      <w:r>
        <w:t>raining shall not be conducted until outline is approved.</w:t>
      </w:r>
    </w:p>
    <w:p w14:paraId="05EF7277" w14:textId="6364CC60" w:rsidR="00EF3E13" w:rsidRDefault="00EF3E13" w:rsidP="00EF3E13">
      <w:pPr>
        <w:pStyle w:val="PR1"/>
      </w:pPr>
      <w:r>
        <w:t>Demonstration and Training Video: Submit [</w:t>
      </w:r>
      <w:r>
        <w:rPr>
          <w:b/>
        </w:rPr>
        <w:t>two</w:t>
      </w:r>
      <w:r>
        <w:t>] copies of each DVD</w:t>
      </w:r>
      <w:r w:rsidR="00AC25EC">
        <w:t xml:space="preserve"> (digital video disc)</w:t>
      </w:r>
      <w:r>
        <w:t xml:space="preserve"> for training sessions within [</w:t>
      </w:r>
      <w:r>
        <w:rPr>
          <w:b/>
        </w:rPr>
        <w:t>seven</w:t>
      </w:r>
      <w:r>
        <w:t>] days of end of each training module.</w:t>
      </w:r>
    </w:p>
    <w:p w14:paraId="4E06E153" w14:textId="2D017C9C" w:rsidR="00EF3E13" w:rsidRDefault="00EF3E13" w:rsidP="00EF3E13">
      <w:pPr>
        <w:pStyle w:val="PR2"/>
        <w:spacing w:before="240"/>
      </w:pPr>
      <w:r>
        <w:t xml:space="preserve">Label each DVD with date of demonstration or training, instructor's name, and provide an index of </w:t>
      </w:r>
      <w:r w:rsidR="00CA30A4">
        <w:t>contents. I</w:t>
      </w:r>
      <w:r>
        <w:t xml:space="preserve">ndex shall list start and end time of each subject covered during </w:t>
      </w:r>
      <w:r w:rsidR="00CA30A4">
        <w:t>training session. S</w:t>
      </w:r>
      <w:r>
        <w:t>equence of training subjects shall follow sequence listed in approved training outline or as actually conducted</w:t>
      </w:r>
    </w:p>
    <w:p w14:paraId="78FEF96D" w14:textId="77777777" w:rsidR="00EF3E13" w:rsidRDefault="00EF3E13" w:rsidP="00EF3E13">
      <w:pPr>
        <w:pStyle w:val="ART"/>
      </w:pPr>
      <w:r>
        <w:t>QUALITY ASSURANCE</w:t>
      </w:r>
    </w:p>
    <w:p w14:paraId="68B3C75A" w14:textId="2D162F36" w:rsidR="00EF3E13" w:rsidRDefault="00EF3E13" w:rsidP="00EF3E13">
      <w:pPr>
        <w:pStyle w:val="PR1"/>
      </w:pPr>
      <w:r>
        <w:t>Facilitator Qual</w:t>
      </w:r>
      <w:r w:rsidR="00CA30A4">
        <w:t>ifications: F</w:t>
      </w:r>
      <w:r>
        <w:t>irm or individual experienced in training or educ</w:t>
      </w:r>
      <w:r w:rsidR="00CA30A4">
        <w:t>ating maintenance personnel in</w:t>
      </w:r>
      <w:r>
        <w:t xml:space="preserve"> training program similar in content and extent for this Project, and whose work has resulted in training or education with a record of successful learning performance.</w:t>
      </w:r>
    </w:p>
    <w:p w14:paraId="53F3B22B" w14:textId="720F741E" w:rsidR="00EF3E13" w:rsidRDefault="00CA30A4" w:rsidP="00EF3E13">
      <w:pPr>
        <w:pStyle w:val="PR1"/>
      </w:pPr>
      <w:r>
        <w:t>Instructor Qualifications: F</w:t>
      </w:r>
      <w:r w:rsidR="00EF3E13">
        <w:t>actory-authorized service representative, complying with requirements in Section</w:t>
      </w:r>
      <w:r w:rsidR="00AC25EC">
        <w:t xml:space="preserve"> 01 40 00</w:t>
      </w:r>
      <w:r w:rsidR="00EF3E13">
        <w:t xml:space="preserve"> </w:t>
      </w:r>
      <w:r w:rsidR="00A311DC">
        <w:t>"</w:t>
      </w:r>
      <w:r w:rsidR="00EF3E13">
        <w:t>Quality Requirements,</w:t>
      </w:r>
      <w:r w:rsidR="00A311DC">
        <w:t>"</w:t>
      </w:r>
      <w:r w:rsidR="00EF3E13">
        <w:t xml:space="preserve"> experienced in operation and maintenance procedures and training.</w:t>
      </w:r>
    </w:p>
    <w:p w14:paraId="4706F9BB" w14:textId="7C9E3D29" w:rsidR="00EF3E13" w:rsidRDefault="00EF3E13" w:rsidP="00EF3E13">
      <w:pPr>
        <w:pStyle w:val="PR1"/>
      </w:pPr>
      <w:r>
        <w:t>Coordinate content of training modules with content of approved emergency, operation, and maintenance manuals. Do not submit instruction program until operation and maintenance data has been reviewed and approved by Contracting Officer</w:t>
      </w:r>
      <w:r w:rsidR="00AC25EC">
        <w:t xml:space="preserve"> (CO)</w:t>
      </w:r>
      <w:r>
        <w:t>.</w:t>
      </w:r>
    </w:p>
    <w:p w14:paraId="71A75A2A" w14:textId="77777777" w:rsidR="00EF3E13" w:rsidRDefault="00EF3E13" w:rsidP="00EF3E13">
      <w:pPr>
        <w:pStyle w:val="PRT"/>
      </w:pPr>
      <w:r>
        <w:t>PRODUCTS</w:t>
      </w:r>
    </w:p>
    <w:p w14:paraId="3C3AF84A" w14:textId="77777777" w:rsidR="00EF3E13" w:rsidRDefault="00EF3E13" w:rsidP="00EF3E13">
      <w:pPr>
        <w:pStyle w:val="ART"/>
      </w:pPr>
      <w:r>
        <w:t>INSTRUCTION PROGRAM</w:t>
      </w:r>
    </w:p>
    <w:p w14:paraId="3D54129D" w14:textId="5D9D4CBF" w:rsidR="00EF3E13" w:rsidRDefault="00EF3E13" w:rsidP="00EF3E13">
      <w:pPr>
        <w:pStyle w:val="PR1"/>
      </w:pPr>
      <w:r>
        <w:t>Program Structure: Develop instruction program that includes individual training modules for each system and equipment not part of a system, as required by individual Specification Sections, and:</w:t>
      </w:r>
    </w:p>
    <w:p w14:paraId="5D5AE1CE" w14:textId="77777777" w:rsidR="00EF3E13" w:rsidRDefault="00EF3E13" w:rsidP="00EF3E13">
      <w:pPr>
        <w:pStyle w:val="PR2"/>
        <w:spacing w:before="240"/>
      </w:pPr>
      <w:r>
        <w:t>&lt;</w:t>
      </w:r>
      <w:r>
        <w:rPr>
          <w:b/>
        </w:rPr>
        <w:t>Insert list of systems and equipment.</w:t>
      </w:r>
      <w:r>
        <w:t>&gt;</w:t>
      </w:r>
    </w:p>
    <w:p w14:paraId="029594B3" w14:textId="77777777" w:rsidR="00EF3E13" w:rsidRDefault="00EF3E13" w:rsidP="00EF3E13">
      <w:pPr>
        <w:pStyle w:val="PR2"/>
      </w:pPr>
      <w:r>
        <w:t>Environmental Topics</w:t>
      </w:r>
    </w:p>
    <w:p w14:paraId="3F7649FB" w14:textId="77777777" w:rsidR="00EF3E13" w:rsidRDefault="00EF3E13" w:rsidP="00EF3E13">
      <w:pPr>
        <w:pStyle w:val="PR3"/>
        <w:spacing w:before="240"/>
      </w:pPr>
      <w:r>
        <w:lastRenderedPageBreak/>
        <w:t>Overview of environmental issues related to building industry.</w:t>
      </w:r>
    </w:p>
    <w:p w14:paraId="3800E972" w14:textId="77777777" w:rsidR="00EF3E13" w:rsidRDefault="00EF3E13" w:rsidP="00EF3E13">
      <w:pPr>
        <w:pStyle w:val="PR3"/>
      </w:pPr>
      <w:r>
        <w:t>Overview of environmental issues related to Project.</w:t>
      </w:r>
    </w:p>
    <w:p w14:paraId="16087AEE" w14:textId="235180BD" w:rsidR="00EF3E13" w:rsidRDefault="00EF3E13" w:rsidP="00EF3E13">
      <w:pPr>
        <w:pStyle w:val="PR3"/>
      </w:pPr>
      <w:r>
        <w:t>Review of site</w:t>
      </w:r>
      <w:r w:rsidR="00B20B4C">
        <w:t>-</w:t>
      </w:r>
      <w:r>
        <w:t>specific procedures and management plans implemented during construction:</w:t>
      </w:r>
    </w:p>
    <w:p w14:paraId="5E60BEFF" w14:textId="76962927" w:rsidR="00EF3E13" w:rsidRDefault="00EF3E13" w:rsidP="00EF3E13">
      <w:pPr>
        <w:pStyle w:val="PR4"/>
        <w:spacing w:before="240"/>
      </w:pPr>
      <w:r>
        <w:t>Regulatory Requirements</w:t>
      </w:r>
    </w:p>
    <w:p w14:paraId="408C21DD" w14:textId="79B5C157" w:rsidR="00EF3E13" w:rsidRDefault="00EF3E13" w:rsidP="00EF3E13">
      <w:pPr>
        <w:pStyle w:val="PR4"/>
      </w:pPr>
      <w:r>
        <w:t>Indoor Air Quality (IAQ) Management</w:t>
      </w:r>
    </w:p>
    <w:p w14:paraId="5AFC0455" w14:textId="1FDBB380" w:rsidR="00EF3E13" w:rsidRPr="00404133" w:rsidRDefault="00EF3E13" w:rsidP="00EF3E13">
      <w:pPr>
        <w:pStyle w:val="PR4"/>
      </w:pPr>
      <w:r>
        <w:rPr>
          <w:lang w:val="fr-FR"/>
        </w:rPr>
        <w:t xml:space="preserve">Noise </w:t>
      </w:r>
      <w:r w:rsidR="00B20B4C">
        <w:rPr>
          <w:lang w:val="fr-FR"/>
        </w:rPr>
        <w:t>and</w:t>
      </w:r>
      <w:r>
        <w:rPr>
          <w:lang w:val="fr-FR"/>
        </w:rPr>
        <w:t xml:space="preserve"> Acoustics Management</w:t>
      </w:r>
    </w:p>
    <w:p w14:paraId="113F240C" w14:textId="0BCA4BBF" w:rsidR="00EF3E13" w:rsidRDefault="00EF3E13" w:rsidP="00EF3E13">
      <w:pPr>
        <w:pStyle w:val="PR4"/>
      </w:pPr>
      <w:r>
        <w:t>Environmental Management</w:t>
      </w:r>
    </w:p>
    <w:p w14:paraId="3E569ACE" w14:textId="6AC8A112" w:rsidR="00EF3E13" w:rsidRDefault="00EF3E13" w:rsidP="00EF3E13">
      <w:pPr>
        <w:pStyle w:val="PR4"/>
      </w:pPr>
      <w:r>
        <w:t>Construction Waste Management</w:t>
      </w:r>
    </w:p>
    <w:p w14:paraId="1B7D9E64" w14:textId="79D2B6F0" w:rsidR="00EF3E13" w:rsidRDefault="00EF3E13" w:rsidP="00EF3E13">
      <w:pPr>
        <w:pStyle w:val="PR3"/>
        <w:spacing w:before="240"/>
      </w:pPr>
      <w:r>
        <w:t>Review of site</w:t>
      </w:r>
      <w:r w:rsidR="00B20B4C">
        <w:t>-</w:t>
      </w:r>
      <w:r>
        <w:t>specific procedures and management plans to be implemented during operation and maintenance.</w:t>
      </w:r>
    </w:p>
    <w:p w14:paraId="3D3215BB" w14:textId="426F82DD" w:rsidR="00EF3E13" w:rsidRDefault="00EF3E13" w:rsidP="00EF3E13">
      <w:pPr>
        <w:pStyle w:val="PR4"/>
        <w:spacing w:before="240"/>
      </w:pPr>
      <w:r>
        <w:t>Include review of environmentally</w:t>
      </w:r>
      <w:r w:rsidR="00B20B4C">
        <w:t xml:space="preserve"> </w:t>
      </w:r>
      <w:r>
        <w:t>related aspects of Operations and Maintenance Manual.</w:t>
      </w:r>
    </w:p>
    <w:p w14:paraId="457871A3" w14:textId="2DD822B5" w:rsidR="00EF3E13" w:rsidRDefault="00EF3E13" w:rsidP="00EF3E13">
      <w:pPr>
        <w:pStyle w:val="PR4"/>
      </w:pPr>
      <w:r>
        <w:t xml:space="preserve">Integrated </w:t>
      </w:r>
      <w:smartTag w:uri="urn:schemas-microsoft-com:office:smarttags" w:element="place">
        <w:r>
          <w:t>Pest</w:t>
        </w:r>
      </w:smartTag>
      <w:r>
        <w:t xml:space="preserve"> Management (IPM)</w:t>
      </w:r>
    </w:p>
    <w:p w14:paraId="38AC57BA" w14:textId="13D30D8E" w:rsidR="00EF3E13" w:rsidRDefault="00EF3E13" w:rsidP="00EF3E13">
      <w:pPr>
        <w:pStyle w:val="PR1"/>
      </w:pPr>
      <w:r>
        <w:t xml:space="preserve">Training Modules: Develop a learning objective and teaching outline for each module. </w:t>
      </w:r>
      <w:r w:rsidR="00AC25EC">
        <w:t>I</w:t>
      </w:r>
      <w:r>
        <w:t>nclude description of specific skills and knowledge that participant is expected to master. For each module, include instruction for:</w:t>
      </w:r>
    </w:p>
    <w:p w14:paraId="46AE486C" w14:textId="77777777" w:rsidR="00EF3E13" w:rsidRPr="00C27755" w:rsidRDefault="00EF3E13" w:rsidP="00AC25EC">
      <w:pPr>
        <w:pStyle w:val="CMT"/>
      </w:pPr>
      <w:r w:rsidRPr="00C27755">
        <w:t>Revise subparagraphs below to suit Project.</w:t>
      </w:r>
    </w:p>
    <w:p w14:paraId="271D2683" w14:textId="22BBB9D5" w:rsidR="00EF3E13" w:rsidRDefault="00EF3E13" w:rsidP="00EF3E13">
      <w:pPr>
        <w:pStyle w:val="PR2"/>
        <w:spacing w:before="240"/>
      </w:pPr>
      <w:r>
        <w:t>Basis of System Design, Operational Requirements, and Criteria: Include system and equipment descriptions, operating standards, regulatory requirements, equipment function, operating characteristics, limiting conditions, and performance curves.</w:t>
      </w:r>
    </w:p>
    <w:p w14:paraId="245B29D0" w14:textId="16D4F187" w:rsidR="00EF3E13" w:rsidRDefault="00EF3E13" w:rsidP="00EF3E13">
      <w:pPr>
        <w:pStyle w:val="PR2"/>
      </w:pPr>
      <w:r>
        <w:t>Documentation: Review emergency, operations, and maintenance manuals; Project Record Documents; identification systems; warranties and bonds; and maintenance service agreements.</w:t>
      </w:r>
    </w:p>
    <w:p w14:paraId="585FC935" w14:textId="02429705" w:rsidR="00EF3E13" w:rsidRDefault="00CA30A4" w:rsidP="00EF3E13">
      <w:pPr>
        <w:pStyle w:val="PR2"/>
      </w:pPr>
      <w:r>
        <w:t>Emergencies: I</w:t>
      </w:r>
      <w:r w:rsidR="00EF3E13">
        <w:t>nstructions on stopping; shutdown instructions; operating instructions for conditions outside normal operating limits; instructions on meaning of warnings, trouble indications, and error messages; and required sequences for electric or electronic systems.</w:t>
      </w:r>
    </w:p>
    <w:p w14:paraId="6DB6DC61" w14:textId="4FA85F86" w:rsidR="00EF3E13" w:rsidRDefault="00CA30A4" w:rsidP="00EF3E13">
      <w:pPr>
        <w:pStyle w:val="PR2"/>
      </w:pPr>
      <w:r>
        <w:t>Operations: S</w:t>
      </w:r>
      <w:r w:rsidR="00EF3E13">
        <w:t>tartup, break-in, control, and safety procedures; stopping and normal shutdown instructions; routine, normal, seasonal, and weekend operating instructions; operating procedures for emergencies and equipment failure; and required sequences for electric or electronic systems.</w:t>
      </w:r>
    </w:p>
    <w:p w14:paraId="1B31652F" w14:textId="0965872E" w:rsidR="00EF3E13" w:rsidRDefault="00CA30A4" w:rsidP="00EF3E13">
      <w:pPr>
        <w:pStyle w:val="PR2"/>
      </w:pPr>
      <w:r>
        <w:t>Adjustments: A</w:t>
      </w:r>
      <w:r w:rsidR="00EF3E13">
        <w:t>lignments and checking, noise, vibration, economy, and efficiency adjustments.</w:t>
      </w:r>
    </w:p>
    <w:p w14:paraId="51037DEF" w14:textId="16FF9E9E" w:rsidR="00EF3E13" w:rsidRDefault="00CA30A4" w:rsidP="00EF3E13">
      <w:pPr>
        <w:pStyle w:val="PR2"/>
      </w:pPr>
      <w:r>
        <w:t>Troubleshooting: D</w:t>
      </w:r>
      <w:r w:rsidR="00EF3E13">
        <w:t>iagnostic instructions and test and inspection procedures.</w:t>
      </w:r>
    </w:p>
    <w:p w14:paraId="0E032D11" w14:textId="6774E1FF" w:rsidR="00EF3E13" w:rsidRDefault="00CA30A4" w:rsidP="00EF3E13">
      <w:pPr>
        <w:pStyle w:val="PR2"/>
      </w:pPr>
      <w:r>
        <w:t>Maintenance: I</w:t>
      </w:r>
      <w:r w:rsidR="00EF3E13">
        <w:t>nspection procedures, types of cleaning agents, methods of cleaning, procedures for preventive and routine maintenance, and instruction on use of special tools.</w:t>
      </w:r>
    </w:p>
    <w:p w14:paraId="2AE4A697" w14:textId="0A0EE23C" w:rsidR="00EF3E13" w:rsidRDefault="00672B69" w:rsidP="00EF3E13">
      <w:pPr>
        <w:pStyle w:val="PR2"/>
      </w:pPr>
      <w:r>
        <w:t>Repairs: D</w:t>
      </w:r>
      <w:r w:rsidR="00EF3E13">
        <w:t>iagnosis, repair, and disassembly instructions; instructions for identifying parts; and review of spare parts needed for operation and maintenance.</w:t>
      </w:r>
    </w:p>
    <w:p w14:paraId="20D7B84A" w14:textId="77777777" w:rsidR="00EF3E13" w:rsidRDefault="00EF3E13" w:rsidP="00EF3E13">
      <w:pPr>
        <w:pStyle w:val="PRT"/>
      </w:pPr>
      <w:r>
        <w:lastRenderedPageBreak/>
        <w:t>EXECUTION</w:t>
      </w:r>
    </w:p>
    <w:p w14:paraId="0EC5A2A9" w14:textId="77777777" w:rsidR="00EF3E13" w:rsidRDefault="00EF3E13" w:rsidP="00EF3E13">
      <w:pPr>
        <w:pStyle w:val="ART"/>
      </w:pPr>
      <w:r>
        <w:t>INSTRUCTION</w:t>
      </w:r>
    </w:p>
    <w:p w14:paraId="4EFDF493" w14:textId="7809CF2A" w:rsidR="00EF3E13" w:rsidRDefault="00672B69" w:rsidP="00EF3E13">
      <w:pPr>
        <w:pStyle w:val="PR1"/>
      </w:pPr>
      <w:r>
        <w:t xml:space="preserve">Facilitator: Engage </w:t>
      </w:r>
      <w:r w:rsidR="00EF3E13">
        <w:t>qualified facilitator to prepare instruction program and training modules, to coordinate instructors, and to coordinate between Contractor and Contracting Officer for number of participants, instruction times, and location.</w:t>
      </w:r>
    </w:p>
    <w:p w14:paraId="7F9C9AAB" w14:textId="77777777" w:rsidR="00EF3E13" w:rsidRDefault="00EF3E13" w:rsidP="00EF3E13">
      <w:pPr>
        <w:pStyle w:val="PR1"/>
      </w:pPr>
      <w:r>
        <w:t>Engage qualified instructors to instruct NPS personnel to adjust, operate, and maintain systems, subsystems, and equipment not part of a system.</w:t>
      </w:r>
    </w:p>
    <w:p w14:paraId="35E68836" w14:textId="3E1F574D" w:rsidR="00EF3E13" w:rsidRDefault="00EF3E13" w:rsidP="00EF3E13">
      <w:pPr>
        <w:pStyle w:val="PR1"/>
      </w:pPr>
      <w:r>
        <w:t>Scheduling: Provide instruction at mutually agreed on times. For equipment that requires seasonal operation, provide similar instruction at start of each season.</w:t>
      </w:r>
    </w:p>
    <w:p w14:paraId="68043D48" w14:textId="77777777" w:rsidR="00EF3E13" w:rsidRDefault="00EF3E13" w:rsidP="00EF3E13">
      <w:pPr>
        <w:pStyle w:val="PR2"/>
        <w:spacing w:before="240"/>
      </w:pPr>
      <w:r>
        <w:t>Schedule training with NPS through Contracting Officer with at least [</w:t>
      </w:r>
      <w:r>
        <w:rPr>
          <w:b/>
        </w:rPr>
        <w:t>seven</w:t>
      </w:r>
      <w:r w:rsidR="00672B69">
        <w:t xml:space="preserve">] </w:t>
      </w:r>
      <w:r>
        <w:t>days' advance notice.</w:t>
      </w:r>
    </w:p>
    <w:p w14:paraId="05AFDFCE" w14:textId="77777777" w:rsidR="00EF3E13" w:rsidRDefault="00EF3E13" w:rsidP="00EF3E13">
      <w:pPr>
        <w:pStyle w:val="PR2"/>
      </w:pPr>
      <w:r>
        <w:t>Conduct training sessions after equipment or system has been accepted and turned over to Government. Coordinate with commissioning requirements.</w:t>
      </w:r>
    </w:p>
    <w:p w14:paraId="4729A3D9" w14:textId="77777777" w:rsidR="00EF3E13" w:rsidRDefault="00EF3E13" w:rsidP="00EF3E13">
      <w:pPr>
        <w:pStyle w:val="PR2"/>
      </w:pPr>
      <w:r>
        <w:t xml:space="preserve">Coordinate with Integrated pest management requirements. Refer to </w:t>
      </w:r>
      <w:r w:rsidR="00672B69">
        <w:t xml:space="preserve">specifications section and </w:t>
      </w:r>
      <w:r>
        <w:t>approved IPM plan.</w:t>
      </w:r>
    </w:p>
    <w:p w14:paraId="237F96A6" w14:textId="48D7A787" w:rsidR="00EF3E13" w:rsidRDefault="00EF3E13" w:rsidP="00EF3E13">
      <w:pPr>
        <w:pStyle w:val="PR2"/>
      </w:pPr>
      <w:r>
        <w:t>Individual sections specify duration of training required. If no duration is listed, provide training of sufficient duration to adequately cover subjects.</w:t>
      </w:r>
    </w:p>
    <w:p w14:paraId="70C31779" w14:textId="77777777" w:rsidR="00EF3E13" w:rsidRDefault="00EF3E13" w:rsidP="00EF3E13">
      <w:pPr>
        <w:pStyle w:val="ART"/>
      </w:pPr>
      <w:r>
        <w:t>DEMONSTRATION AND TRAINING VIDEO</w:t>
      </w:r>
    </w:p>
    <w:p w14:paraId="07686D81" w14:textId="09D17A62" w:rsidR="00EF3E13" w:rsidRDefault="00672B69" w:rsidP="00EF3E13">
      <w:pPr>
        <w:pStyle w:val="PR1"/>
      </w:pPr>
      <w:r>
        <w:t>General: Engage</w:t>
      </w:r>
      <w:r w:rsidR="00EF3E13">
        <w:t xml:space="preserve"> qualified commercial photographer to record demonstration and training video. Record each training module separately. Include classroom instructions and demonstrations, board diagrams, and other visual aids, but not student practice.</w:t>
      </w:r>
    </w:p>
    <w:p w14:paraId="4C3D9ABF" w14:textId="77777777" w:rsidR="00EF3E13" w:rsidRDefault="00EF3E13" w:rsidP="00EF3E13">
      <w:pPr>
        <w:pStyle w:val="PR2"/>
        <w:spacing w:before="240"/>
      </w:pPr>
      <w:r>
        <w:t>At beginning of training module, record each chart containing learning objective and lesson outline.</w:t>
      </w:r>
    </w:p>
    <w:p w14:paraId="726663A8" w14:textId="4450C556" w:rsidR="00EF3E13" w:rsidRDefault="00EF3E13" w:rsidP="00EF3E13">
      <w:pPr>
        <w:pStyle w:val="PR1"/>
      </w:pPr>
      <w:r>
        <w:t>Video Format: Digital Video Disc (DVD).</w:t>
      </w:r>
    </w:p>
    <w:p w14:paraId="5D0A0ECD" w14:textId="346460FE" w:rsidR="00EF3E13" w:rsidRDefault="00EF3E13" w:rsidP="00EF3E13">
      <w:pPr>
        <w:pStyle w:val="PR1"/>
      </w:pPr>
      <w:r>
        <w:t>Video Recording: Record sessions with high resolution equipmen</w:t>
      </w:r>
      <w:r w:rsidR="00672B69">
        <w:t>t. I</w:t>
      </w:r>
      <w:r>
        <w:t>nstructor's voice shall be clearly au</w:t>
      </w:r>
      <w:r w:rsidR="00672B69">
        <w:t xml:space="preserve">dible and understandable on DVD. Utilize </w:t>
      </w:r>
      <w:r>
        <w:t>supplemental microphone worn by instructor</w:t>
      </w:r>
      <w:r w:rsidR="00625E9C">
        <w:t>.</w:t>
      </w:r>
    </w:p>
    <w:p w14:paraId="65E6C887" w14:textId="42CFD8B7" w:rsidR="00EF3E13" w:rsidRDefault="00EF3E13" w:rsidP="00EF3E13">
      <w:pPr>
        <w:pStyle w:val="PR1"/>
      </w:pPr>
      <w:r>
        <w:t>Narration: Describe scenes on video by [</w:t>
      </w:r>
      <w:r>
        <w:rPr>
          <w:b/>
        </w:rPr>
        <w:t>audio narration by microphone while</w:t>
      </w:r>
      <w:r>
        <w:t>] [</w:t>
      </w:r>
      <w:r>
        <w:rPr>
          <w:b/>
        </w:rPr>
        <w:t>dubbing audio narration off-site after</w:t>
      </w:r>
      <w:r>
        <w:t>] video is recorded. Include description of items being viewed. Describe vantage point, indicating location, direction (by compass point), and elevation or story of construction.</w:t>
      </w:r>
    </w:p>
    <w:p w14:paraId="61A7DF1F" w14:textId="77777777" w:rsidR="00EF3E13" w:rsidRDefault="00EF3E13" w:rsidP="00EF3E13">
      <w:pPr>
        <w:pStyle w:val="PR2"/>
        <w:spacing w:before="240"/>
      </w:pPr>
      <w:r>
        <w:t>DVDs with poor video or audio quality will be rejected and training recorded again.</w:t>
      </w:r>
    </w:p>
    <w:p w14:paraId="0B4BBC5B" w14:textId="3AB9C85C" w:rsidR="001F544A" w:rsidRDefault="00EF3E13" w:rsidP="00625E9C">
      <w:pPr>
        <w:pStyle w:val="EOS"/>
      </w:pPr>
      <w:r>
        <w:t>END OF SECTION 01 79 00</w:t>
      </w:r>
    </w:p>
    <w:sectPr w:rsidR="001F544A" w:rsidSect="00A27BBC">
      <w:footerReference w:type="default" r:id="rId8"/>
      <w:footnotePr>
        <w:numRestart w:val="eachSect"/>
      </w:footnotePr>
      <w:endnotePr>
        <w:numFmt w:val="decimal"/>
      </w:endnotePr>
      <w:pgSz w:w="12240" w:h="15840"/>
      <w:pgMar w:top="1440" w:right="1440" w:bottom="900" w:left="1440" w:header="1440" w:footer="7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EE899" w14:textId="77777777" w:rsidR="00FF724C" w:rsidRDefault="00FF724C">
      <w:r>
        <w:separator/>
      </w:r>
    </w:p>
  </w:endnote>
  <w:endnote w:type="continuationSeparator" w:id="0">
    <w:p w14:paraId="2FBB3AC7" w14:textId="77777777" w:rsidR="00FF724C" w:rsidRDefault="00FF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D1E3C" w14:textId="1832BA71" w:rsidR="00A27BBC" w:rsidRDefault="00A27BBC" w:rsidP="00A27BBC">
    <w:pPr>
      <w:pStyle w:val="FTR"/>
    </w:pPr>
    <w:r>
      <w:t>&lt;</w:t>
    </w:r>
    <w:r>
      <w:rPr>
        <w:b/>
      </w:rPr>
      <w:t>Insert Park and PMIS number</w:t>
    </w:r>
    <w:r>
      <w:t>&gt;</w:t>
    </w:r>
    <w:r>
      <w:tab/>
    </w:r>
    <w:r>
      <w:rPr>
        <w:rStyle w:val="NUM"/>
      </w:rPr>
      <w:t>01 79 00</w:t>
    </w:r>
    <w:r>
      <w:t xml:space="preserve"> - </w:t>
    </w:r>
    <w:r>
      <w:fldChar w:fldCharType="begin"/>
    </w:r>
    <w:r>
      <w:instrText xml:space="preserve"> PAGE </w:instrText>
    </w:r>
    <w:r>
      <w:fldChar w:fldCharType="separate"/>
    </w:r>
    <w:r>
      <w:t>1</w:t>
    </w:r>
    <w:r>
      <w:rPr>
        <w:noProof/>
      </w:rPr>
      <w:fldChar w:fldCharType="end"/>
    </w:r>
  </w:p>
  <w:p w14:paraId="481D96D3" w14:textId="04EE64D6" w:rsidR="00A27BBC" w:rsidRDefault="002A006A" w:rsidP="00A27BBC">
    <w:pPr>
      <w:pStyle w:val="FTR"/>
    </w:pPr>
    <w:r>
      <w:rPr>
        <w:sz w:val="12"/>
        <w:szCs w:val="12"/>
      </w:rPr>
      <w:t>012</w:t>
    </w:r>
    <w:r w:rsidR="006B07DA">
      <w:rPr>
        <w:sz w:val="12"/>
        <w:szCs w:val="12"/>
      </w:rPr>
      <w:t>7</w:t>
    </w:r>
    <w:r>
      <w:rPr>
        <w:sz w:val="12"/>
        <w:szCs w:val="12"/>
      </w:rPr>
      <w:t>21</w:t>
    </w:r>
    <w:r w:rsidR="00A27BBC">
      <w:rPr>
        <w:rStyle w:val="NAM"/>
      </w:rPr>
      <w:tab/>
      <w:t>DEMONSTRATION AND TRAINING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360F6" w14:textId="77777777" w:rsidR="00FF724C" w:rsidRDefault="00FF724C">
      <w:r>
        <w:separator/>
      </w:r>
    </w:p>
  </w:footnote>
  <w:footnote w:type="continuationSeparator" w:id="0">
    <w:p w14:paraId="6759BBED" w14:textId="77777777" w:rsidR="00FF724C" w:rsidRDefault="00FF7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2303562B"/>
    <w:multiLevelType w:val="hybridMultilevel"/>
    <w:tmpl w:val="FA845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E13"/>
    <w:rsid w:val="0004043D"/>
    <w:rsid w:val="000A0193"/>
    <w:rsid w:val="001178B9"/>
    <w:rsid w:val="00117BE2"/>
    <w:rsid w:val="001F544A"/>
    <w:rsid w:val="002A006A"/>
    <w:rsid w:val="003363E0"/>
    <w:rsid w:val="003A38C1"/>
    <w:rsid w:val="00520A00"/>
    <w:rsid w:val="0057780E"/>
    <w:rsid w:val="00625E9C"/>
    <w:rsid w:val="0063171E"/>
    <w:rsid w:val="00672B69"/>
    <w:rsid w:val="006B07DA"/>
    <w:rsid w:val="0078366B"/>
    <w:rsid w:val="008317B7"/>
    <w:rsid w:val="0083655A"/>
    <w:rsid w:val="00887522"/>
    <w:rsid w:val="008F0076"/>
    <w:rsid w:val="00952621"/>
    <w:rsid w:val="009C6BE5"/>
    <w:rsid w:val="00A27BBC"/>
    <w:rsid w:val="00A311DC"/>
    <w:rsid w:val="00AA5F05"/>
    <w:rsid w:val="00AC25EC"/>
    <w:rsid w:val="00B20B4C"/>
    <w:rsid w:val="00B438FF"/>
    <w:rsid w:val="00BE740C"/>
    <w:rsid w:val="00BE7B22"/>
    <w:rsid w:val="00C27755"/>
    <w:rsid w:val="00C3063A"/>
    <w:rsid w:val="00C86CF9"/>
    <w:rsid w:val="00CA30A4"/>
    <w:rsid w:val="00D66D1A"/>
    <w:rsid w:val="00E375F5"/>
    <w:rsid w:val="00EF3E13"/>
    <w:rsid w:val="00F11FFE"/>
    <w:rsid w:val="00FF5732"/>
    <w:rsid w:val="00FF7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3C180F64"/>
  <w15:docId w15:val="{8729155C-BAFB-4E18-95F6-E22CB5CE6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E13"/>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EF3E13"/>
    <w:pPr>
      <w:tabs>
        <w:tab w:val="right" w:pos="9360"/>
      </w:tabs>
      <w:suppressAutoHyphens/>
      <w:jc w:val="both"/>
    </w:pPr>
  </w:style>
  <w:style w:type="paragraph" w:customStyle="1" w:styleId="SCT">
    <w:name w:val="SCT"/>
    <w:basedOn w:val="Normal"/>
    <w:next w:val="PRT"/>
    <w:rsid w:val="00EF3E13"/>
    <w:pPr>
      <w:suppressAutoHyphens/>
      <w:spacing w:before="240"/>
      <w:jc w:val="both"/>
    </w:pPr>
  </w:style>
  <w:style w:type="paragraph" w:customStyle="1" w:styleId="PRT">
    <w:name w:val="PRT"/>
    <w:basedOn w:val="Normal"/>
    <w:next w:val="ART"/>
    <w:rsid w:val="00EF3E13"/>
    <w:pPr>
      <w:keepNext/>
      <w:numPr>
        <w:numId w:val="1"/>
      </w:numPr>
      <w:suppressAutoHyphens/>
      <w:spacing w:before="480"/>
      <w:jc w:val="both"/>
      <w:outlineLvl w:val="0"/>
    </w:pPr>
  </w:style>
  <w:style w:type="paragraph" w:customStyle="1" w:styleId="SUT">
    <w:name w:val="SUT"/>
    <w:basedOn w:val="Normal"/>
    <w:next w:val="PR1"/>
    <w:rsid w:val="00EF3E13"/>
    <w:pPr>
      <w:numPr>
        <w:ilvl w:val="1"/>
        <w:numId w:val="1"/>
      </w:numPr>
      <w:suppressAutoHyphens/>
      <w:spacing w:before="240"/>
      <w:jc w:val="both"/>
      <w:outlineLvl w:val="0"/>
    </w:pPr>
  </w:style>
  <w:style w:type="paragraph" w:customStyle="1" w:styleId="DST">
    <w:name w:val="DST"/>
    <w:basedOn w:val="Normal"/>
    <w:next w:val="PR1"/>
    <w:rsid w:val="00EF3E13"/>
    <w:pPr>
      <w:numPr>
        <w:ilvl w:val="2"/>
        <w:numId w:val="1"/>
      </w:numPr>
      <w:suppressAutoHyphens/>
      <w:spacing w:before="240"/>
      <w:jc w:val="both"/>
      <w:outlineLvl w:val="0"/>
    </w:pPr>
  </w:style>
  <w:style w:type="paragraph" w:customStyle="1" w:styleId="ART">
    <w:name w:val="ART"/>
    <w:basedOn w:val="Normal"/>
    <w:next w:val="PR1"/>
    <w:rsid w:val="00EF3E13"/>
    <w:pPr>
      <w:keepNext/>
      <w:numPr>
        <w:ilvl w:val="3"/>
        <w:numId w:val="1"/>
      </w:numPr>
      <w:suppressAutoHyphens/>
      <w:spacing w:before="480"/>
      <w:jc w:val="both"/>
      <w:outlineLvl w:val="1"/>
    </w:pPr>
  </w:style>
  <w:style w:type="paragraph" w:customStyle="1" w:styleId="PR1">
    <w:name w:val="PR1"/>
    <w:basedOn w:val="Normal"/>
    <w:rsid w:val="00EF3E13"/>
    <w:pPr>
      <w:numPr>
        <w:ilvl w:val="4"/>
        <w:numId w:val="1"/>
      </w:numPr>
      <w:suppressAutoHyphens/>
      <w:spacing w:before="240"/>
      <w:jc w:val="both"/>
      <w:outlineLvl w:val="2"/>
    </w:pPr>
  </w:style>
  <w:style w:type="paragraph" w:customStyle="1" w:styleId="PR2">
    <w:name w:val="PR2"/>
    <w:basedOn w:val="Normal"/>
    <w:rsid w:val="00EF3E13"/>
    <w:pPr>
      <w:numPr>
        <w:ilvl w:val="5"/>
        <w:numId w:val="1"/>
      </w:numPr>
      <w:suppressAutoHyphens/>
      <w:jc w:val="both"/>
      <w:outlineLvl w:val="3"/>
    </w:pPr>
  </w:style>
  <w:style w:type="paragraph" w:customStyle="1" w:styleId="PR3">
    <w:name w:val="PR3"/>
    <w:basedOn w:val="Normal"/>
    <w:rsid w:val="00EF3E13"/>
    <w:pPr>
      <w:numPr>
        <w:ilvl w:val="6"/>
        <w:numId w:val="1"/>
      </w:numPr>
      <w:suppressAutoHyphens/>
      <w:jc w:val="both"/>
      <w:outlineLvl w:val="4"/>
    </w:pPr>
  </w:style>
  <w:style w:type="paragraph" w:customStyle="1" w:styleId="PR4">
    <w:name w:val="PR4"/>
    <w:basedOn w:val="Normal"/>
    <w:rsid w:val="00EF3E13"/>
    <w:pPr>
      <w:numPr>
        <w:ilvl w:val="7"/>
        <w:numId w:val="1"/>
      </w:numPr>
      <w:suppressAutoHyphens/>
      <w:jc w:val="both"/>
      <w:outlineLvl w:val="5"/>
    </w:pPr>
  </w:style>
  <w:style w:type="paragraph" w:customStyle="1" w:styleId="PR5">
    <w:name w:val="PR5"/>
    <w:basedOn w:val="Normal"/>
    <w:rsid w:val="00EF3E13"/>
    <w:pPr>
      <w:numPr>
        <w:ilvl w:val="8"/>
        <w:numId w:val="1"/>
      </w:numPr>
      <w:suppressAutoHyphens/>
      <w:jc w:val="both"/>
      <w:outlineLvl w:val="6"/>
    </w:pPr>
  </w:style>
  <w:style w:type="paragraph" w:customStyle="1" w:styleId="EOS">
    <w:name w:val="EOS"/>
    <w:basedOn w:val="Normal"/>
    <w:rsid w:val="00EF3E13"/>
    <w:pPr>
      <w:suppressAutoHyphens/>
      <w:spacing w:before="480"/>
      <w:jc w:val="both"/>
    </w:pPr>
  </w:style>
  <w:style w:type="paragraph" w:customStyle="1" w:styleId="CMT">
    <w:name w:val="CMT"/>
    <w:basedOn w:val="Normal"/>
    <w:rsid w:val="00A311DC"/>
    <w:pPr>
      <w:suppressAutoHyphens/>
      <w:spacing w:before="240"/>
      <w:jc w:val="both"/>
    </w:pPr>
    <w:rPr>
      <w:vanish/>
      <w:color w:val="0000FF"/>
    </w:rPr>
  </w:style>
  <w:style w:type="character" w:customStyle="1" w:styleId="NUM">
    <w:name w:val="NUM"/>
    <w:basedOn w:val="DefaultParagraphFont"/>
    <w:rsid w:val="00EF3E13"/>
  </w:style>
  <w:style w:type="character" w:customStyle="1" w:styleId="NAM">
    <w:name w:val="NAM"/>
    <w:basedOn w:val="DefaultParagraphFont"/>
    <w:rsid w:val="00EF3E13"/>
  </w:style>
  <w:style w:type="paragraph" w:customStyle="1" w:styleId="RJUST">
    <w:name w:val="RJUST"/>
    <w:basedOn w:val="Normal"/>
    <w:rsid w:val="00EF3E13"/>
    <w:pPr>
      <w:jc w:val="right"/>
    </w:pPr>
  </w:style>
  <w:style w:type="character" w:styleId="Hyperlink">
    <w:name w:val="Hyperlink"/>
    <w:rsid w:val="00EF3E13"/>
    <w:rPr>
      <w:color w:val="0000FF"/>
      <w:u w:val="single"/>
    </w:rPr>
  </w:style>
  <w:style w:type="paragraph" w:styleId="Header">
    <w:name w:val="header"/>
    <w:basedOn w:val="Normal"/>
    <w:link w:val="HeaderChar"/>
    <w:uiPriority w:val="99"/>
    <w:unhideWhenUsed/>
    <w:rsid w:val="00C27755"/>
    <w:pPr>
      <w:tabs>
        <w:tab w:val="center" w:pos="4680"/>
        <w:tab w:val="right" w:pos="9360"/>
      </w:tabs>
    </w:pPr>
  </w:style>
  <w:style w:type="character" w:customStyle="1" w:styleId="HeaderChar">
    <w:name w:val="Header Char"/>
    <w:basedOn w:val="DefaultParagraphFont"/>
    <w:link w:val="Header"/>
    <w:uiPriority w:val="99"/>
    <w:rsid w:val="00C27755"/>
    <w:rPr>
      <w:rFonts w:ascii="Times New Roman" w:eastAsia="Times New Roman" w:hAnsi="Times New Roman" w:cs="Times New Roman"/>
      <w:szCs w:val="20"/>
    </w:rPr>
  </w:style>
  <w:style w:type="paragraph" w:styleId="Footer">
    <w:name w:val="footer"/>
    <w:basedOn w:val="Normal"/>
    <w:link w:val="FooterChar"/>
    <w:uiPriority w:val="99"/>
    <w:unhideWhenUsed/>
    <w:rsid w:val="00C27755"/>
    <w:pPr>
      <w:tabs>
        <w:tab w:val="center" w:pos="4680"/>
        <w:tab w:val="right" w:pos="9360"/>
      </w:tabs>
    </w:pPr>
  </w:style>
  <w:style w:type="character" w:customStyle="1" w:styleId="FooterChar">
    <w:name w:val="Footer Char"/>
    <w:basedOn w:val="DefaultParagraphFont"/>
    <w:link w:val="Footer"/>
    <w:uiPriority w:val="99"/>
    <w:rsid w:val="00C27755"/>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D66D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ps.gov/dscw/public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824</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017900 Demonstration and Training</vt:lpstr>
    </vt:vector>
  </TitlesOfParts>
  <Company>National Park Service</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017900 Demonstration and Training</dc:title>
  <dc:creator>National Park Service (NPS) - Denver Service Center (DSC)</dc:creator>
  <cp:keywords>Section 017900 Demonstration and Training, DSC Division 01 Specifications</cp:keywords>
  <cp:lastModifiedBy>Lau, Elaine</cp:lastModifiedBy>
  <cp:revision>15</cp:revision>
  <dcterms:created xsi:type="dcterms:W3CDTF">2020-06-26T05:32:00Z</dcterms:created>
  <dcterms:modified xsi:type="dcterms:W3CDTF">2021-01-28T04:45:00Z</dcterms:modified>
</cp:coreProperties>
</file>