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883" w:rsidRDefault="00622883" w:rsidP="00622883">
      <w:pPr>
        <w:pStyle w:val="NormalWeb"/>
        <w:rPr>
          <w:rStyle w:val="Strong"/>
          <w:rFonts w:ascii="Arial" w:hAnsi="Arial" w:cs="Arial"/>
          <w:color w:val="000000"/>
          <w:sz w:val="22"/>
          <w:szCs w:val="22"/>
          <w:u w:val="single"/>
        </w:rPr>
      </w:pPr>
      <w:r>
        <w:rPr>
          <w:rStyle w:val="Strong"/>
          <w:rFonts w:ascii="Arial" w:hAnsi="Arial" w:cs="Arial"/>
          <w:color w:val="000000"/>
          <w:sz w:val="22"/>
          <w:szCs w:val="22"/>
          <w:u w:val="single"/>
        </w:rPr>
        <w:t>Special programs in December:</w:t>
      </w:r>
    </w:p>
    <w:p w:rsidR="00622883" w:rsidRDefault="00622883" w:rsidP="00622883">
      <w:pPr>
        <w:pStyle w:val="NormalWeb"/>
      </w:pPr>
      <w:bookmarkStart w:id="0" w:name="_GoBack"/>
      <w:bookmarkEnd w:id="0"/>
      <w:r>
        <w:rPr>
          <w:rStyle w:val="Strong"/>
          <w:rFonts w:ascii="Arial" w:hAnsi="Arial" w:cs="Arial"/>
          <w:color w:val="000000"/>
          <w:sz w:val="22"/>
          <w:szCs w:val="22"/>
          <w:u w:val="single"/>
        </w:rPr>
        <w:t>Fridays, Saturdays and Sundays, November 28th through January 4th</w:t>
      </w:r>
    </w:p>
    <w:p w:rsidR="00622883" w:rsidRDefault="00622883" w:rsidP="00622883">
      <w:pPr>
        <w:pStyle w:val="NormalWeb"/>
      </w:pPr>
      <w:r>
        <w:rPr>
          <w:rStyle w:val="Strong"/>
          <w:rFonts w:ascii="Arial" w:hAnsi="Arial" w:cs="Arial"/>
          <w:color w:val="000000"/>
          <w:sz w:val="22"/>
          <w:szCs w:val="22"/>
        </w:rPr>
        <w:t>HOLIDAYS AT GLENMONT</w:t>
      </w:r>
    </w:p>
    <w:p w:rsidR="00622883" w:rsidRDefault="00622883" w:rsidP="00622883">
      <w:pPr>
        <w:pStyle w:val="NormalWeb"/>
      </w:pPr>
      <w:r>
        <w:rPr>
          <w:rFonts w:ascii="Arial" w:hAnsi="Arial" w:cs="Arial"/>
          <w:color w:val="000000"/>
          <w:sz w:val="22"/>
          <w:szCs w:val="22"/>
        </w:rPr>
        <w:t>The sights and sounds of the season will greet you when you come on a tour of Thomas Edison's home during "Holidays at Glenmont," starting on November 28, 2014 and continuing through January 4, 2015. Glenmont will be decorated much as it was while the Edison family lived there. Favorite musical pieces will be playing and greenery and red poinsettias will deck the mantles above the fireplaces. Staircases will be ringed with boughs and red ribbon bows and wreaths will hang in every window. A majestic 10 foot tree will be lit and the presents underneath will be waiting as if the Edison children Madeleine, Theodore and Charles, will soon come running down the stairs from their rooms - after they've checked their stockings in the upstairs Living Room!</w:t>
      </w:r>
    </w:p>
    <w:p w:rsidR="00622883" w:rsidRDefault="00622883" w:rsidP="00622883">
      <w:pPr>
        <w:pStyle w:val="NormalWeb"/>
      </w:pPr>
      <w:r>
        <w:rPr>
          <w:rStyle w:val="Strong"/>
          <w:rFonts w:ascii="Arial" w:hAnsi="Arial" w:cs="Arial"/>
          <w:color w:val="000000"/>
          <w:sz w:val="22"/>
          <w:szCs w:val="22"/>
        </w:rPr>
        <w:t>Harry's Magic Invention Bag</w:t>
      </w:r>
    </w:p>
    <w:p w:rsidR="00622883" w:rsidRDefault="00622883" w:rsidP="00622883">
      <w:pPr>
        <w:pStyle w:val="NormalWeb"/>
      </w:pPr>
      <w:proofErr w:type="gramStart"/>
      <w:r>
        <w:rPr>
          <w:rStyle w:val="Strong"/>
          <w:rFonts w:ascii="Arial" w:hAnsi="Arial" w:cs="Arial"/>
          <w:color w:val="000000"/>
          <w:sz w:val="22"/>
          <w:szCs w:val="22"/>
          <w:u w:val="single"/>
        </w:rPr>
        <w:t>Sunday December 14 and 28, 1:00 p.m. –4:00 p.m.</w:t>
      </w:r>
      <w:proofErr w:type="gramEnd"/>
    </w:p>
    <w:p w:rsidR="00622883" w:rsidRDefault="00622883" w:rsidP="00622883">
      <w:pPr>
        <w:pStyle w:val="NormalWeb"/>
      </w:pPr>
      <w:r>
        <w:rPr>
          <w:rFonts w:ascii="Arial" w:hAnsi="Arial" w:cs="Arial"/>
          <w:color w:val="000000"/>
          <w:sz w:val="22"/>
          <w:szCs w:val="22"/>
        </w:rPr>
        <w:t>Learn about invention and the important role Edison played in taking invention from a cottage/hobby activity to a full commercial activity- practiced by all major corporations. Hear Harry Roman as he discusses the major role NJ plays in the national invention scene-and all the great inventions NJ inventors have brought into our world.</w:t>
      </w:r>
    </w:p>
    <w:p w:rsidR="00622883" w:rsidRDefault="00622883" w:rsidP="00622883">
      <w:pPr>
        <w:pStyle w:val="NormalWeb"/>
      </w:pPr>
      <w:r>
        <w:rPr>
          <w:rStyle w:val="Emphasis"/>
          <w:rFonts w:ascii="Arial" w:hAnsi="Arial" w:cs="Arial"/>
          <w:color w:val="000000"/>
          <w:sz w:val="18"/>
          <w:szCs w:val="18"/>
        </w:rPr>
        <w:t>Harry, a nationally known inventor, was a critical player in establishing the NJ Inventors Hall of Fame in 1989, and later went on to chair the organization from 1996-2004. The Hall of Fame honored him with an Inventor of the Year award in 2005 for his pioneering work in robotics, and honored him again in 2012 with a special achievement award for his dedication to the organization.</w:t>
      </w:r>
    </w:p>
    <w:p w:rsidR="00622883" w:rsidRDefault="00622883" w:rsidP="00622883">
      <w:pPr>
        <w:pStyle w:val="NormalWeb"/>
      </w:pPr>
      <w:r>
        <w:rPr>
          <w:rStyle w:val="Emphasis"/>
          <w:rFonts w:ascii="Arial" w:hAnsi="Arial" w:cs="Arial"/>
          <w:color w:val="000000"/>
          <w:sz w:val="16"/>
          <w:szCs w:val="16"/>
        </w:rPr>
        <w:t xml:space="preserve">These programs were part of THE YEAR OF INNOVATION celebrating the New Jersey 350th Anniversary in 2014. Since 1664 New Jersey has provided a welcome home for inventors and entrepreneurs like Thomas Edison and there is no better place to learn about the history of innovation than Thomas Edison National Historical Park in West Orange. Special programs each month explore the themes in EDISON AND THE RISE OF INNOVATION a book written by National Park Service archivist Leonard </w:t>
      </w:r>
      <w:proofErr w:type="spellStart"/>
      <w:r>
        <w:rPr>
          <w:rStyle w:val="Emphasis"/>
          <w:rFonts w:ascii="Arial" w:hAnsi="Arial" w:cs="Arial"/>
          <w:color w:val="000000"/>
          <w:sz w:val="16"/>
          <w:szCs w:val="16"/>
        </w:rPr>
        <w:t>DeGraaf</w:t>
      </w:r>
      <w:proofErr w:type="spellEnd"/>
      <w:r>
        <w:rPr>
          <w:rStyle w:val="Emphasis"/>
          <w:rFonts w:ascii="Arial" w:hAnsi="Arial" w:cs="Arial"/>
          <w:color w:val="000000"/>
          <w:sz w:val="16"/>
          <w:szCs w:val="16"/>
        </w:rPr>
        <w:t xml:space="preserve"> and published by Sterling Signature in October 2013. Another famous innovator –Bill Gates –has written the foreword to this fresh look at Thomas Edison. For more information and updates about THE YEAR OF INNOVATION - First Friday, Second Saturday and Third Thursday events, please visit www.nps.gov/edis monthly. Follow us on Twitter and Facebook. Visit the website for information about next </w:t>
      </w:r>
      <w:proofErr w:type="spellStart"/>
      <w:proofErr w:type="gramStart"/>
      <w:r>
        <w:rPr>
          <w:rStyle w:val="Emphasis"/>
          <w:rFonts w:ascii="Arial" w:hAnsi="Arial" w:cs="Arial"/>
          <w:color w:val="000000"/>
          <w:sz w:val="16"/>
          <w:szCs w:val="16"/>
        </w:rPr>
        <w:t>years</w:t>
      </w:r>
      <w:proofErr w:type="spellEnd"/>
      <w:proofErr w:type="gramEnd"/>
      <w:r>
        <w:rPr>
          <w:rStyle w:val="Emphasis"/>
          <w:rFonts w:ascii="Arial" w:hAnsi="Arial" w:cs="Arial"/>
          <w:color w:val="000000"/>
          <w:sz w:val="16"/>
          <w:szCs w:val="16"/>
        </w:rPr>
        <w:t xml:space="preserve"> programs.</w:t>
      </w:r>
    </w:p>
    <w:p w:rsidR="00622883" w:rsidRDefault="00622883" w:rsidP="00622883">
      <w:pPr>
        <w:pStyle w:val="NormalWeb"/>
        <w:jc w:val="center"/>
      </w:pPr>
      <w:r>
        <w:rPr>
          <w:rFonts w:ascii="Arial" w:hAnsi="Arial" w:cs="Arial"/>
          <w:color w:val="000000"/>
          <w:sz w:val="16"/>
          <w:szCs w:val="16"/>
        </w:rPr>
        <w:t>-NPS-</w:t>
      </w:r>
    </w:p>
    <w:p w:rsidR="00314CB7" w:rsidRDefault="00314CB7"/>
    <w:sectPr w:rsidR="00314C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883"/>
    <w:rsid w:val="00314CB7"/>
    <w:rsid w:val="0062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22883"/>
    <w:rPr>
      <w:b/>
      <w:bCs/>
    </w:rPr>
  </w:style>
  <w:style w:type="paragraph" w:styleId="NormalWeb">
    <w:name w:val="Normal (Web)"/>
    <w:basedOn w:val="Normal"/>
    <w:uiPriority w:val="99"/>
    <w:semiHidden/>
    <w:unhideWhenUsed/>
    <w:rsid w:val="0062288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22883"/>
    <w:rPr>
      <w:i/>
      <w:iCs/>
    </w:rPr>
  </w:style>
  <w:style w:type="paragraph" w:styleId="BalloonText">
    <w:name w:val="Balloon Text"/>
    <w:basedOn w:val="Normal"/>
    <w:link w:val="BalloonTextChar"/>
    <w:uiPriority w:val="99"/>
    <w:semiHidden/>
    <w:unhideWhenUsed/>
    <w:rsid w:val="006228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8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22883"/>
    <w:rPr>
      <w:b/>
      <w:bCs/>
    </w:rPr>
  </w:style>
  <w:style w:type="paragraph" w:styleId="NormalWeb">
    <w:name w:val="Normal (Web)"/>
    <w:basedOn w:val="Normal"/>
    <w:uiPriority w:val="99"/>
    <w:semiHidden/>
    <w:unhideWhenUsed/>
    <w:rsid w:val="0062288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22883"/>
    <w:rPr>
      <w:i/>
      <w:iCs/>
    </w:rPr>
  </w:style>
  <w:style w:type="paragraph" w:styleId="BalloonText">
    <w:name w:val="Balloon Text"/>
    <w:basedOn w:val="Normal"/>
    <w:link w:val="BalloonTextChar"/>
    <w:uiPriority w:val="99"/>
    <w:semiHidden/>
    <w:unhideWhenUsed/>
    <w:rsid w:val="006228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8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121439">
      <w:bodyDiv w:val="1"/>
      <w:marLeft w:val="0"/>
      <w:marRight w:val="0"/>
      <w:marTop w:val="0"/>
      <w:marBottom w:val="0"/>
      <w:divBdr>
        <w:top w:val="none" w:sz="0" w:space="0" w:color="auto"/>
        <w:left w:val="none" w:sz="0" w:space="0" w:color="auto"/>
        <w:bottom w:val="none" w:sz="0" w:space="0" w:color="auto"/>
        <w:right w:val="none" w:sz="0" w:space="0" w:color="auto"/>
      </w:divBdr>
      <w:divsChild>
        <w:div w:id="248973421">
          <w:marLeft w:val="0"/>
          <w:marRight w:val="0"/>
          <w:marTop w:val="0"/>
          <w:marBottom w:val="0"/>
          <w:divBdr>
            <w:top w:val="none" w:sz="0" w:space="0" w:color="auto"/>
            <w:left w:val="none" w:sz="0" w:space="0" w:color="auto"/>
            <w:bottom w:val="none" w:sz="0" w:space="0" w:color="auto"/>
            <w:right w:val="none" w:sz="0" w:space="0" w:color="auto"/>
          </w:divBdr>
          <w:divsChild>
            <w:div w:id="82338503">
              <w:marLeft w:val="0"/>
              <w:marRight w:val="0"/>
              <w:marTop w:val="0"/>
              <w:marBottom w:val="0"/>
              <w:divBdr>
                <w:top w:val="none" w:sz="0" w:space="0" w:color="auto"/>
                <w:left w:val="none" w:sz="0" w:space="0" w:color="auto"/>
                <w:bottom w:val="none" w:sz="0" w:space="0" w:color="auto"/>
                <w:right w:val="none" w:sz="0" w:space="0" w:color="auto"/>
              </w:divBdr>
              <w:divsChild>
                <w:div w:id="1902059529">
                  <w:marLeft w:val="0"/>
                  <w:marRight w:val="0"/>
                  <w:marTop w:val="0"/>
                  <w:marBottom w:val="0"/>
                  <w:divBdr>
                    <w:top w:val="none" w:sz="0" w:space="0" w:color="auto"/>
                    <w:left w:val="none" w:sz="0" w:space="0" w:color="auto"/>
                    <w:bottom w:val="none" w:sz="0" w:space="0" w:color="auto"/>
                    <w:right w:val="none" w:sz="0" w:space="0" w:color="auto"/>
                  </w:divBdr>
                  <w:divsChild>
                    <w:div w:id="169150681">
                      <w:marLeft w:val="0"/>
                      <w:marRight w:val="0"/>
                      <w:marTop w:val="0"/>
                      <w:marBottom w:val="0"/>
                      <w:divBdr>
                        <w:top w:val="none" w:sz="0" w:space="0" w:color="auto"/>
                        <w:left w:val="none" w:sz="0" w:space="0" w:color="auto"/>
                        <w:bottom w:val="none" w:sz="0" w:space="0" w:color="auto"/>
                        <w:right w:val="none" w:sz="0" w:space="0" w:color="auto"/>
                      </w:divBdr>
                      <w:divsChild>
                        <w:div w:id="2116362276">
                          <w:marLeft w:val="0"/>
                          <w:marRight w:val="0"/>
                          <w:marTop w:val="0"/>
                          <w:marBottom w:val="0"/>
                          <w:divBdr>
                            <w:top w:val="none" w:sz="0" w:space="0" w:color="auto"/>
                            <w:left w:val="none" w:sz="0" w:space="0" w:color="auto"/>
                            <w:bottom w:val="none" w:sz="0" w:space="0" w:color="auto"/>
                            <w:right w:val="none" w:sz="0" w:space="0" w:color="auto"/>
                          </w:divBdr>
                          <w:divsChild>
                            <w:div w:id="1335064648">
                              <w:marLeft w:val="0"/>
                              <w:marRight w:val="0"/>
                              <w:marTop w:val="0"/>
                              <w:marBottom w:val="0"/>
                              <w:divBdr>
                                <w:top w:val="none" w:sz="0" w:space="0" w:color="auto"/>
                                <w:left w:val="none" w:sz="0" w:space="0" w:color="auto"/>
                                <w:bottom w:val="none" w:sz="0" w:space="0" w:color="auto"/>
                                <w:right w:val="none" w:sz="0" w:space="0" w:color="auto"/>
                              </w:divBdr>
                              <w:divsChild>
                                <w:div w:id="963003452">
                                  <w:marLeft w:val="0"/>
                                  <w:marRight w:val="0"/>
                                  <w:marTop w:val="0"/>
                                  <w:marBottom w:val="0"/>
                                  <w:divBdr>
                                    <w:top w:val="none" w:sz="0" w:space="0" w:color="auto"/>
                                    <w:left w:val="none" w:sz="0" w:space="0" w:color="auto"/>
                                    <w:bottom w:val="none" w:sz="0" w:space="0" w:color="auto"/>
                                    <w:right w:val="none" w:sz="0" w:space="0" w:color="auto"/>
                                  </w:divBdr>
                                  <w:divsChild>
                                    <w:div w:id="75852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Sloat-Olsen, Karen</dc:creator>
  <cp:lastModifiedBy>Sloat-Olsen, Karen</cp:lastModifiedBy>
  <cp:revision>1</cp:revision>
  <dcterms:created xsi:type="dcterms:W3CDTF">2015-01-22T18:59:00Z</dcterms:created>
  <dcterms:modified xsi:type="dcterms:W3CDTF">2015-01-22T19:01:00Z</dcterms:modified>
</cp:coreProperties>
</file>