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46" w:rsidRDefault="00A01E46">
      <w:pPr>
        <w:pStyle w:val="BodyText"/>
      </w:pPr>
      <w:r>
        <w:t>Hot Springs National Park</w:t>
      </w:r>
    </w:p>
    <w:p w:rsidR="00A01E46" w:rsidRDefault="00225BAB">
      <w:pPr>
        <w:pStyle w:val="BodyText"/>
      </w:pPr>
      <w:r>
        <w:t>FINDING AID</w:t>
      </w:r>
    </w:p>
    <w:p w:rsidR="00225BAB" w:rsidRDefault="00225BAB">
      <w:pPr>
        <w:pStyle w:val="BodyText"/>
      </w:pPr>
      <w:r>
        <w:t xml:space="preserve">BATHHOUSE EMPLOYEE </w:t>
      </w:r>
      <w:r w:rsidR="00A01E46">
        <w:t xml:space="preserve">ORAL HISTORY </w:t>
      </w:r>
      <w:r>
        <w:t>COLLECTION</w:t>
      </w:r>
    </w:p>
    <w:p w:rsidR="00EE6014" w:rsidRDefault="00EE6014">
      <w:pPr>
        <w:jc w:val="center"/>
        <w:rPr>
          <w:b/>
        </w:rPr>
      </w:pPr>
    </w:p>
    <w:p w:rsidR="00225BAB" w:rsidRDefault="00225BAB">
      <w:pPr>
        <w:jc w:val="center"/>
        <w:rPr>
          <w:b/>
        </w:rPr>
      </w:pPr>
      <w:r>
        <w:rPr>
          <w:b/>
        </w:rPr>
        <w:t>Accession 463</w:t>
      </w:r>
    </w:p>
    <w:p w:rsidR="00225BAB" w:rsidRDefault="00225BAB">
      <w:pPr>
        <w:jc w:val="center"/>
        <w:rPr>
          <w:b/>
        </w:rPr>
      </w:pPr>
      <w:r>
        <w:rPr>
          <w:b/>
        </w:rPr>
        <w:t>HOSP 4446: Photographic Portraits</w:t>
      </w:r>
    </w:p>
    <w:p w:rsidR="00225BAB" w:rsidRDefault="00225BAB">
      <w:pPr>
        <w:jc w:val="center"/>
        <w:rPr>
          <w:b/>
        </w:rPr>
      </w:pPr>
      <w:r>
        <w:rPr>
          <w:b/>
        </w:rPr>
        <w:t>HOSP 5825: Oral History Audio Tapes</w:t>
      </w:r>
    </w:p>
    <w:p w:rsidR="00225BAB" w:rsidRDefault="00225BAB">
      <w:pPr>
        <w:ind w:left="2160" w:hanging="2160"/>
      </w:pPr>
    </w:p>
    <w:p w:rsidR="00225BAB" w:rsidRDefault="00225BAB">
      <w:pPr>
        <w:ind w:left="2160" w:hanging="2160"/>
      </w:pPr>
      <w:r>
        <w:t>Bedford, Iola</w:t>
      </w:r>
      <w:r>
        <w:tab/>
        <w:t>Maurice bath attendant for 27 years</w:t>
      </w:r>
    </w:p>
    <w:p w:rsidR="00225BAB" w:rsidRDefault="00225BAB">
      <w:pPr>
        <w:ind w:left="2160" w:hanging="2160"/>
      </w:pPr>
      <w:r>
        <w:t>Cockrell, Beatrice</w:t>
      </w:r>
      <w:r>
        <w:tab/>
        <w:t>Employee at Buckstaff Bathhouse since March of 1950</w:t>
      </w:r>
    </w:p>
    <w:p w:rsidR="00225BAB" w:rsidRDefault="00225BAB">
      <w:pPr>
        <w:ind w:left="2160" w:hanging="2160"/>
      </w:pPr>
      <w:r>
        <w:t>Coe, Florine B.</w:t>
      </w:r>
    </w:p>
    <w:p w:rsidR="00225BAB" w:rsidRDefault="00225BAB">
      <w:pPr>
        <w:ind w:left="2160" w:hanging="2160"/>
      </w:pPr>
      <w:r>
        <w:t xml:space="preserve">Dean, </w:t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ab/>
        <w:t>Employee at Maurice Bathhouse for 9 years and at the National Baptist office</w:t>
      </w:r>
    </w:p>
    <w:p w:rsidR="00225BAB" w:rsidRDefault="00225BAB">
      <w:pPr>
        <w:ind w:left="2160" w:hanging="2160"/>
      </w:pPr>
      <w:r>
        <w:t>Depriest, Ann</w:t>
      </w:r>
      <w:r>
        <w:tab/>
        <w:t>Locker room attendant at Buckstaff Bathhouse for 24 years</w:t>
      </w:r>
    </w:p>
    <w:p w:rsidR="00225BAB" w:rsidRDefault="00225BAB">
      <w:pPr>
        <w:ind w:left="2160" w:hanging="2160"/>
      </w:pPr>
      <w:r>
        <w:t>Depriest, Mary</w:t>
      </w:r>
      <w:r>
        <w:tab/>
      </w:r>
      <w:smartTag w:uri="urn:schemas-microsoft-com:office:smarttags" w:element="City">
        <w:smartTag w:uri="urn:schemas-microsoft-com:office:smarttags" w:element="place">
          <w:r>
            <w:t>Bath</w:t>
          </w:r>
        </w:smartTag>
      </w:smartTag>
      <w:r>
        <w:t xml:space="preserve"> attendant (presently locker room attendant because of health) employed 18 years at Buckstaff Bathhouse</w:t>
      </w:r>
    </w:p>
    <w:p w:rsidR="00225BAB" w:rsidRDefault="00225BAB">
      <w:pPr>
        <w:ind w:left="2160" w:hanging="2160"/>
      </w:pPr>
      <w:r>
        <w:t>Farmere, Martha</w:t>
      </w:r>
      <w:r>
        <w:tab/>
        <w:t xml:space="preserve">Masseuse at </w:t>
      </w:r>
      <w:smartTag w:uri="urn:schemas-microsoft-com:office:smarttags" w:element="place">
        <w:smartTag w:uri="urn:schemas-microsoft-com:office:smarttags" w:element="PlaceName">
          <w:r>
            <w:t>Libbey</w:t>
          </w:r>
        </w:smartTag>
        <w:r>
          <w:t xml:space="preserve"> </w:t>
        </w:r>
        <w:smartTag w:uri="urn:schemas-microsoft-com:office:smarttags" w:element="PlaceName">
          <w:r>
            <w:t>Memorial</w:t>
          </w:r>
        </w:smartTag>
        <w:r>
          <w:t xml:space="preserve"> </w:t>
        </w:r>
        <w:smartTag w:uri="urn:schemas-microsoft-com:office:smarttags" w:element="PlaceName">
          <w:r>
            <w:t>Physical</w:t>
          </w:r>
        </w:smartTag>
        <w:r>
          <w:t xml:space="preserve"> </w:t>
        </w:r>
        <w:smartTag w:uri="urn:schemas-microsoft-com:office:smarttags" w:element="PlaceName">
          <w:r>
            <w:t>Medicine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; wife of manager</w:t>
      </w:r>
    </w:p>
    <w:p w:rsidR="00225BAB" w:rsidRDefault="00225BAB">
      <w:pPr>
        <w:ind w:left="2160" w:hanging="2160"/>
      </w:pPr>
      <w:r>
        <w:t>Gordon, Gloria</w:t>
      </w:r>
      <w:r>
        <w:tab/>
        <w:t>Employee at Arlington Hotel, Majestic Hotel, and Health Services for 20 years</w:t>
      </w:r>
    </w:p>
    <w:p w:rsidR="00225BAB" w:rsidRDefault="00225BAB">
      <w:pPr>
        <w:ind w:left="2160" w:hanging="2160"/>
      </w:pPr>
      <w:r>
        <w:t>Gordon, Aaron</w:t>
      </w:r>
      <w:r>
        <w:tab/>
        <w:t xml:space="preserve">Employee at </w:t>
      </w:r>
      <w:smartTag w:uri="urn:schemas-microsoft-com:office:smarttags" w:element="City">
        <w:smartTag w:uri="urn:schemas-microsoft-com:office:smarttags" w:element="place">
          <w:r>
            <w:t>Arlington</w:t>
          </w:r>
        </w:smartTag>
      </w:smartTag>
      <w:r>
        <w:t xml:space="preserve"> and Majestic Hotels for 23 years</w:t>
      </w:r>
    </w:p>
    <w:p w:rsidR="00225BAB" w:rsidRDefault="00225BAB">
      <w:pPr>
        <w:ind w:left="2160" w:hanging="2160"/>
      </w:pPr>
      <w:r>
        <w:t>Jacobs, Iola</w:t>
      </w:r>
    </w:p>
    <w:p w:rsidR="00225BAB" w:rsidRDefault="00225BAB">
      <w:pPr>
        <w:ind w:left="2160" w:hanging="2160"/>
      </w:pPr>
      <w:r>
        <w:t>Jamieson, Carrie</w:t>
      </w:r>
    </w:p>
    <w:p w:rsidR="00225BAB" w:rsidRDefault="00225BAB">
      <w:pPr>
        <w:ind w:left="2160" w:hanging="2160"/>
      </w:pPr>
      <w:r>
        <w:t>Johnson, Hazel</w:t>
      </w:r>
      <w:r>
        <w:tab/>
        <w:t>Employee at Health Services for 7 years</w:t>
      </w:r>
    </w:p>
    <w:p w:rsidR="00225BAB" w:rsidRDefault="00225BAB">
      <w:pPr>
        <w:tabs>
          <w:tab w:val="left" w:pos="-720"/>
        </w:tabs>
        <w:suppressAutoHyphens/>
        <w:jc w:val="both"/>
        <w:rPr>
          <w:rFonts w:ascii="Univers" w:hAnsi="Univers"/>
          <w:spacing w:val="-3"/>
        </w:rPr>
      </w:pPr>
      <w:r>
        <w:t>Koonce, Orland</w:t>
      </w:r>
      <w:r>
        <w:tab/>
        <w:t>Manager of Buckstaff Bathhouse from May 3,</w:t>
      </w:r>
      <w:r>
        <w:rPr>
          <w:rFonts w:ascii="Univers" w:hAnsi="Univers"/>
          <w:spacing w:val="-3"/>
        </w:rPr>
        <w:t xml:space="preserve"> 1966 to June, 1986</w:t>
      </w:r>
    </w:p>
    <w:p w:rsidR="00225BAB" w:rsidRDefault="00225BAB">
      <w:pPr>
        <w:ind w:left="2160" w:hanging="2160"/>
      </w:pPr>
      <w:r>
        <w:t>Lacefield, Rosetta</w:t>
      </w:r>
      <w:r>
        <w:tab/>
        <w:t>Assistant manager of Arlington Hotel for 11 years</w:t>
      </w:r>
    </w:p>
    <w:p w:rsidR="00225BAB" w:rsidRDefault="00225BAB">
      <w:pPr>
        <w:ind w:left="2160" w:hanging="2160"/>
      </w:pPr>
      <w:r>
        <w:t>Lamb, Katherine</w:t>
      </w:r>
      <w:r>
        <w:tab/>
        <w:t>Employee at the Majestic Hotel for 4 years; retired from Arlington Hotel as manager</w:t>
      </w:r>
    </w:p>
    <w:p w:rsidR="00225BAB" w:rsidRDefault="00225BAB">
      <w:pPr>
        <w:ind w:left="2160" w:hanging="2160"/>
      </w:pPr>
      <w:r>
        <w:t>Leach, George</w:t>
      </w:r>
      <w:r>
        <w:tab/>
        <w:t xml:space="preserve">Manager of </w:t>
      </w:r>
      <w:smartTag w:uri="urn:schemas-microsoft-com:office:smarttags" w:element="City">
        <w:smartTag w:uri="urn:schemas-microsoft-com:office:smarttags" w:element="place">
          <w:r>
            <w:t>Alhambra</w:t>
          </w:r>
        </w:smartTag>
      </w:smartTag>
      <w:r>
        <w:t xml:space="preserve"> Bathhouse</w:t>
      </w:r>
    </w:p>
    <w:p w:rsidR="00225BAB" w:rsidRDefault="00225BAB">
      <w:pPr>
        <w:ind w:left="2160" w:hanging="2160"/>
      </w:pPr>
      <w:r>
        <w:t>Lemons, Ernest</w:t>
      </w:r>
      <w:r>
        <w:tab/>
        <w:t>Fort</w:t>
      </w:r>
      <w:r w:rsidR="00BE4CC5">
        <w:t xml:space="preserve">y years of service as of March </w:t>
      </w:r>
      <w:r>
        <w:t xml:space="preserve">1993; masseur at the </w:t>
      </w:r>
      <w:smartTag w:uri="urn:schemas-microsoft-com:office:smarttags" w:element="City">
        <w:smartTag w:uri="urn:schemas-microsoft-com:office:smarttags" w:element="place">
          <w:r>
            <w:t>Alhambra</w:t>
          </w:r>
        </w:smartTag>
      </w:smartTag>
      <w:r>
        <w:t>, Lamar, and Buckstaff Bathhouses</w:t>
      </w:r>
    </w:p>
    <w:p w:rsidR="00225BAB" w:rsidRDefault="00225BAB">
      <w:pPr>
        <w:pStyle w:val="BodyTextIndent"/>
      </w:pPr>
      <w:r>
        <w:t>Lemons, Jim</w:t>
      </w:r>
      <w:r>
        <w:tab/>
        <w:t>Employee at the Majestic Hotel for 67 years; went from pack room boy working for tips to helper to bath attendant</w:t>
      </w:r>
    </w:p>
    <w:p w:rsidR="00225BAB" w:rsidRDefault="00225BAB">
      <w:pPr>
        <w:ind w:left="2160" w:hanging="2160"/>
      </w:pPr>
      <w:r>
        <w:t>Logan, Alphonza</w:t>
      </w:r>
      <w:r>
        <w:tab/>
        <w:t>Employee at Hale Bathhouse and Jack Tar Hotel for around 16 years</w:t>
      </w:r>
    </w:p>
    <w:p w:rsidR="00225BAB" w:rsidRDefault="00225BAB">
      <w:pPr>
        <w:ind w:left="2160" w:hanging="2160"/>
      </w:pPr>
      <w:r>
        <w:t>Mitchell, Melvin</w:t>
      </w:r>
    </w:p>
    <w:p w:rsidR="00225BAB" w:rsidRDefault="00225BAB">
      <w:pPr>
        <w:ind w:left="2160" w:hanging="2160"/>
      </w:pPr>
      <w:r>
        <w:t>Payton, Elbert</w:t>
      </w:r>
    </w:p>
    <w:p w:rsidR="00225BAB" w:rsidRDefault="00225BAB">
      <w:pPr>
        <w:ind w:left="2160" w:hanging="2160"/>
      </w:pPr>
      <w:r>
        <w:t>Payton, Eugenia</w:t>
      </w:r>
      <w:r>
        <w:tab/>
        <w:t>First black masseuse to complete formal training; born in 1908</w:t>
      </w:r>
    </w:p>
    <w:p w:rsidR="00225BAB" w:rsidRDefault="00225BAB">
      <w:pPr>
        <w:ind w:left="2160" w:hanging="2160"/>
      </w:pPr>
      <w:r>
        <w:t>Peppers, Alfred</w:t>
      </w:r>
    </w:p>
    <w:p w:rsidR="00225BAB" w:rsidRDefault="00225BAB">
      <w:pPr>
        <w:ind w:left="2160" w:hanging="2160"/>
      </w:pPr>
      <w:r>
        <w:t>Perry, Vera</w:t>
      </w:r>
      <w:r>
        <w:tab/>
        <w:t xml:space="preserve">Employee for over 30 years at Fordyce, Lamar, Ozark, and Hale Bathhouses, plus </w:t>
      </w:r>
      <w:smartTag w:uri="urn:schemas-microsoft-com:office:smarttags" w:element="City">
        <w:smartTag w:uri="urn:schemas-microsoft-com:office:smarttags" w:element="place">
          <w:r>
            <w:t>Arlington</w:t>
          </w:r>
        </w:smartTag>
      </w:smartTag>
      <w:r>
        <w:t xml:space="preserve"> and DeSoto Hotels</w:t>
      </w:r>
    </w:p>
    <w:p w:rsidR="00225BAB" w:rsidRDefault="00225BAB">
      <w:pPr>
        <w:ind w:left="2160" w:hanging="2160"/>
      </w:pPr>
      <w:r>
        <w:t>Puckett, Alroy</w:t>
      </w:r>
      <w:r>
        <w:tab/>
        <w:t>Manager at National Baptist from 1967 to 1980</w:t>
      </w:r>
    </w:p>
    <w:p w:rsidR="00225BAB" w:rsidRDefault="00225BAB">
      <w:pPr>
        <w:ind w:left="2160" w:hanging="2160"/>
      </w:pPr>
      <w:r>
        <w:t>Reynolds, Norma</w:t>
      </w:r>
      <w:r>
        <w:tab/>
        <w:t>Masseuse in the bathing industry for 35.5 years</w:t>
      </w:r>
    </w:p>
    <w:p w:rsidR="00225BAB" w:rsidRDefault="00225BAB">
      <w:pPr>
        <w:ind w:left="2160" w:hanging="2160"/>
      </w:pPr>
      <w:r>
        <w:t>Smalley, Irene</w:t>
      </w:r>
    </w:p>
    <w:p w:rsidR="00225BAB" w:rsidRDefault="00225BAB">
      <w:pPr>
        <w:ind w:left="2160" w:hanging="2160"/>
      </w:pPr>
      <w:r>
        <w:t>Smith, Geraldine</w:t>
      </w:r>
    </w:p>
    <w:p w:rsidR="00225BAB" w:rsidRDefault="00225BAB">
      <w:pPr>
        <w:ind w:left="2160" w:hanging="2160"/>
      </w:pPr>
      <w:r>
        <w:t>Smith, Setholia</w:t>
      </w:r>
    </w:p>
    <w:p w:rsidR="00225BAB" w:rsidRDefault="00225BAB">
      <w:pPr>
        <w:pStyle w:val="BodyTextIndent"/>
      </w:pPr>
      <w:r>
        <w:lastRenderedPageBreak/>
        <w:t>Steward, Emma</w:t>
      </w:r>
      <w:r>
        <w:tab/>
        <w:t>Employee at the Pythian Bathhouse for ten years; masseuse at the Arlington Hotel for 22 years</w:t>
      </w:r>
    </w:p>
    <w:p w:rsidR="00225BAB" w:rsidRDefault="00225BAB">
      <w:pPr>
        <w:pStyle w:val="BodyTextIndent"/>
      </w:pPr>
      <w:r>
        <w:t>Taylor, Marylon</w:t>
      </w:r>
      <w:r>
        <w:tab/>
      </w:r>
      <w:r w:rsidR="00BE4CC5">
        <w:t xml:space="preserve">Quapaw and Buckstaff for 36 years as of date of interview. </w:t>
      </w:r>
      <w:r>
        <w:t>Quapaw Bathhouse laundry room in 1959; therapy aide at Libbey Physical Medicine Center; receptionist, maid, and bath attendant at Quapaw Bathhouse; bath attendant at Buckstaff Bathhouse</w:t>
      </w:r>
    </w:p>
    <w:p w:rsidR="00225BAB" w:rsidRDefault="00225BAB">
      <w:pPr>
        <w:ind w:left="2160" w:hanging="2160"/>
      </w:pPr>
      <w:r>
        <w:t>Tweedle, Joel</w:t>
      </w:r>
      <w:r>
        <w:tab/>
      </w:r>
      <w:smartTag w:uri="urn:schemas-microsoft-com:office:smarttags" w:element="City">
        <w:r>
          <w:t>Bath</w:t>
        </w:r>
      </w:smartTag>
      <w:r>
        <w:t xml:space="preserve"> attendant at Pythian, Rockafellow, </w:t>
      </w:r>
      <w:smartTag w:uri="urn:schemas-microsoft-com:office:smarttags" w:element="City">
        <w:smartTag w:uri="urn:schemas-microsoft-com:office:smarttags" w:element="place">
          <w:r>
            <w:t>Superior</w:t>
          </w:r>
        </w:smartTag>
      </w:smartTag>
      <w:r>
        <w:t xml:space="preserve"> (over 25 years), and Majestic (working as masseuse) Bathhouses. Retired 1991.</w:t>
      </w:r>
    </w:p>
    <w:p w:rsidR="00225BAB" w:rsidRDefault="00225BAB">
      <w:pPr>
        <w:ind w:left="2160" w:hanging="2160"/>
      </w:pPr>
      <w:r>
        <w:t>Vaugn, Sherry</w:t>
      </w:r>
      <w:r>
        <w:tab/>
        <w:t>Began work at the Buckstaff Bathhouse in 1993 as office clerk</w:t>
      </w:r>
    </w:p>
    <w:p w:rsidR="00225BAB" w:rsidRDefault="00225BAB">
      <w:pPr>
        <w:ind w:left="2160" w:hanging="2160"/>
      </w:pPr>
      <w:r>
        <w:t>Washington, Callie</w:t>
      </w:r>
      <w:r>
        <w:tab/>
        <w:t>Masseuse at Fordyce Bathhouse, 10 years</w:t>
      </w:r>
    </w:p>
    <w:p w:rsidR="00225BAB" w:rsidRDefault="00225BAB">
      <w:pPr>
        <w:ind w:left="2160" w:hanging="2160"/>
      </w:pPr>
      <w:r>
        <w:t xml:space="preserve">Wesson, </w:t>
      </w:r>
      <w:smartTag w:uri="urn:schemas-microsoft-com:office:smarttags" w:element="City">
        <w:smartTag w:uri="urn:schemas-microsoft-com:office:smarttags" w:element="place">
          <w:r>
            <w:t>Alma</w:t>
          </w:r>
        </w:smartTag>
      </w:smartTag>
      <w:r>
        <w:tab/>
        <w:t>Employee at Eastman and Majestic Hotels, Maurice Bathhouse; worked at Downtowner Hotel as masseuse; retired after 50 years of service</w:t>
      </w:r>
    </w:p>
    <w:p w:rsidR="00225BAB" w:rsidRDefault="00225BAB">
      <w:pPr>
        <w:ind w:left="2160" w:hanging="2160"/>
      </w:pPr>
      <w:r>
        <w:t>Wesson, Snook</w:t>
      </w:r>
      <w:r>
        <w:tab/>
        <w:t>Employee at the Majestic Bathhouse for 37 years</w:t>
      </w:r>
    </w:p>
    <w:p w:rsidR="00225BAB" w:rsidRDefault="00225BAB">
      <w:pPr>
        <w:ind w:left="2160" w:hanging="2160"/>
      </w:pPr>
      <w:r>
        <w:tab/>
        <w:t>[Notes in the accession folder from Toni Cooper’s campfire program in 1993 also place him at Quapaw Bathhouse, the Downtowner, and the Arlington Bathhouse (as a masseur)]</w:t>
      </w:r>
    </w:p>
    <w:p w:rsidR="00225BAB" w:rsidRDefault="00225BAB">
      <w:pPr>
        <w:ind w:left="2160" w:hanging="2160"/>
      </w:pPr>
      <w:r>
        <w:tab/>
        <w:t xml:space="preserve">[Mr. Wesson also played for the Negro Baseball League, playing with such teams as </w:t>
      </w:r>
      <w:smartTag w:uri="urn:schemas-microsoft-com:office:smarttags" w:element="place">
        <w:smartTag w:uri="urn:schemas-microsoft-com:office:smarttags" w:element="City">
          <w:r>
            <w:t>Chokio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 xml:space="preserve"> Yankees, Clowns, Birmingham Black Bears, Minnesota White Clubs and earning $10,000 a year.]</w:t>
      </w:r>
    </w:p>
    <w:p w:rsidR="00225BAB" w:rsidRDefault="00225BAB">
      <w:pPr>
        <w:ind w:left="2160" w:hanging="2160"/>
      </w:pPr>
      <w:r>
        <w:t>Wilson, Gloria</w:t>
      </w:r>
      <w:r>
        <w:tab/>
        <w:t>Employee at the Superior Bathhouse for 22 years; masseuse at the Majestic Hotel for 9 years</w:t>
      </w:r>
    </w:p>
    <w:p w:rsidR="00225BAB" w:rsidRDefault="00225BAB">
      <w:pPr>
        <w:ind w:left="2160" w:hanging="2160"/>
      </w:pPr>
      <w:r>
        <w:t xml:space="preserve">Windell, William P.  </w:t>
      </w:r>
    </w:p>
    <w:p w:rsidR="00225BAB" w:rsidRDefault="00225BAB">
      <w:pPr>
        <w:ind w:left="2160" w:hanging="2160"/>
      </w:pPr>
      <w:r>
        <w:t>Woolard, Donna</w:t>
      </w:r>
      <w:r>
        <w:tab/>
        <w:t>Assistant manager for 30 years at Buckstaff Bathhouse</w:t>
      </w:r>
    </w:p>
    <w:p w:rsidR="00225BAB" w:rsidRDefault="00225BAB">
      <w:pPr>
        <w:ind w:left="2160" w:hanging="2160"/>
      </w:pPr>
      <w:r>
        <w:t>Yarbrough, Robin</w:t>
      </w:r>
      <w:r>
        <w:tab/>
        <w:t>Masseuse for 9 years at Buckstaff Bathhouse; daughter of Donna Woolard</w:t>
      </w:r>
    </w:p>
    <w:p w:rsidR="00225BAB" w:rsidRDefault="00225BAB">
      <w:pPr>
        <w:ind w:left="2160" w:hanging="2160"/>
      </w:pPr>
    </w:p>
    <w:p w:rsidR="00225BAB" w:rsidRDefault="00225BAB">
      <w:pPr>
        <w:ind w:left="2160" w:hanging="2160"/>
      </w:pPr>
    </w:p>
    <w:p w:rsidR="00225BAB" w:rsidRDefault="00225BAB">
      <w:pPr>
        <w:jc w:val="center"/>
        <w:rPr>
          <w:b/>
          <w:sz w:val="26"/>
        </w:rPr>
      </w:pPr>
      <w:r>
        <w:rPr>
          <w:b/>
          <w:sz w:val="26"/>
        </w:rPr>
        <w:t>ALPHABETICAL INDEX BY LAST NAME OF BATHHOUSE EMPLOYEE</w:t>
      </w:r>
    </w:p>
    <w:p w:rsidR="00225BAB" w:rsidRDefault="00225BAB">
      <w:pPr>
        <w:ind w:left="2160" w:hanging="2160"/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690"/>
        <w:gridCol w:w="2880"/>
        <w:gridCol w:w="2790"/>
      </w:tblGrid>
      <w:tr w:rsidR="00225BAB" w:rsidTr="00225BA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90" w:type="dxa"/>
            <w:tcBorders>
              <w:bottom w:val="single" w:sz="4" w:space="0" w:color="auto"/>
            </w:tcBorders>
          </w:tcPr>
          <w:p w:rsidR="00225BAB" w:rsidRDefault="0022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name of employee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25BAB" w:rsidRDefault="0022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audiotape no.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25BAB" w:rsidRDefault="00225BA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photograph no.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4" w:space="0" w:color="auto"/>
            </w:tcBorders>
          </w:tcPr>
          <w:p w:rsidR="00225BAB" w:rsidRDefault="00225BAB"/>
          <w:p w:rsidR="00225BAB" w:rsidRDefault="00225BAB">
            <w:r>
              <w:t>Adams, Claudine</w:t>
            </w:r>
            <w:r>
              <w:tab/>
            </w:r>
            <w:r>
              <w:tab/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25BAB" w:rsidRDefault="00225BAB"/>
          <w:p w:rsidR="00225BAB" w:rsidRDefault="00225BAB">
            <w:r>
              <w:t>5825.26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Adams, Earnie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5825.27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Arnold, Leola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5825.28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Bedford, Iola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5825.15</w:t>
            </w:r>
          </w:p>
        </w:tc>
        <w:tc>
          <w:tcPr>
            <w:tcW w:w="2790" w:type="dxa"/>
          </w:tcPr>
          <w:p w:rsidR="00225BAB" w:rsidRDefault="00225BAB">
            <w:r>
              <w:t>4446.15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Cheatham, Myrtle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5825.29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Cockrell, Beatrice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4446.03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Coe, Florine B.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5825.44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Davis, Minnie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5825.30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 xml:space="preserve">Dean, </w:t>
            </w:r>
            <w:smartTag w:uri="urn:schemas-microsoft-com:office:smarttags" w:element="City">
              <w:smartTag w:uri="urn:schemas-microsoft-com:office:smarttags" w:element="place">
                <w:r>
                  <w:t>Geneva</w:t>
                </w:r>
              </w:smartTag>
            </w:smartTag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4446.14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 xml:space="preserve">Depriest, Ann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4446.22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 xml:space="preserve">Depriest, Mary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4446.23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Gordon, Gloria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4446.09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Gordon, Aaron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4446.10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lastRenderedPageBreak/>
              <w:t>Guinn, Ernestine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5825.31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Jacobs, Iola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5825.32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Jamieson, Carrie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5825.36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Johnson, Hazel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4446.11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Koonce, Orland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5825.43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Lacefield, Rosetta</w:t>
            </w:r>
            <w:r>
              <w:tab/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4446.16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Lamb, Katherine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5825.19</w:t>
            </w:r>
          </w:p>
        </w:tc>
        <w:tc>
          <w:tcPr>
            <w:tcW w:w="2790" w:type="dxa"/>
          </w:tcPr>
          <w:p w:rsidR="00225BAB" w:rsidRDefault="00225BAB">
            <w:r>
              <w:t>4446.19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Leach, George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5825.42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Lemons, Ernest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5825.01a,b</w:t>
            </w:r>
          </w:p>
        </w:tc>
        <w:tc>
          <w:tcPr>
            <w:tcW w:w="2790" w:type="dxa"/>
          </w:tcPr>
          <w:p w:rsidR="00225BAB" w:rsidRDefault="00225BAB">
            <w:r>
              <w:t>4446.01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Lemons, Jimmy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5825.05</w:t>
            </w:r>
          </w:p>
        </w:tc>
        <w:tc>
          <w:tcPr>
            <w:tcW w:w="2790" w:type="dxa"/>
          </w:tcPr>
          <w:p w:rsidR="00225BAB" w:rsidRDefault="00225BAB">
            <w:r>
              <w:t>4446.05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Logan, Alphonzo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4446.08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Mitchell, Melvin</w:t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5825.33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Payton, Elbert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5825.34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Payton, Eugenia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5825.35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Peppers, Alfred</w:t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5825.37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Perry, Vera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5825.07</w:t>
            </w:r>
          </w:p>
        </w:tc>
        <w:tc>
          <w:tcPr>
            <w:tcW w:w="2790" w:type="dxa"/>
          </w:tcPr>
          <w:p w:rsidR="00225BAB" w:rsidRDefault="00225BAB">
            <w:r>
              <w:t>4446.07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Puckett, Alroy (2 tapes)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5825.13</w:t>
            </w:r>
          </w:p>
        </w:tc>
        <w:tc>
          <w:tcPr>
            <w:tcW w:w="2790" w:type="dxa"/>
          </w:tcPr>
          <w:p w:rsidR="00225BAB" w:rsidRDefault="00225BAB">
            <w:r>
              <w:t>4446.13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Reynolds, Norma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4446.25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Smalley, Irene</w:t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5825.32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Smith, Geraldine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5825.38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Smith, Setholia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5825.39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Steward, Emma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5825.17</w:t>
            </w:r>
          </w:p>
        </w:tc>
        <w:tc>
          <w:tcPr>
            <w:tcW w:w="2790" w:type="dxa"/>
          </w:tcPr>
          <w:p w:rsidR="00225BAB" w:rsidRDefault="00225BAB">
            <w:r>
              <w:t>4446.17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Taylor, Marylon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5825.02</w:t>
            </w:r>
          </w:p>
        </w:tc>
        <w:tc>
          <w:tcPr>
            <w:tcW w:w="2790" w:type="dxa"/>
          </w:tcPr>
          <w:p w:rsidR="00225BAB" w:rsidRDefault="00225BAB">
            <w:r>
              <w:t>4446.02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Tweedle, Joel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5825.40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Vaugn, Sherry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4446.24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Washington, Callie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4446.06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Wesson, Alma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5825.12</w:t>
            </w:r>
          </w:p>
        </w:tc>
        <w:tc>
          <w:tcPr>
            <w:tcW w:w="2790" w:type="dxa"/>
          </w:tcPr>
          <w:p w:rsidR="00225BAB" w:rsidRDefault="00225BAB">
            <w:r>
              <w:t>4446.12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Wesson, Snook</w:t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5825.20</w:t>
            </w:r>
          </w:p>
        </w:tc>
        <w:tc>
          <w:tcPr>
            <w:tcW w:w="2790" w:type="dxa"/>
          </w:tcPr>
          <w:p w:rsidR="00225BAB" w:rsidRDefault="00225BAB">
            <w:r>
              <w:t>4446.20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Windell, William P.</w:t>
            </w:r>
            <w:r>
              <w:tab/>
              <w:t xml:space="preserve"> </w:t>
            </w:r>
          </w:p>
        </w:tc>
        <w:tc>
          <w:tcPr>
            <w:tcW w:w="2880" w:type="dxa"/>
          </w:tcPr>
          <w:p w:rsidR="00225BAB" w:rsidRDefault="00225BAB">
            <w:r>
              <w:t>5825.31, 5825.41</w:t>
            </w:r>
          </w:p>
        </w:tc>
        <w:tc>
          <w:tcPr>
            <w:tcW w:w="2790" w:type="dxa"/>
          </w:tcPr>
          <w:p w:rsidR="00225BAB" w:rsidRDefault="00225BAB"/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Woolard, Donna</w:t>
            </w:r>
            <w:r>
              <w:tab/>
            </w:r>
            <w:r>
              <w:tab/>
            </w:r>
          </w:p>
        </w:tc>
        <w:tc>
          <w:tcPr>
            <w:tcW w:w="2880" w:type="dxa"/>
          </w:tcPr>
          <w:p w:rsidR="00225BAB" w:rsidRDefault="00225BAB">
            <w:r>
              <w:t>5825.04</w:t>
            </w:r>
          </w:p>
        </w:tc>
        <w:tc>
          <w:tcPr>
            <w:tcW w:w="2790" w:type="dxa"/>
          </w:tcPr>
          <w:p w:rsidR="00225BAB" w:rsidRDefault="00225BAB">
            <w:r>
              <w:t>4446.04</w:t>
            </w:r>
          </w:p>
        </w:tc>
      </w:tr>
      <w:tr w:rsidR="00225BAB" w:rsidTr="00225BAB">
        <w:tblPrEx>
          <w:tblCellMar>
            <w:top w:w="0" w:type="dxa"/>
            <w:bottom w:w="0" w:type="dxa"/>
          </w:tblCellMar>
        </w:tblPrEx>
        <w:tc>
          <w:tcPr>
            <w:tcW w:w="3690" w:type="dxa"/>
          </w:tcPr>
          <w:p w:rsidR="00225BAB" w:rsidRDefault="00225BAB">
            <w:r>
              <w:t>Yarbrough, Robin</w:t>
            </w:r>
            <w:r>
              <w:tab/>
            </w:r>
          </w:p>
        </w:tc>
        <w:tc>
          <w:tcPr>
            <w:tcW w:w="2880" w:type="dxa"/>
          </w:tcPr>
          <w:p w:rsidR="00225BAB" w:rsidRDefault="00225BAB"/>
        </w:tc>
        <w:tc>
          <w:tcPr>
            <w:tcW w:w="2790" w:type="dxa"/>
          </w:tcPr>
          <w:p w:rsidR="00225BAB" w:rsidRDefault="00225BAB">
            <w:r>
              <w:t>4446.21</w:t>
            </w:r>
          </w:p>
        </w:tc>
      </w:tr>
    </w:tbl>
    <w:p w:rsidR="00225BAB" w:rsidRDefault="00225BAB">
      <w:pPr>
        <w:ind w:left="2160" w:hanging="2160"/>
      </w:pPr>
    </w:p>
    <w:p w:rsidR="00225BAB" w:rsidRDefault="00225BAB"/>
    <w:p w:rsidR="00225BAB" w:rsidRDefault="00225BAB"/>
    <w:p w:rsidR="00833D45" w:rsidRDefault="00225BAB">
      <w:pPr>
        <w:pStyle w:val="Heading1"/>
        <w:jc w:val="center"/>
      </w:pPr>
      <w:r>
        <w:t xml:space="preserve">LIST OF </w:t>
      </w:r>
      <w:r w:rsidR="00833D45">
        <w:t>ORAL HISTORY TAPES IN HOT SPRINGS COLLECTIONS, HOSP 5825</w:t>
      </w:r>
    </w:p>
    <w:p w:rsidR="00833D45" w:rsidRDefault="00833D45">
      <w:pPr>
        <w:pStyle w:val="Heading2"/>
      </w:pPr>
      <w:r>
        <w:t>(with accompanying photographic portraits, HOSP 4446)</w:t>
      </w:r>
    </w:p>
    <w:p w:rsidR="00833D45" w:rsidRDefault="00833D45">
      <w:pPr>
        <w:pStyle w:val="Heading1"/>
      </w:pPr>
    </w:p>
    <w:p w:rsidR="00833D45" w:rsidRDefault="00833D45">
      <w:pPr>
        <w:pStyle w:val="Heading1"/>
        <w:rPr>
          <w:b w:val="0"/>
        </w:rPr>
      </w:pPr>
      <w:r>
        <w:rPr>
          <w:b w:val="0"/>
        </w:rPr>
        <w:t>HOSP 5825.01a,b</w:t>
      </w:r>
      <w:r>
        <w:rPr>
          <w:b w:val="0"/>
        </w:rPr>
        <w:tab/>
        <w:t>Ernest Lemons</w:t>
      </w:r>
      <w:r>
        <w:rPr>
          <w:b w:val="0"/>
        </w:rPr>
        <w:tab/>
      </w:r>
      <w:r>
        <w:rPr>
          <w:b w:val="0"/>
        </w:rPr>
        <w:tab/>
        <w:t>HOSP 4446.01</w:t>
      </w:r>
    </w:p>
    <w:p w:rsidR="00833D45" w:rsidRDefault="00833D45">
      <w:r>
        <w:t>HOSP 5825.02</w:t>
      </w:r>
      <w:r>
        <w:tab/>
        <w:t>Marylon Taylor</w:t>
      </w:r>
      <w:r>
        <w:tab/>
      </w:r>
      <w:r>
        <w:tab/>
        <w:t>HOSP 4446.02</w:t>
      </w:r>
    </w:p>
    <w:p w:rsidR="00833D45" w:rsidRDefault="00833D45">
      <w:pPr>
        <w:pStyle w:val="Heading1"/>
        <w:rPr>
          <w:b w:val="0"/>
        </w:rPr>
      </w:pPr>
      <w:r>
        <w:rPr>
          <w:b w:val="0"/>
        </w:rPr>
        <w:t>HOSP 5825.04</w:t>
      </w:r>
      <w:r>
        <w:rPr>
          <w:b w:val="0"/>
        </w:rPr>
        <w:tab/>
        <w:t>Donna Woolard</w:t>
      </w:r>
      <w:r>
        <w:rPr>
          <w:b w:val="0"/>
        </w:rPr>
        <w:tab/>
      </w:r>
      <w:r>
        <w:rPr>
          <w:b w:val="0"/>
        </w:rPr>
        <w:tab/>
        <w:t>HOSP 4446.04</w:t>
      </w:r>
      <w:r>
        <w:rPr>
          <w:b w:val="0"/>
        </w:rPr>
        <w:tab/>
      </w:r>
      <w:r>
        <w:rPr>
          <w:b w:val="0"/>
        </w:rPr>
        <w:tab/>
      </w:r>
    </w:p>
    <w:p w:rsidR="00833D45" w:rsidRDefault="00833D45">
      <w:pPr>
        <w:pStyle w:val="Heading1"/>
        <w:rPr>
          <w:b w:val="0"/>
        </w:rPr>
      </w:pPr>
      <w:r>
        <w:rPr>
          <w:b w:val="0"/>
        </w:rPr>
        <w:t>HOSP 5825.05</w:t>
      </w:r>
      <w:r>
        <w:rPr>
          <w:b w:val="0"/>
        </w:rPr>
        <w:tab/>
        <w:t>Jimmy Lemons</w:t>
      </w:r>
      <w:r>
        <w:rPr>
          <w:b w:val="0"/>
        </w:rPr>
        <w:tab/>
      </w:r>
      <w:r>
        <w:rPr>
          <w:b w:val="0"/>
        </w:rPr>
        <w:tab/>
        <w:t>HOSP 4446.05</w:t>
      </w:r>
      <w:r>
        <w:rPr>
          <w:b w:val="0"/>
        </w:rPr>
        <w:tab/>
      </w:r>
      <w:r>
        <w:rPr>
          <w:b w:val="0"/>
        </w:rPr>
        <w:tab/>
      </w:r>
    </w:p>
    <w:p w:rsidR="00833D45" w:rsidRDefault="00833D45">
      <w:r>
        <w:t>HOSP 5825.07</w:t>
      </w:r>
      <w:r>
        <w:tab/>
        <w:t>Vera Perry</w:t>
      </w:r>
      <w:r>
        <w:tab/>
      </w:r>
      <w:r>
        <w:tab/>
      </w:r>
      <w:r>
        <w:tab/>
        <w:t>HOSP 4446.07</w:t>
      </w:r>
    </w:p>
    <w:p w:rsidR="00833D45" w:rsidRDefault="00833D45">
      <w:r>
        <w:t>HOSP 5825.12</w:t>
      </w:r>
      <w:r>
        <w:tab/>
        <w:t>Alma Wesson</w:t>
      </w:r>
      <w:r>
        <w:tab/>
      </w:r>
      <w:r>
        <w:tab/>
        <w:t>HOSP 4446.12</w:t>
      </w:r>
    </w:p>
    <w:p w:rsidR="00833D45" w:rsidRDefault="00833D45">
      <w:r>
        <w:t>HOSP 5825.13</w:t>
      </w:r>
      <w:r>
        <w:tab/>
        <w:t>Alroy Puckett (2 tapes)</w:t>
      </w:r>
      <w:r>
        <w:tab/>
        <w:t>HOSP 4446.13</w:t>
      </w:r>
    </w:p>
    <w:p w:rsidR="00833D45" w:rsidRDefault="00833D45">
      <w:pPr>
        <w:pStyle w:val="Heading1"/>
        <w:rPr>
          <w:b w:val="0"/>
        </w:rPr>
      </w:pPr>
      <w:r>
        <w:rPr>
          <w:b w:val="0"/>
        </w:rPr>
        <w:lastRenderedPageBreak/>
        <w:t>HOSP 5825.15</w:t>
      </w:r>
      <w:r>
        <w:rPr>
          <w:b w:val="0"/>
        </w:rPr>
        <w:tab/>
        <w:t>Iola Bedford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HOSP 4446.15</w:t>
      </w:r>
    </w:p>
    <w:p w:rsidR="00833D45" w:rsidRDefault="00833D45">
      <w:r>
        <w:t>HOSP 5825.17</w:t>
      </w:r>
      <w:r>
        <w:tab/>
        <w:t>Emma Steward</w:t>
      </w:r>
      <w:r>
        <w:tab/>
      </w:r>
      <w:r>
        <w:tab/>
        <w:t>HOSP 4446.17</w:t>
      </w:r>
    </w:p>
    <w:p w:rsidR="00833D45" w:rsidRDefault="00833D45">
      <w:r>
        <w:t>HOSP 5825.19</w:t>
      </w:r>
      <w:r>
        <w:tab/>
        <w:t>Katherine Lamb</w:t>
      </w:r>
      <w:r>
        <w:tab/>
      </w:r>
      <w:r>
        <w:tab/>
        <w:t>HOSP 4446.19</w:t>
      </w:r>
    </w:p>
    <w:p w:rsidR="00833D45" w:rsidRDefault="00833D45">
      <w:r>
        <w:t>HOSP 5825.20</w:t>
      </w:r>
      <w:r>
        <w:tab/>
        <w:t>Snook Wesson</w:t>
      </w:r>
      <w:r>
        <w:tab/>
      </w:r>
      <w:r>
        <w:tab/>
        <w:t>HOSP 4446.20</w:t>
      </w:r>
    </w:p>
    <w:p w:rsidR="00833D45" w:rsidRDefault="00833D45">
      <w:pPr>
        <w:shd w:val="clear" w:color="auto" w:fill="FFFF00"/>
      </w:pPr>
      <w:r>
        <w:t>HOSP 5825.26</w:t>
      </w:r>
      <w:r>
        <w:tab/>
        <w:t>Claudine Adams</w:t>
      </w:r>
    </w:p>
    <w:p w:rsidR="00833D45" w:rsidRDefault="00833D45">
      <w:pPr>
        <w:shd w:val="clear" w:color="auto" w:fill="FFFF00"/>
      </w:pPr>
      <w:r>
        <w:t>HOSP 5825.27</w:t>
      </w:r>
      <w:r>
        <w:tab/>
        <w:t>Earnie Adams</w:t>
      </w:r>
    </w:p>
    <w:p w:rsidR="00833D45" w:rsidRDefault="00833D45">
      <w:pPr>
        <w:shd w:val="clear" w:color="auto" w:fill="FFFF00"/>
      </w:pPr>
      <w:r>
        <w:t>HOSP 5825.28</w:t>
      </w:r>
      <w:r>
        <w:tab/>
        <w:t>Leola Arnold</w:t>
      </w:r>
    </w:p>
    <w:p w:rsidR="00833D45" w:rsidRDefault="00833D45">
      <w:pPr>
        <w:shd w:val="clear" w:color="auto" w:fill="FFFF00"/>
      </w:pPr>
      <w:r>
        <w:t>HOSP 5825.29</w:t>
      </w:r>
      <w:r>
        <w:tab/>
        <w:t>Myrtle Cheatham</w:t>
      </w:r>
    </w:p>
    <w:p w:rsidR="00833D45" w:rsidRDefault="00833D45">
      <w:pPr>
        <w:shd w:val="clear" w:color="auto" w:fill="FFFF00"/>
      </w:pPr>
      <w:r>
        <w:t>HOSP 5825.30</w:t>
      </w:r>
      <w:r>
        <w:tab/>
        <w:t>Minnie Davis</w:t>
      </w:r>
    </w:p>
    <w:p w:rsidR="00833D45" w:rsidRDefault="00833D45">
      <w:pPr>
        <w:shd w:val="clear" w:color="auto" w:fill="FFFF00"/>
      </w:pPr>
      <w:r>
        <w:t>HOSP 5825.31</w:t>
      </w:r>
      <w:r>
        <w:tab/>
        <w:t>Ernestine Guinn, William Windell</w:t>
      </w:r>
    </w:p>
    <w:p w:rsidR="00833D45" w:rsidRDefault="00833D45">
      <w:pPr>
        <w:shd w:val="clear" w:color="auto" w:fill="FFFF00"/>
      </w:pPr>
      <w:r>
        <w:t>HOSP 5825.32</w:t>
      </w:r>
      <w:r>
        <w:tab/>
        <w:t>Iola Jacobs</w:t>
      </w:r>
    </w:p>
    <w:p w:rsidR="00833D45" w:rsidRDefault="00833D45">
      <w:pPr>
        <w:shd w:val="clear" w:color="auto" w:fill="FFFF00"/>
      </w:pPr>
      <w:r>
        <w:t xml:space="preserve">                                 Irene Smalley</w:t>
      </w:r>
    </w:p>
    <w:p w:rsidR="00833D45" w:rsidRDefault="00833D45">
      <w:pPr>
        <w:shd w:val="clear" w:color="auto" w:fill="FFFF00"/>
      </w:pPr>
      <w:r>
        <w:t>HOSP 5825.33</w:t>
      </w:r>
      <w:r>
        <w:tab/>
        <w:t>Melvin Mitchell</w:t>
      </w:r>
    </w:p>
    <w:p w:rsidR="00833D45" w:rsidRDefault="00833D45">
      <w:pPr>
        <w:shd w:val="clear" w:color="auto" w:fill="FFFF00"/>
      </w:pPr>
      <w:r>
        <w:t>HOSP 5825.34</w:t>
      </w:r>
      <w:r>
        <w:tab/>
        <w:t>Elbert Payton</w:t>
      </w:r>
    </w:p>
    <w:p w:rsidR="00833D45" w:rsidRDefault="00833D45">
      <w:pPr>
        <w:shd w:val="clear" w:color="auto" w:fill="FFFF00"/>
      </w:pPr>
      <w:r>
        <w:rPr>
          <w:shd w:val="clear" w:color="auto" w:fill="FFFF00"/>
        </w:rPr>
        <w:t>HOSP 5825.35</w:t>
      </w:r>
      <w:r>
        <w:rPr>
          <w:shd w:val="clear" w:color="auto" w:fill="FFFF00"/>
        </w:rPr>
        <w:tab/>
        <w:t>Eugenia Payton</w:t>
      </w:r>
    </w:p>
    <w:p w:rsidR="00833D45" w:rsidRDefault="00833D45">
      <w:pPr>
        <w:shd w:val="clear" w:color="auto" w:fill="FFFF00"/>
      </w:pPr>
      <w:r>
        <w:t>HOSP 5825.36</w:t>
      </w:r>
      <w:r>
        <w:tab/>
        <w:t>Carrie Jamieson</w:t>
      </w:r>
    </w:p>
    <w:p w:rsidR="00833D45" w:rsidRDefault="00833D45">
      <w:pPr>
        <w:shd w:val="clear" w:color="auto" w:fill="FFFF00"/>
      </w:pPr>
      <w:r>
        <w:t>HOSP 5825.37</w:t>
      </w:r>
      <w:r>
        <w:tab/>
        <w:t>Alfred Peppers</w:t>
      </w:r>
    </w:p>
    <w:p w:rsidR="00833D45" w:rsidRDefault="00833D45">
      <w:pPr>
        <w:shd w:val="clear" w:color="auto" w:fill="FFFF00"/>
      </w:pPr>
      <w:r>
        <w:t>HOSP 5825.38</w:t>
      </w:r>
      <w:r>
        <w:tab/>
        <w:t>Geraldine Smith</w:t>
      </w:r>
    </w:p>
    <w:p w:rsidR="00833D45" w:rsidRDefault="00833D45">
      <w:pPr>
        <w:shd w:val="clear" w:color="auto" w:fill="FFFF00"/>
      </w:pPr>
      <w:r>
        <w:t>HOSP 5825.39</w:t>
      </w:r>
      <w:r>
        <w:tab/>
        <w:t>Setholia Smith</w:t>
      </w:r>
    </w:p>
    <w:p w:rsidR="00833D45" w:rsidRDefault="00833D45">
      <w:pPr>
        <w:shd w:val="clear" w:color="auto" w:fill="FFFF00"/>
      </w:pPr>
      <w:r>
        <w:t>HOSP 5825.40</w:t>
      </w:r>
      <w:r>
        <w:tab/>
        <w:t xml:space="preserve">Joel Tweedle                               </w:t>
      </w:r>
    </w:p>
    <w:p w:rsidR="00833D45" w:rsidRDefault="00833D45">
      <w:pPr>
        <w:shd w:val="clear" w:color="auto" w:fill="FFFF00"/>
      </w:pPr>
      <w:r>
        <w:t>HOSP 5825.41</w:t>
      </w:r>
      <w:r>
        <w:tab/>
        <w:t>William P. Windell (also see .31)</w:t>
      </w:r>
    </w:p>
    <w:p w:rsidR="00833D45" w:rsidRDefault="00833D45">
      <w:pPr>
        <w:shd w:val="clear" w:color="auto" w:fill="FFFF00"/>
      </w:pPr>
      <w:r>
        <w:t>HOSP 5825.42</w:t>
      </w:r>
      <w:r>
        <w:tab/>
        <w:t>George Leach</w:t>
      </w:r>
    </w:p>
    <w:p w:rsidR="00833D45" w:rsidRDefault="00833D45">
      <w:pPr>
        <w:shd w:val="clear" w:color="auto" w:fill="FFFF00"/>
      </w:pPr>
      <w:r>
        <w:t>HOSP 5825.43</w:t>
      </w:r>
      <w:r>
        <w:tab/>
        <w:t>Orland Koonce</w:t>
      </w:r>
    </w:p>
    <w:p w:rsidR="00833D45" w:rsidRDefault="00833D45">
      <w:pPr>
        <w:shd w:val="clear" w:color="auto" w:fill="FFFF00"/>
      </w:pPr>
      <w:r>
        <w:t>HOSP 5825.44</w:t>
      </w:r>
      <w:r>
        <w:tab/>
        <w:t>Florine B. Coe</w:t>
      </w:r>
    </w:p>
    <w:p w:rsidR="00833D45" w:rsidRDefault="00833D45">
      <w:pPr>
        <w:shd w:val="clear" w:color="auto" w:fill="FFFF00"/>
      </w:pPr>
      <w:r>
        <w:t>HOSP 5825.45</w:t>
      </w:r>
      <w:r>
        <w:tab/>
        <w:t>Martha Farmere</w:t>
      </w:r>
    </w:p>
    <w:p w:rsidR="00833D45" w:rsidRDefault="00833D45">
      <w:pPr>
        <w:shd w:val="clear" w:color="auto" w:fill="FF00FF"/>
        <w:ind w:left="1440" w:firstLine="720"/>
      </w:pPr>
      <w:r>
        <w:t>Beatrice Cockrell</w:t>
      </w:r>
      <w:r>
        <w:tab/>
      </w:r>
      <w:r>
        <w:tab/>
        <w:t>HOSP 4446.03</w:t>
      </w:r>
    </w:p>
    <w:p w:rsidR="00833D45" w:rsidRDefault="00833D45">
      <w:pPr>
        <w:shd w:val="clear" w:color="auto" w:fill="FF00FF"/>
        <w:ind w:left="1440" w:firstLine="720"/>
      </w:pPr>
      <w:r>
        <w:t>Callie Washington</w:t>
      </w:r>
      <w:r>
        <w:tab/>
      </w:r>
      <w:r>
        <w:tab/>
        <w:t>HOSP 4446.06</w:t>
      </w:r>
    </w:p>
    <w:p w:rsidR="00833D45" w:rsidRDefault="00833D45">
      <w:pPr>
        <w:shd w:val="clear" w:color="auto" w:fill="FF00FF"/>
        <w:ind w:left="1440" w:firstLine="720"/>
      </w:pPr>
      <w:r>
        <w:t>Alphonzo Logan</w:t>
      </w:r>
      <w:r>
        <w:tab/>
      </w:r>
      <w:r>
        <w:tab/>
        <w:t>HOSP 4446.08</w:t>
      </w:r>
      <w:r>
        <w:tab/>
      </w:r>
    </w:p>
    <w:p w:rsidR="00833D45" w:rsidRDefault="00833D45">
      <w:pPr>
        <w:shd w:val="clear" w:color="auto" w:fill="FF00FF"/>
        <w:ind w:left="1440" w:firstLine="720"/>
      </w:pPr>
      <w:r>
        <w:t>Gloria Gordon</w:t>
      </w:r>
      <w:r>
        <w:tab/>
      </w:r>
      <w:r>
        <w:tab/>
        <w:t>HOSP 4446.09</w:t>
      </w:r>
    </w:p>
    <w:p w:rsidR="00833D45" w:rsidRDefault="00833D45">
      <w:pPr>
        <w:shd w:val="clear" w:color="auto" w:fill="FF00FF"/>
        <w:ind w:left="1440" w:firstLine="720"/>
      </w:pPr>
      <w:r>
        <w:t>Aaron Gordon</w:t>
      </w:r>
      <w:r>
        <w:tab/>
      </w:r>
      <w:r>
        <w:tab/>
        <w:t>HOSP 4446.10</w:t>
      </w:r>
    </w:p>
    <w:p w:rsidR="00833D45" w:rsidRDefault="00833D45">
      <w:pPr>
        <w:pStyle w:val="Heading1"/>
        <w:shd w:val="clear" w:color="auto" w:fill="FF00FF"/>
        <w:ind w:left="1440" w:firstLine="720"/>
        <w:rPr>
          <w:b w:val="0"/>
        </w:rPr>
      </w:pPr>
      <w:r>
        <w:rPr>
          <w:b w:val="0"/>
        </w:rPr>
        <w:t>Hazel Johnson</w:t>
      </w:r>
      <w:r>
        <w:rPr>
          <w:b w:val="0"/>
        </w:rPr>
        <w:tab/>
      </w:r>
      <w:r>
        <w:rPr>
          <w:b w:val="0"/>
        </w:rPr>
        <w:tab/>
        <w:t>HOSP 4446.11</w:t>
      </w:r>
    </w:p>
    <w:p w:rsidR="00833D45" w:rsidRDefault="00833D45">
      <w:pPr>
        <w:shd w:val="clear" w:color="auto" w:fill="FF00FF"/>
        <w:ind w:left="1440" w:firstLine="720"/>
      </w:pPr>
      <w:r>
        <w:t>Geneva Dean</w:t>
      </w:r>
      <w:r>
        <w:tab/>
      </w:r>
      <w:r>
        <w:tab/>
        <w:t>HOSP 4446.14</w:t>
      </w:r>
    </w:p>
    <w:p w:rsidR="00833D45" w:rsidRDefault="00833D45">
      <w:pPr>
        <w:shd w:val="clear" w:color="auto" w:fill="FF00FF"/>
        <w:ind w:left="1440" w:firstLine="720"/>
      </w:pPr>
      <w:r>
        <w:t>Rosetta Lacefield</w:t>
      </w:r>
      <w:r>
        <w:tab/>
      </w:r>
      <w:r>
        <w:tab/>
        <w:t>HOSP 4446.16</w:t>
      </w:r>
      <w:r>
        <w:tab/>
      </w:r>
    </w:p>
    <w:p w:rsidR="00833D45" w:rsidRDefault="00833D45">
      <w:pPr>
        <w:shd w:val="clear" w:color="auto" w:fill="FF00FF"/>
        <w:ind w:left="1440" w:firstLine="720"/>
      </w:pPr>
      <w:r>
        <w:t>Gloria Wilson</w:t>
      </w:r>
      <w:r>
        <w:tab/>
      </w:r>
      <w:r>
        <w:tab/>
      </w:r>
      <w:r>
        <w:tab/>
        <w:t>HOSP 4446.18</w:t>
      </w:r>
      <w:r>
        <w:tab/>
      </w:r>
    </w:p>
    <w:p w:rsidR="00833D45" w:rsidRDefault="00833D45">
      <w:pPr>
        <w:pStyle w:val="Heading1"/>
        <w:shd w:val="clear" w:color="auto" w:fill="FF00FF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>Robin Yarbrough</w:t>
      </w:r>
      <w:r>
        <w:rPr>
          <w:b w:val="0"/>
        </w:rPr>
        <w:tab/>
      </w:r>
      <w:r>
        <w:rPr>
          <w:b w:val="0"/>
        </w:rPr>
        <w:tab/>
        <w:t>HOSP 4446.21</w:t>
      </w:r>
    </w:p>
    <w:p w:rsidR="00833D45" w:rsidRDefault="00833D45">
      <w:pPr>
        <w:shd w:val="clear" w:color="auto" w:fill="FF00FF"/>
      </w:pPr>
      <w:r>
        <w:tab/>
      </w:r>
      <w:r>
        <w:tab/>
      </w:r>
      <w:r>
        <w:tab/>
        <w:t>Ann Depriest</w:t>
      </w:r>
      <w:r>
        <w:tab/>
      </w:r>
      <w:r>
        <w:tab/>
      </w:r>
      <w:r>
        <w:tab/>
        <w:t>HOSP 4446.22</w:t>
      </w:r>
    </w:p>
    <w:p w:rsidR="00833D45" w:rsidRDefault="00833D45">
      <w:pPr>
        <w:pStyle w:val="Heading3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>Mary Depriest</w:t>
      </w:r>
      <w:r>
        <w:rPr>
          <w:b w:val="0"/>
        </w:rPr>
        <w:tab/>
      </w:r>
      <w:r>
        <w:rPr>
          <w:b w:val="0"/>
        </w:rPr>
        <w:tab/>
        <w:t>HOSP 4446.23</w:t>
      </w:r>
    </w:p>
    <w:p w:rsidR="00833D45" w:rsidRDefault="00833D45">
      <w:pPr>
        <w:shd w:val="clear" w:color="auto" w:fill="FF00FF"/>
      </w:pPr>
      <w:r>
        <w:tab/>
      </w:r>
      <w:r>
        <w:tab/>
      </w:r>
      <w:r>
        <w:tab/>
        <w:t>Sherry Vaugn</w:t>
      </w:r>
      <w:r>
        <w:tab/>
      </w:r>
      <w:r>
        <w:tab/>
        <w:t>HOSP 4446.24</w:t>
      </w:r>
    </w:p>
    <w:p w:rsidR="00833D45" w:rsidRDefault="00833D45">
      <w:pPr>
        <w:pStyle w:val="Heading1"/>
        <w:shd w:val="clear" w:color="auto" w:fill="FF00FF"/>
        <w:rPr>
          <w:b w:val="0"/>
        </w:rPr>
      </w:pPr>
      <w:r>
        <w:tab/>
      </w:r>
      <w:r>
        <w:tab/>
      </w:r>
      <w:r>
        <w:tab/>
      </w:r>
      <w:r>
        <w:rPr>
          <w:b w:val="0"/>
        </w:rPr>
        <w:t>Norma Reynolds</w:t>
      </w:r>
      <w:r>
        <w:rPr>
          <w:b w:val="0"/>
        </w:rPr>
        <w:tab/>
      </w:r>
      <w:r>
        <w:rPr>
          <w:b w:val="0"/>
        </w:rPr>
        <w:tab/>
        <w:t>HOSP 4446.25</w:t>
      </w:r>
    </w:p>
    <w:p w:rsidR="00833D45" w:rsidRDefault="00833D45"/>
    <w:p w:rsidR="00833D45" w:rsidRDefault="00833D45">
      <w:pPr>
        <w:shd w:val="clear" w:color="auto" w:fill="FFFF00"/>
      </w:pPr>
      <w:r>
        <w:t>Items shaded yellow do not have accompanying photographic portraits.</w:t>
      </w:r>
    </w:p>
    <w:p w:rsidR="0011558C" w:rsidRPr="00137A6C" w:rsidRDefault="00833D45" w:rsidP="0011558C">
      <w:pPr>
        <w:rPr>
          <w:shd w:val="clear" w:color="auto" w:fill="FF00FF"/>
        </w:rPr>
      </w:pPr>
      <w:r>
        <w:rPr>
          <w:shd w:val="clear" w:color="auto" w:fill="FF00FF"/>
        </w:rPr>
        <w:t>Items shaded pink are photographic prints only, without corresponding tapes</w:t>
      </w:r>
      <w:bookmarkStart w:id="0" w:name="_GoBack"/>
      <w:bookmarkEnd w:id="0"/>
    </w:p>
    <w:sectPr w:rsidR="0011558C" w:rsidRPr="00137A6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8B" w:rsidRDefault="0060238B">
      <w:r>
        <w:separator/>
      </w:r>
    </w:p>
  </w:endnote>
  <w:endnote w:type="continuationSeparator" w:id="0">
    <w:p w:rsidR="0060238B" w:rsidRDefault="0060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8B" w:rsidRDefault="0060238B">
      <w:r>
        <w:separator/>
      </w:r>
    </w:p>
  </w:footnote>
  <w:footnote w:type="continuationSeparator" w:id="0">
    <w:p w:rsidR="0060238B" w:rsidRDefault="00602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45" w:rsidRDefault="00833D45">
    <w:pPr>
      <w:pStyle w:val="evenpage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198"/>
    <w:multiLevelType w:val="singleLevel"/>
    <w:tmpl w:val="B052BEB6"/>
    <w:lvl w:ilvl="0">
      <w:start w:val="198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</w:abstractNum>
  <w:abstractNum w:abstractNumId="1">
    <w:nsid w:val="22710A67"/>
    <w:multiLevelType w:val="singleLevel"/>
    <w:tmpl w:val="76784496"/>
    <w:lvl w:ilvl="0">
      <w:start w:val="191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</w:abstractNum>
  <w:abstractNum w:abstractNumId="2">
    <w:nsid w:val="430E28FB"/>
    <w:multiLevelType w:val="singleLevel"/>
    <w:tmpl w:val="DA78AF2E"/>
    <w:lvl w:ilvl="0">
      <w:start w:val="196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3">
    <w:nsid w:val="56D450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AB"/>
    <w:rsid w:val="0011558C"/>
    <w:rsid w:val="00137A6C"/>
    <w:rsid w:val="00225BAB"/>
    <w:rsid w:val="002B0688"/>
    <w:rsid w:val="00341B31"/>
    <w:rsid w:val="00492358"/>
    <w:rsid w:val="0060238B"/>
    <w:rsid w:val="006B48F3"/>
    <w:rsid w:val="00833D45"/>
    <w:rsid w:val="009E438A"/>
    <w:rsid w:val="00A01E46"/>
    <w:rsid w:val="00BE4CC5"/>
    <w:rsid w:val="00E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hd w:val="clear" w:color="auto" w:fill="FF00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25BAB"/>
    <w:pPr>
      <w:widowControl w:val="0"/>
      <w:jc w:val="center"/>
    </w:pPr>
    <w:rPr>
      <w:b/>
      <w:color w:val="auto"/>
      <w:sz w:val="28"/>
    </w:rPr>
  </w:style>
  <w:style w:type="paragraph" w:styleId="EndnoteText">
    <w:name w:val="endnote text"/>
    <w:basedOn w:val="Normal"/>
    <w:semiHidden/>
    <w:rsid w:val="00225BAB"/>
    <w:pPr>
      <w:widowControl w:val="0"/>
    </w:pPr>
    <w:rPr>
      <w:rFonts w:ascii="Courier" w:hAnsi="Courier"/>
      <w:color w:val="auto"/>
    </w:rPr>
  </w:style>
  <w:style w:type="paragraph" w:styleId="TOC6">
    <w:name w:val="toc 6"/>
    <w:basedOn w:val="Normal"/>
    <w:next w:val="Normal"/>
    <w:autoRedefine/>
    <w:semiHidden/>
    <w:rsid w:val="00225BAB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color w:val="auto"/>
    </w:rPr>
  </w:style>
  <w:style w:type="paragraph" w:customStyle="1" w:styleId="oddpages">
    <w:name w:val="odd pages"/>
    <w:rsid w:val="00225BAB"/>
    <w:pPr>
      <w:widowControl w:val="0"/>
      <w:tabs>
        <w:tab w:val="left" w:pos="38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5760"/>
        <w:tab w:val="left" w:pos="9720"/>
        <w:tab w:val="left" w:pos="10440"/>
      </w:tabs>
      <w:suppressAutoHyphens/>
    </w:pPr>
    <w:rPr>
      <w:rFonts w:ascii="Univers" w:hAnsi="Univers"/>
      <w:sz w:val="24"/>
    </w:rPr>
  </w:style>
  <w:style w:type="paragraph" w:customStyle="1" w:styleId="evenpages">
    <w:name w:val="even pages"/>
    <w:rsid w:val="00225BAB"/>
    <w:pPr>
      <w:widowControl w:val="0"/>
      <w:tabs>
        <w:tab w:val="left" w:pos="288"/>
        <w:tab w:val="left" w:pos="1056"/>
        <w:tab w:val="left" w:pos="1344"/>
        <w:tab w:val="left" w:pos="1632"/>
        <w:tab w:val="left" w:pos="1920"/>
        <w:tab w:val="left" w:pos="2208"/>
        <w:tab w:val="left" w:pos="2496"/>
        <w:tab w:val="left" w:pos="2784"/>
        <w:tab w:val="left" w:pos="5376"/>
        <w:tab w:val="left" w:pos="6144"/>
        <w:tab w:val="left" w:pos="10080"/>
      </w:tabs>
      <w:suppressAutoHyphens/>
    </w:pPr>
    <w:rPr>
      <w:rFonts w:ascii="Univers" w:hAnsi="Univers"/>
      <w:sz w:val="24"/>
    </w:rPr>
  </w:style>
  <w:style w:type="character" w:styleId="PageNumber">
    <w:name w:val="page number"/>
    <w:basedOn w:val="DefaultParagraphFont"/>
    <w:rsid w:val="00225BAB"/>
  </w:style>
  <w:style w:type="paragraph" w:styleId="Header">
    <w:name w:val="header"/>
    <w:basedOn w:val="Normal"/>
    <w:rsid w:val="00225B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BA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BAB"/>
    <w:pPr>
      <w:ind w:left="2160" w:hanging="2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hd w:val="clear" w:color="auto" w:fill="FF00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25BAB"/>
    <w:pPr>
      <w:widowControl w:val="0"/>
      <w:jc w:val="center"/>
    </w:pPr>
    <w:rPr>
      <w:b/>
      <w:color w:val="auto"/>
      <w:sz w:val="28"/>
    </w:rPr>
  </w:style>
  <w:style w:type="paragraph" w:styleId="EndnoteText">
    <w:name w:val="endnote text"/>
    <w:basedOn w:val="Normal"/>
    <w:semiHidden/>
    <w:rsid w:val="00225BAB"/>
    <w:pPr>
      <w:widowControl w:val="0"/>
    </w:pPr>
    <w:rPr>
      <w:rFonts w:ascii="Courier" w:hAnsi="Courier"/>
      <w:color w:val="auto"/>
    </w:rPr>
  </w:style>
  <w:style w:type="paragraph" w:styleId="TOC6">
    <w:name w:val="toc 6"/>
    <w:basedOn w:val="Normal"/>
    <w:next w:val="Normal"/>
    <w:autoRedefine/>
    <w:semiHidden/>
    <w:rsid w:val="00225BAB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color w:val="auto"/>
    </w:rPr>
  </w:style>
  <w:style w:type="paragraph" w:customStyle="1" w:styleId="oddpages">
    <w:name w:val="odd pages"/>
    <w:rsid w:val="00225BAB"/>
    <w:pPr>
      <w:widowControl w:val="0"/>
      <w:tabs>
        <w:tab w:val="left" w:pos="38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5760"/>
        <w:tab w:val="left" w:pos="9720"/>
        <w:tab w:val="left" w:pos="10440"/>
      </w:tabs>
      <w:suppressAutoHyphens/>
    </w:pPr>
    <w:rPr>
      <w:rFonts w:ascii="Univers" w:hAnsi="Univers"/>
      <w:sz w:val="24"/>
    </w:rPr>
  </w:style>
  <w:style w:type="paragraph" w:customStyle="1" w:styleId="evenpages">
    <w:name w:val="even pages"/>
    <w:rsid w:val="00225BAB"/>
    <w:pPr>
      <w:widowControl w:val="0"/>
      <w:tabs>
        <w:tab w:val="left" w:pos="288"/>
        <w:tab w:val="left" w:pos="1056"/>
        <w:tab w:val="left" w:pos="1344"/>
        <w:tab w:val="left" w:pos="1632"/>
        <w:tab w:val="left" w:pos="1920"/>
        <w:tab w:val="left" w:pos="2208"/>
        <w:tab w:val="left" w:pos="2496"/>
        <w:tab w:val="left" w:pos="2784"/>
        <w:tab w:val="left" w:pos="5376"/>
        <w:tab w:val="left" w:pos="6144"/>
        <w:tab w:val="left" w:pos="10080"/>
      </w:tabs>
      <w:suppressAutoHyphens/>
    </w:pPr>
    <w:rPr>
      <w:rFonts w:ascii="Univers" w:hAnsi="Univers"/>
      <w:sz w:val="24"/>
    </w:rPr>
  </w:style>
  <w:style w:type="character" w:styleId="PageNumber">
    <w:name w:val="page number"/>
    <w:basedOn w:val="DefaultParagraphFont"/>
    <w:rsid w:val="00225BAB"/>
  </w:style>
  <w:style w:type="paragraph" w:styleId="Header">
    <w:name w:val="header"/>
    <w:basedOn w:val="Normal"/>
    <w:rsid w:val="00225B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5BA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25BAB"/>
    <w:pPr>
      <w:ind w:left="2160" w:hanging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 5825</vt:lpstr>
    </vt:vector>
  </TitlesOfParts>
  <Company>National Park Service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 5825</dc:title>
  <dc:creator>Authorized User</dc:creator>
  <cp:lastModifiedBy>Hill, Tommy L</cp:lastModifiedBy>
  <cp:revision>2</cp:revision>
  <cp:lastPrinted>1999-04-07T21:57:00Z</cp:lastPrinted>
  <dcterms:created xsi:type="dcterms:W3CDTF">2013-12-12T16:17:00Z</dcterms:created>
  <dcterms:modified xsi:type="dcterms:W3CDTF">2013-12-12T16:17:00Z</dcterms:modified>
</cp:coreProperties>
</file>