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546C38" w:rsidRPr="00546C38" w:rsidTr="00546C38">
        <w:trPr>
          <w:trHeight w:val="846"/>
          <w:tblHeader/>
        </w:trPr>
        <w:tc>
          <w:tcPr>
            <w:tcW w:w="6455" w:type="dxa"/>
            <w:shd w:val="clear" w:color="auto" w:fill="000000"/>
          </w:tcPr>
          <w:p w:rsidR="00546C38" w:rsidRPr="00546C38" w:rsidRDefault="00546C38" w:rsidP="00546C38">
            <w:pPr>
              <w:keepNext/>
              <w:keepLines/>
              <w:spacing w:after="120"/>
              <w:outlineLvl w:val="0"/>
              <w:rPr>
                <w:rFonts w:ascii="Frutiger LT Std 55 Roman" w:eastAsia="Times New Roman" w:hAnsi="Frutiger LT Std 55 Roman" w:cs="Times New Roman"/>
                <w:b/>
                <w:bCs/>
                <w:color w:val="FFFFFF"/>
                <w:sz w:val="56"/>
                <w:szCs w:val="56"/>
              </w:rPr>
            </w:pPr>
            <w:r w:rsidRPr="00546C38">
              <w:rPr>
                <w:rFonts w:ascii="Frutiger LT Std 55 Roman" w:eastAsia="Times New Roman" w:hAnsi="Frutiger LT Std 55 Roman" w:cs="Times New Roman"/>
                <w:b/>
                <w:bCs/>
                <w:color w:val="FFFFFF"/>
                <w:sz w:val="56"/>
                <w:szCs w:val="56"/>
              </w:rPr>
              <w:t>INDIANA DUNES EDUCATION</w:t>
            </w:r>
          </w:p>
        </w:tc>
        <w:tc>
          <w:tcPr>
            <w:tcW w:w="3281" w:type="dxa"/>
            <w:shd w:val="clear" w:color="auto" w:fill="000000"/>
          </w:tcPr>
          <w:p w:rsidR="00546C38" w:rsidRPr="00546C38" w:rsidRDefault="00546C38" w:rsidP="00546C38">
            <w:pPr>
              <w:rPr>
                <w:rFonts w:ascii="Frutiger LT Std 55 Roman" w:eastAsia="Calibri" w:hAnsi="Frutiger LT Std 55 Roman" w:cs="Times New Roman"/>
                <w:color w:val="FFFFFF"/>
                <w:sz w:val="16"/>
                <w:szCs w:val="16"/>
              </w:rPr>
            </w:pPr>
            <w:r w:rsidRPr="00546C38">
              <w:rPr>
                <w:rFonts w:ascii="Frutiger LT Std 55 Roman" w:eastAsia="Calibri" w:hAnsi="Frutiger LT Std 55 Roman" w:cs="Times New Roman"/>
                <w:color w:val="FFFFFF"/>
                <w:sz w:val="16"/>
                <w:szCs w:val="16"/>
              </w:rPr>
              <w:t>National Park Service</w:t>
            </w:r>
          </w:p>
          <w:p w:rsidR="00546C38" w:rsidRPr="00546C38" w:rsidRDefault="00546C38" w:rsidP="00546C38">
            <w:pPr>
              <w:rPr>
                <w:rFonts w:ascii="Frutiger LT Std 55 Roman" w:eastAsia="Calibri" w:hAnsi="Frutiger LT Std 55 Roman" w:cs="Times New Roman"/>
                <w:color w:val="FFFFFF"/>
                <w:sz w:val="16"/>
                <w:szCs w:val="16"/>
              </w:rPr>
            </w:pPr>
            <w:r w:rsidRPr="00546C38">
              <w:rPr>
                <w:rFonts w:ascii="Frutiger LT Std 55 Roman" w:eastAsia="Calibri" w:hAnsi="Frutiger LT Std 55 Roman" w:cs="Times New Roman"/>
                <w:color w:val="FFFFFF"/>
                <w:sz w:val="16"/>
                <w:szCs w:val="16"/>
              </w:rPr>
              <w:t>U.S. Department of the Interior</w:t>
            </w:r>
          </w:p>
          <w:p w:rsidR="00546C38" w:rsidRPr="00546C38" w:rsidRDefault="00546C38" w:rsidP="00546C38">
            <w:pPr>
              <w:rPr>
                <w:rFonts w:ascii="Frutiger LT Std 55 Roman" w:eastAsia="Calibri" w:hAnsi="Frutiger LT Std 55 Roman" w:cs="Times New Roman"/>
                <w:color w:val="FFFFFF"/>
                <w:sz w:val="16"/>
                <w:szCs w:val="16"/>
              </w:rPr>
            </w:pPr>
          </w:p>
          <w:p w:rsidR="00546C38" w:rsidRPr="00546C38" w:rsidRDefault="00546C38" w:rsidP="00546C38">
            <w:pPr>
              <w:spacing w:line="200" w:lineRule="exact"/>
              <w:rPr>
                <w:rFonts w:ascii="Frutiger 45 Light" w:eastAsia="Times" w:hAnsi="Frutiger 45 Light" w:cs="Times New Roman"/>
                <w:b/>
                <w:noProof/>
                <w:color w:val="FFFFFF"/>
                <w:sz w:val="16"/>
                <w:szCs w:val="20"/>
              </w:rPr>
            </w:pPr>
            <w:smartTag w:uri="urn:schemas-microsoft-com:office:smarttags" w:element="State">
              <w:smartTag w:uri="urn:schemas-microsoft-com:office:smarttags" w:element="place">
                <w:r w:rsidRPr="00546C38">
                  <w:rPr>
                    <w:rFonts w:ascii="Frutiger 45 Light" w:eastAsia="Times" w:hAnsi="Frutiger 45 Light" w:cs="Times New Roman"/>
                    <w:b/>
                    <w:noProof/>
                    <w:color w:val="FFFFFF"/>
                    <w:sz w:val="16"/>
                    <w:szCs w:val="20"/>
                  </w:rPr>
                  <w:t>Indiana</w:t>
                </w:r>
              </w:smartTag>
            </w:smartTag>
            <w:r w:rsidRPr="00546C38">
              <w:rPr>
                <w:rFonts w:ascii="Frutiger 45 Light" w:eastAsia="Times" w:hAnsi="Frutiger 45 Light" w:cs="Times New Roman"/>
                <w:b/>
                <w:noProof/>
                <w:color w:val="FFFFFF"/>
                <w:sz w:val="16"/>
                <w:szCs w:val="20"/>
              </w:rPr>
              <w:t xml:space="preserve"> Dunes National Lakeshore</w:t>
            </w:r>
          </w:p>
          <w:p w:rsidR="00546C38" w:rsidRPr="00546C38" w:rsidRDefault="00546C38" w:rsidP="00546C38">
            <w:pPr>
              <w:spacing w:line="200" w:lineRule="exact"/>
              <w:rPr>
                <w:rFonts w:ascii="Frutiger 45 Light" w:eastAsia="Times" w:hAnsi="Frutiger 45 Light" w:cs="Times New Roman"/>
                <w:b/>
                <w:noProof/>
                <w:color w:val="FFFFFF"/>
                <w:sz w:val="16"/>
                <w:szCs w:val="20"/>
              </w:rPr>
            </w:pPr>
            <w:r w:rsidRPr="00546C38">
              <w:rPr>
                <w:rFonts w:ascii="Frutiger 45 Light" w:eastAsia="Times" w:hAnsi="Frutiger 45 Light" w:cs="Times New Roman"/>
                <w:b/>
                <w:noProof/>
                <w:color w:val="FFFFFF"/>
                <w:sz w:val="16"/>
                <w:szCs w:val="20"/>
              </w:rPr>
              <w:t>Education Department</w:t>
            </w:r>
          </w:p>
          <w:p w:rsidR="00546C38" w:rsidRPr="00546C38" w:rsidRDefault="00546C38" w:rsidP="00546C38">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546C38" w:rsidRPr="00546C38" w:rsidRDefault="00546C38" w:rsidP="00546C38">
            <w:pPr>
              <w:jc w:val="right"/>
              <w:rPr>
                <w:rFonts w:ascii="Frutiger LT Std 55 Roman" w:eastAsia="Calibri" w:hAnsi="Frutiger LT Std 55 Roman" w:cs="Times New Roman"/>
                <w:color w:val="000000"/>
                <w:sz w:val="20"/>
              </w:rPr>
            </w:pPr>
            <w:r w:rsidRPr="00546C38">
              <w:rPr>
                <w:rFonts w:ascii="Frutiger LT Std 55 Roman" w:eastAsia="Calibri" w:hAnsi="Frutiger LT Std 55 Roman" w:cs="Times New Roman"/>
                <w:noProof/>
                <w:color w:val="000000"/>
                <w:sz w:val="20"/>
              </w:rPr>
              <w:drawing>
                <wp:inline distT="0" distB="0" distL="0" distR="0" wp14:anchorId="60A2A48E" wp14:editId="5A8FD438">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546C38" w:rsidRPr="00546C38" w:rsidRDefault="00546C38" w:rsidP="00546C38">
      <w:pPr>
        <w:keepNext/>
        <w:keepLines/>
        <w:spacing w:before="120" w:after="240" w:line="240" w:lineRule="auto"/>
        <w:outlineLvl w:val="0"/>
        <w:rPr>
          <w:rFonts w:ascii="NPSRawlinsonOT" w:eastAsia="Times New Roman" w:hAnsi="NPSRawlinsonOT" w:cs="Times New Roman"/>
          <w:b/>
          <w:bCs/>
          <w:i/>
          <w:color w:val="000000"/>
          <w:sz w:val="48"/>
          <w:szCs w:val="28"/>
        </w:rPr>
      </w:pPr>
      <w:r w:rsidRPr="00546C38">
        <w:rPr>
          <w:rFonts w:ascii="NPSRawlinsonOT" w:eastAsia="Times New Roman" w:hAnsi="NPSRawlinsonOT" w:cs="Times New Roman"/>
          <w:b/>
          <w:bCs/>
          <w:i/>
          <w:color w:val="000000"/>
          <w:sz w:val="48"/>
          <w:szCs w:val="28"/>
        </w:rPr>
        <w:t>A Grain of Truth</w:t>
      </w:r>
    </w:p>
    <w:p w:rsidR="00546C38" w:rsidRPr="00546C38" w:rsidRDefault="00546C38" w:rsidP="00546C38">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546C38" w:rsidRPr="00546C38" w:rsidSect="00546C38">
          <w:pgSz w:w="12240" w:h="15840" w:code="1"/>
          <w:pgMar w:top="576" w:right="576" w:bottom="576" w:left="576" w:header="720" w:footer="288" w:gutter="0"/>
          <w:cols w:space="432"/>
          <w:docGrid w:linePitch="360"/>
        </w:sectPr>
      </w:pPr>
    </w:p>
    <w:p w:rsidR="00546C38" w:rsidRPr="00546C38" w:rsidRDefault="00546C38" w:rsidP="00546C38">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546C38">
        <w:rPr>
          <w:rFonts w:ascii="Times New Roman" w:eastAsia="Times New Roman" w:hAnsi="Times New Roman" w:cs="Times New Roman"/>
          <w:b/>
          <w:color w:val="000000"/>
          <w:sz w:val="32"/>
          <w:szCs w:val="32"/>
        </w:rPr>
        <w:t>Summary</w:t>
      </w:r>
      <w:r w:rsidRPr="00546C38">
        <w:rPr>
          <w:rFonts w:ascii="NPSRawlinsonOT" w:eastAsia="Times New Roman" w:hAnsi="NPSRawlinsonOT" w:cs="Times New Roman"/>
          <w:b/>
          <w:color w:val="000000"/>
          <w:sz w:val="27"/>
          <w:szCs w:val="26"/>
        </w:rPr>
        <w:t xml:space="preserve">: </w:t>
      </w:r>
    </w:p>
    <w:p w:rsidR="00546C38" w:rsidRPr="00546C38" w:rsidRDefault="00546C38" w:rsidP="00546C38">
      <w:pPr>
        <w:spacing w:after="40" w:line="264" w:lineRule="auto"/>
        <w:rPr>
          <w:rFonts w:ascii="Times New Roman" w:eastAsia="Calibri" w:hAnsi="Times New Roman" w:cs="Times New Roman"/>
          <w:color w:val="000000"/>
          <w:sz w:val="28"/>
          <w:szCs w:val="28"/>
        </w:rPr>
      </w:pPr>
      <w:r w:rsidRPr="00546C38">
        <w:rPr>
          <w:rFonts w:ascii="Times New Roman" w:eastAsia="Calibri" w:hAnsi="Times New Roman" w:cs="Times New Roman"/>
          <w:color w:val="000000"/>
          <w:sz w:val="28"/>
          <w:szCs w:val="28"/>
        </w:rPr>
        <w:t xml:space="preserve">Observe howling winds and powerful waves creating, shaping, eroding and moving sand dunes.  Hike approximately one mile along beach and </w:t>
      </w:r>
      <w:proofErr w:type="spellStart"/>
      <w:r w:rsidRPr="00546C38">
        <w:rPr>
          <w:rFonts w:ascii="Times New Roman" w:eastAsia="Calibri" w:hAnsi="Times New Roman" w:cs="Times New Roman"/>
          <w:color w:val="000000"/>
          <w:sz w:val="28"/>
          <w:szCs w:val="28"/>
        </w:rPr>
        <w:t>foredune</w:t>
      </w:r>
      <w:proofErr w:type="spellEnd"/>
      <w:r w:rsidRPr="00546C38">
        <w:rPr>
          <w:rFonts w:ascii="Times New Roman" w:eastAsia="Calibri" w:hAnsi="Times New Roman" w:cs="Times New Roman"/>
          <w:color w:val="000000"/>
          <w:sz w:val="28"/>
          <w:szCs w:val="28"/>
        </w:rPr>
        <w:t xml:space="preserve"> trails to see and learn about the processes of glaciation, erosion, and dune building.  Take time to sit and use your senses to experience the beauty of the dunes.  The specific activities and interpretive techniques used will be adapted to the experience and abilities of the group and special circumstances that may exist on the day of the program. In the page-top banner:</w:t>
      </w:r>
    </w:p>
    <w:p w:rsidR="00546C38" w:rsidRPr="00546C38" w:rsidRDefault="00546C38" w:rsidP="00546C38">
      <w:pPr>
        <w:spacing w:after="40" w:line="264" w:lineRule="auto"/>
        <w:rPr>
          <w:rFonts w:ascii="Times New Roman" w:eastAsia="Calibri" w:hAnsi="Times New Roman" w:cs="Times New Roman"/>
          <w:color w:val="000000"/>
          <w:sz w:val="28"/>
          <w:szCs w:val="28"/>
        </w:rPr>
      </w:pPr>
    </w:p>
    <w:p w:rsidR="00546C38" w:rsidRPr="00546C38" w:rsidRDefault="00546C38" w:rsidP="00546C38">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546C38">
        <w:rPr>
          <w:rFonts w:ascii="Times New Roman" w:eastAsia="Times New Roman" w:hAnsi="Times New Roman" w:cs="Times New Roman"/>
          <w:b/>
          <w:color w:val="000000"/>
          <w:sz w:val="32"/>
          <w:szCs w:val="32"/>
        </w:rPr>
        <w:t>Objectives</w:t>
      </w:r>
      <w:r w:rsidRPr="00546C38">
        <w:rPr>
          <w:rFonts w:ascii="NPSRawlinsonOT" w:eastAsia="Times New Roman" w:hAnsi="NPSRawlinsonOT" w:cs="Times New Roman"/>
          <w:b/>
          <w:color w:val="000000"/>
          <w:sz w:val="27"/>
          <w:szCs w:val="26"/>
        </w:rPr>
        <w:t xml:space="preserve">: </w:t>
      </w:r>
      <w:r w:rsidRPr="00546C38">
        <w:rPr>
          <w:rFonts w:ascii="Times New Roman" w:eastAsia="Times New Roman" w:hAnsi="Times New Roman" w:cs="Times New Roman"/>
          <w:color w:val="000000"/>
          <w:sz w:val="28"/>
          <w:szCs w:val="28"/>
        </w:rPr>
        <w:t>students will be able to:</w:t>
      </w:r>
    </w:p>
    <w:p w:rsidR="00546C38" w:rsidRPr="00546C38" w:rsidRDefault="00546C38" w:rsidP="00546C38">
      <w:pPr>
        <w:spacing w:before="80" w:after="240" w:line="264" w:lineRule="auto"/>
        <w:ind w:left="72"/>
        <w:rPr>
          <w:rFonts w:ascii="Times New Roman" w:eastAsia="Calibri" w:hAnsi="Times New Roman" w:cs="Times New Roman"/>
          <w:bCs/>
          <w:color w:val="000000"/>
          <w:sz w:val="28"/>
          <w:szCs w:val="28"/>
        </w:rPr>
      </w:pPr>
      <w:r w:rsidRPr="00546C38">
        <w:rPr>
          <w:rFonts w:ascii="Times New Roman" w:eastAsia="Calibri" w:hAnsi="Times New Roman" w:cs="Times New Roman"/>
          <w:bCs/>
          <w:color w:val="000000"/>
          <w:sz w:val="28"/>
          <w:szCs w:val="28"/>
        </w:rPr>
        <w:t>1. Describe the role of glaciers in the formation of Lake Michigan.</w:t>
      </w:r>
    </w:p>
    <w:p w:rsidR="00546C38" w:rsidRPr="00546C38" w:rsidRDefault="00546C38" w:rsidP="00546C38">
      <w:pPr>
        <w:spacing w:before="80" w:after="240" w:line="264" w:lineRule="auto"/>
        <w:ind w:left="72"/>
        <w:rPr>
          <w:rFonts w:ascii="Times New Roman" w:eastAsia="Calibri" w:hAnsi="Times New Roman" w:cs="Times New Roman"/>
          <w:bCs/>
          <w:color w:val="000000"/>
          <w:sz w:val="28"/>
          <w:szCs w:val="28"/>
        </w:rPr>
      </w:pPr>
      <w:r w:rsidRPr="00546C38">
        <w:rPr>
          <w:rFonts w:ascii="Times New Roman" w:eastAsia="Calibri" w:hAnsi="Times New Roman" w:cs="Times New Roman"/>
          <w:bCs/>
          <w:color w:val="000000"/>
          <w:sz w:val="28"/>
          <w:szCs w:val="28"/>
        </w:rPr>
        <w:t>2. Explain how waves, wind, and plants help form and shape the dunes.</w:t>
      </w:r>
    </w:p>
    <w:p w:rsidR="00546C38" w:rsidRPr="00546C38" w:rsidRDefault="00546C38" w:rsidP="00546C38">
      <w:pPr>
        <w:spacing w:before="80" w:after="240" w:line="264" w:lineRule="auto"/>
        <w:ind w:left="72"/>
        <w:rPr>
          <w:rFonts w:ascii="Times New Roman" w:eastAsia="Calibri" w:hAnsi="Times New Roman" w:cs="Times New Roman"/>
          <w:bCs/>
          <w:color w:val="000000"/>
          <w:sz w:val="28"/>
          <w:szCs w:val="28"/>
        </w:rPr>
      </w:pPr>
      <w:r w:rsidRPr="00546C38">
        <w:rPr>
          <w:rFonts w:ascii="Times New Roman" w:eastAsia="Calibri" w:hAnsi="Times New Roman" w:cs="Times New Roman"/>
          <w:bCs/>
          <w:color w:val="000000"/>
          <w:sz w:val="28"/>
          <w:szCs w:val="28"/>
        </w:rPr>
        <w:t>3. Describe what they observed, heard and felt while exploring the dunes and beach.</w:t>
      </w:r>
    </w:p>
    <w:p w:rsidR="00546C38" w:rsidRPr="00546C38" w:rsidRDefault="00546C38" w:rsidP="00546C38">
      <w:pPr>
        <w:spacing w:before="80" w:after="240" w:line="264" w:lineRule="auto"/>
        <w:ind w:left="72"/>
        <w:rPr>
          <w:rFonts w:ascii="Times New Roman" w:eastAsia="Calibri" w:hAnsi="Times New Roman" w:cs="Times New Roman"/>
          <w:bCs/>
          <w:color w:val="000000"/>
          <w:sz w:val="28"/>
          <w:szCs w:val="28"/>
        </w:rPr>
      </w:pPr>
      <w:r w:rsidRPr="00546C38">
        <w:rPr>
          <w:rFonts w:ascii="Times New Roman" w:eastAsia="Calibri" w:hAnsi="Times New Roman" w:cs="Times New Roman"/>
          <w:bCs/>
          <w:color w:val="000000"/>
          <w:sz w:val="28"/>
          <w:szCs w:val="28"/>
        </w:rPr>
        <w:t>4. Give examples of how humans can help protect the dunes.</w:t>
      </w:r>
    </w:p>
    <w:p w:rsidR="00546C38" w:rsidRPr="00546C38" w:rsidRDefault="00546C38" w:rsidP="00546C38">
      <w:pPr>
        <w:spacing w:before="80" w:after="240" w:line="264" w:lineRule="auto"/>
        <w:ind w:left="72"/>
        <w:rPr>
          <w:rFonts w:ascii="Times New Roman" w:eastAsia="Calibri" w:hAnsi="Times New Roman" w:cs="Times New Roman"/>
          <w:bCs/>
          <w:color w:val="000000"/>
          <w:sz w:val="28"/>
          <w:szCs w:val="28"/>
        </w:rPr>
      </w:pPr>
      <w:r w:rsidRPr="00546C38">
        <w:rPr>
          <w:rFonts w:ascii="Times New Roman" w:eastAsia="Calibri" w:hAnsi="Times New Roman" w:cs="Times New Roman"/>
          <w:bCs/>
          <w:color w:val="000000"/>
          <w:sz w:val="28"/>
          <w:szCs w:val="28"/>
        </w:rPr>
        <w:t>5. List at least three plants found on the dunes.</w:t>
      </w:r>
    </w:p>
    <w:p w:rsidR="00546C38" w:rsidRPr="00546C38" w:rsidRDefault="00546C38" w:rsidP="00546C38">
      <w:pPr>
        <w:spacing w:before="80" w:line="264" w:lineRule="auto"/>
        <w:rPr>
          <w:rFonts w:ascii="Times New Roman" w:eastAsia="Calibri" w:hAnsi="Times New Roman" w:cs="Times New Roman"/>
          <w:b/>
          <w:noProof/>
          <w:color w:val="000000"/>
          <w:sz w:val="32"/>
          <w:szCs w:val="32"/>
        </w:rPr>
      </w:pPr>
    </w:p>
    <w:p w:rsidR="00546C38" w:rsidRPr="00546C38" w:rsidRDefault="00546C38" w:rsidP="00546C38">
      <w:pPr>
        <w:spacing w:after="240" w:line="264" w:lineRule="auto"/>
        <w:rPr>
          <w:rFonts w:ascii="Frutiger LT Std 55 Roman" w:eastAsia="Calibri" w:hAnsi="Frutiger LT Std 55 Roman" w:cs="Times New Roman"/>
          <w:color w:val="000000"/>
          <w:sz w:val="16"/>
          <w:szCs w:val="16"/>
        </w:rPr>
      </w:pPr>
      <w:r w:rsidRPr="00546C38">
        <w:rPr>
          <w:rFonts w:ascii="Frutiger LT Std 55 Roman" w:eastAsia="Calibri" w:hAnsi="Frutiger LT Std 55 Roman" w:cs="Times New Roman"/>
          <w:noProof/>
          <w:color w:val="000000"/>
          <w:sz w:val="16"/>
          <w:szCs w:val="16"/>
        </w:rPr>
        <w:drawing>
          <wp:inline distT="0" distB="0" distL="0" distR="0" wp14:anchorId="5ACD531E" wp14:editId="11FA7986">
            <wp:extent cx="3381338" cy="2819400"/>
            <wp:effectExtent l="0" t="0" r="0" b="0"/>
            <wp:docPr id="3" name="Picture 3" descr="Indiana Dunes National Lakeshore Park Ranger standing on the beach talking to a group of seated students. " title="Grain of Tr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048" cy="2828330"/>
                    </a:xfrm>
                    <a:prstGeom prst="rect">
                      <a:avLst/>
                    </a:prstGeom>
                    <a:noFill/>
                  </pic:spPr>
                </pic:pic>
              </a:graphicData>
            </a:graphic>
          </wp:inline>
        </w:drawing>
      </w:r>
    </w:p>
    <w:p w:rsidR="00546C38" w:rsidRPr="00546C38" w:rsidRDefault="00546C38" w:rsidP="00546C38">
      <w:pPr>
        <w:widowControl w:val="0"/>
        <w:spacing w:after="0" w:line="240" w:lineRule="auto"/>
        <w:rPr>
          <w:rFonts w:ascii="Times New Roman" w:eastAsia="Times" w:hAnsi="Times New Roman" w:cs="Times New Roman"/>
          <w:b/>
          <w:bCs/>
          <w:noProof/>
          <w:color w:val="000000"/>
          <w:spacing w:val="26"/>
          <w:sz w:val="32"/>
          <w:szCs w:val="32"/>
        </w:rPr>
      </w:pPr>
    </w:p>
    <w:p w:rsidR="00546C38" w:rsidRPr="00546C38" w:rsidRDefault="00546C38" w:rsidP="00546C38">
      <w:pPr>
        <w:spacing w:before="80" w:line="264" w:lineRule="auto"/>
        <w:rPr>
          <w:rFonts w:ascii="Times New Roman" w:eastAsia="Calibri" w:hAnsi="Times New Roman" w:cs="Times New Roman"/>
          <w:noProof/>
          <w:color w:val="000000"/>
          <w:sz w:val="28"/>
          <w:szCs w:val="28"/>
        </w:rPr>
      </w:pPr>
      <w:r w:rsidRPr="00546C38">
        <w:rPr>
          <w:rFonts w:ascii="Times New Roman" w:eastAsia="Calibri" w:hAnsi="Times New Roman" w:cs="Times New Roman"/>
          <w:b/>
          <w:noProof/>
          <w:color w:val="000000"/>
          <w:sz w:val="32"/>
          <w:szCs w:val="32"/>
        </w:rPr>
        <w:t>Setting</w:t>
      </w:r>
      <w:r w:rsidRPr="00546C38">
        <w:rPr>
          <w:rFonts w:ascii="Frutiger LT Std 55 Roman" w:eastAsia="Calibri" w:hAnsi="Frutiger LT Std 55 Roman" w:cs="Times New Roman"/>
          <w:b/>
          <w:noProof/>
          <w:color w:val="000000"/>
          <w:sz w:val="32"/>
          <w:szCs w:val="32"/>
        </w:rPr>
        <w:t>:</w:t>
      </w:r>
      <w:r w:rsidRPr="00546C38">
        <w:rPr>
          <w:rFonts w:ascii="Frutiger LT Std 55 Roman" w:eastAsia="Calibri" w:hAnsi="Frutiger LT Std 55 Roman" w:cs="Times New Roman"/>
          <w:b/>
          <w:noProof/>
          <w:color w:val="000000"/>
          <w:sz w:val="16"/>
          <w:szCs w:val="16"/>
        </w:rPr>
        <w:t xml:space="preserve"> </w:t>
      </w:r>
      <w:r w:rsidRPr="00546C38">
        <w:rPr>
          <w:rFonts w:ascii="Times New Roman" w:eastAsia="Calibri" w:hAnsi="Times New Roman" w:cs="Times New Roman"/>
          <w:noProof/>
          <w:color w:val="000000"/>
          <w:sz w:val="28"/>
          <w:szCs w:val="28"/>
        </w:rPr>
        <w:t xml:space="preserve">At West Beach for 1.5 hrs.  The trail is about one mile in length and requires stair climbing.  Restrooms and picnic shelters are available.The beach is life-guarded during the summer. </w:t>
      </w:r>
    </w:p>
    <w:p w:rsidR="00546C38" w:rsidRPr="00546C38" w:rsidRDefault="00546C38" w:rsidP="00546C38">
      <w:pPr>
        <w:widowControl w:val="0"/>
        <w:spacing w:after="0" w:line="240" w:lineRule="auto"/>
        <w:rPr>
          <w:rFonts w:ascii="Times New Roman" w:eastAsia="Times" w:hAnsi="Times New Roman" w:cs="Times New Roman"/>
          <w:b/>
          <w:bCs/>
          <w:noProof/>
          <w:color w:val="000000"/>
          <w:spacing w:val="26"/>
          <w:sz w:val="32"/>
          <w:szCs w:val="32"/>
        </w:rPr>
      </w:pPr>
    </w:p>
    <w:p w:rsidR="00546C38" w:rsidRPr="00546C38" w:rsidRDefault="00546C38" w:rsidP="00546C38">
      <w:pPr>
        <w:widowControl w:val="0"/>
        <w:spacing w:after="0" w:line="240" w:lineRule="auto"/>
        <w:rPr>
          <w:rFonts w:ascii="Times New Roman" w:eastAsia="Times" w:hAnsi="Times New Roman" w:cs="Times New Roman"/>
          <w:bCs/>
          <w:noProof/>
          <w:color w:val="000000"/>
          <w:spacing w:val="26"/>
          <w:sz w:val="28"/>
          <w:szCs w:val="20"/>
        </w:rPr>
      </w:pPr>
      <w:r w:rsidRPr="00546C38">
        <w:rPr>
          <w:rFonts w:ascii="Times New Roman" w:eastAsia="Times" w:hAnsi="Times New Roman" w:cs="Times New Roman"/>
          <w:b/>
          <w:bCs/>
          <w:noProof/>
          <w:color w:val="000000"/>
          <w:spacing w:val="26"/>
          <w:sz w:val="32"/>
          <w:szCs w:val="32"/>
        </w:rPr>
        <w:t>Age/grade:</w:t>
      </w:r>
      <w:r w:rsidRPr="00546C38">
        <w:rPr>
          <w:rFonts w:ascii="Times New Roman" w:eastAsia="Times" w:hAnsi="Times New Roman" w:cs="Times New Roman"/>
          <w:b/>
          <w:bCs/>
          <w:noProof/>
          <w:color w:val="000000"/>
          <w:spacing w:val="26"/>
          <w:sz w:val="28"/>
          <w:szCs w:val="20"/>
        </w:rPr>
        <w:t xml:space="preserve">  </w:t>
      </w:r>
      <w:r w:rsidRPr="00546C38">
        <w:rPr>
          <w:rFonts w:ascii="Times New Roman" w:eastAsia="Times" w:hAnsi="Times New Roman" w:cs="Times New Roman"/>
          <w:bCs/>
          <w:noProof/>
          <w:color w:val="000000"/>
          <w:spacing w:val="26"/>
          <w:sz w:val="28"/>
          <w:szCs w:val="20"/>
        </w:rPr>
        <w:t>4</w:t>
      </w:r>
      <w:r w:rsidRPr="00546C38">
        <w:rPr>
          <w:rFonts w:ascii="Times New Roman" w:eastAsia="Times" w:hAnsi="Times New Roman" w:cs="Times New Roman"/>
          <w:bCs/>
          <w:noProof/>
          <w:color w:val="000000"/>
          <w:spacing w:val="26"/>
          <w:sz w:val="28"/>
          <w:szCs w:val="20"/>
          <w:vertAlign w:val="superscript"/>
        </w:rPr>
        <w:t>th</w:t>
      </w:r>
      <w:r w:rsidRPr="00546C38">
        <w:rPr>
          <w:rFonts w:ascii="Times New Roman" w:eastAsia="Times" w:hAnsi="Times New Roman" w:cs="Times New Roman"/>
          <w:bCs/>
          <w:noProof/>
          <w:color w:val="000000"/>
          <w:spacing w:val="26"/>
          <w:sz w:val="28"/>
          <w:szCs w:val="20"/>
        </w:rPr>
        <w:t>-12</w:t>
      </w:r>
      <w:r w:rsidRPr="00546C38">
        <w:rPr>
          <w:rFonts w:ascii="Times New Roman" w:eastAsia="Times" w:hAnsi="Times New Roman" w:cs="Times New Roman"/>
          <w:bCs/>
          <w:noProof/>
          <w:color w:val="000000"/>
          <w:spacing w:val="26"/>
          <w:sz w:val="28"/>
          <w:szCs w:val="20"/>
          <w:vertAlign w:val="superscript"/>
        </w:rPr>
        <w:t>th</w:t>
      </w:r>
      <w:r w:rsidRPr="00546C38">
        <w:rPr>
          <w:rFonts w:ascii="Times New Roman" w:eastAsia="Times" w:hAnsi="Times New Roman" w:cs="Times New Roman"/>
          <w:bCs/>
          <w:noProof/>
          <w:color w:val="000000"/>
          <w:spacing w:val="26"/>
          <w:sz w:val="28"/>
          <w:szCs w:val="20"/>
        </w:rPr>
        <w:t xml:space="preserve"> grade </w:t>
      </w:r>
    </w:p>
    <w:p w:rsidR="00546C38" w:rsidRPr="00546C38" w:rsidRDefault="00546C38" w:rsidP="00546C38">
      <w:pPr>
        <w:widowControl w:val="0"/>
        <w:spacing w:after="0" w:line="240" w:lineRule="auto"/>
        <w:rPr>
          <w:rFonts w:ascii="Times New Roman" w:eastAsia="Times" w:hAnsi="Times New Roman" w:cs="Times New Roman"/>
          <w:b/>
          <w:bCs/>
          <w:noProof/>
          <w:color w:val="000000"/>
          <w:spacing w:val="26"/>
          <w:sz w:val="28"/>
          <w:szCs w:val="20"/>
        </w:rPr>
      </w:pPr>
    </w:p>
    <w:p w:rsidR="00546C38" w:rsidRPr="00546C38" w:rsidRDefault="00546C38" w:rsidP="00546C38">
      <w:pPr>
        <w:widowControl w:val="0"/>
        <w:spacing w:after="0" w:line="240" w:lineRule="auto"/>
        <w:rPr>
          <w:rFonts w:ascii="Times New Roman" w:eastAsia="Times" w:hAnsi="Times New Roman" w:cs="Times New Roman"/>
          <w:b/>
          <w:bCs/>
          <w:noProof/>
          <w:color w:val="000000"/>
          <w:spacing w:val="26"/>
          <w:sz w:val="28"/>
          <w:szCs w:val="20"/>
        </w:rPr>
        <w:sectPr w:rsidR="00546C38" w:rsidRPr="00546C38" w:rsidSect="007D59F0">
          <w:type w:val="continuous"/>
          <w:pgSz w:w="12240" w:h="15840" w:code="1"/>
          <w:pgMar w:top="576" w:right="576" w:bottom="576" w:left="576" w:header="720" w:footer="288" w:gutter="0"/>
          <w:cols w:num="2" w:space="432"/>
          <w:docGrid w:linePitch="360"/>
        </w:sectPr>
      </w:pPr>
      <w:r w:rsidRPr="00546C38">
        <w:rPr>
          <w:rFonts w:ascii="Times New Roman" w:eastAsia="Times" w:hAnsi="Times New Roman" w:cs="Times New Roman"/>
          <w:b/>
          <w:bCs/>
          <w:noProof/>
          <w:color w:val="000000"/>
          <w:spacing w:val="26"/>
          <w:sz w:val="32"/>
          <w:szCs w:val="32"/>
        </w:rPr>
        <w:t>Ratio of students to ranger</w:t>
      </w:r>
      <w:r w:rsidRPr="00546C38">
        <w:rPr>
          <w:rFonts w:ascii="Times New Roman" w:eastAsia="Times" w:hAnsi="Times New Roman" w:cs="Times New Roman"/>
          <w:b/>
          <w:bCs/>
          <w:noProof/>
          <w:color w:val="000000"/>
          <w:spacing w:val="26"/>
          <w:sz w:val="28"/>
          <w:szCs w:val="20"/>
        </w:rPr>
        <w:t xml:space="preserve">:  </w:t>
      </w:r>
      <w:r w:rsidRPr="00546C38">
        <w:rPr>
          <w:rFonts w:ascii="Times New Roman" w:eastAsia="Times" w:hAnsi="Times New Roman" w:cs="Times New Roman"/>
          <w:bCs/>
          <w:noProof/>
          <w:color w:val="000000"/>
          <w:spacing w:val="26"/>
          <w:sz w:val="28"/>
          <w:szCs w:val="20"/>
        </w:rPr>
        <w:t>30 is ideal; groups can be large to staffing limitations</w:t>
      </w:r>
    </w:p>
    <w:p w:rsidR="00546C38" w:rsidRPr="00546C38" w:rsidRDefault="00546C38" w:rsidP="00546C38">
      <w:pPr>
        <w:widowControl w:val="0"/>
        <w:spacing w:after="0" w:line="240" w:lineRule="auto"/>
        <w:rPr>
          <w:rFonts w:ascii="Times New Roman" w:eastAsia="Times" w:hAnsi="Times New Roman" w:cs="Times New Roman"/>
          <w:b/>
          <w:bCs/>
          <w:noProof/>
          <w:color w:val="000000"/>
          <w:spacing w:val="26"/>
          <w:sz w:val="32"/>
          <w:szCs w:val="32"/>
        </w:rPr>
      </w:pPr>
    </w:p>
    <w:p w:rsidR="00546C38" w:rsidRPr="00546C38" w:rsidRDefault="00546C38" w:rsidP="00546C38">
      <w:pPr>
        <w:widowControl w:val="0"/>
        <w:spacing w:after="0" w:line="240" w:lineRule="auto"/>
        <w:rPr>
          <w:rFonts w:ascii="Times New Roman" w:eastAsia="Times" w:hAnsi="Times New Roman" w:cs="Times New Roman"/>
          <w:bCs/>
          <w:noProof/>
          <w:color w:val="000000"/>
          <w:spacing w:val="26"/>
          <w:sz w:val="28"/>
          <w:szCs w:val="20"/>
        </w:rPr>
      </w:pPr>
      <w:r w:rsidRPr="00546C38">
        <w:rPr>
          <w:rFonts w:ascii="Times New Roman" w:eastAsia="Times" w:hAnsi="Times New Roman" w:cs="Times New Roman"/>
          <w:b/>
          <w:bCs/>
          <w:noProof/>
          <w:color w:val="000000"/>
          <w:spacing w:val="26"/>
          <w:sz w:val="32"/>
          <w:szCs w:val="32"/>
        </w:rPr>
        <w:t>Safety issues:</w:t>
      </w:r>
      <w:r w:rsidRPr="00546C38">
        <w:rPr>
          <w:rFonts w:ascii="Times New Roman" w:eastAsia="Times" w:hAnsi="Times New Roman" w:cs="Times New Roman"/>
          <w:b/>
          <w:bCs/>
          <w:noProof/>
          <w:color w:val="000000"/>
          <w:spacing w:val="26"/>
          <w:sz w:val="28"/>
          <w:szCs w:val="20"/>
        </w:rPr>
        <w:t xml:space="preserve">  </w:t>
      </w:r>
      <w:r w:rsidRPr="00546C38">
        <w:rPr>
          <w:rFonts w:ascii="Times New Roman" w:eastAsia="Times" w:hAnsi="Times New Roman" w:cs="Times New Roman"/>
          <w:bCs/>
          <w:noProof/>
          <w:color w:val="000000"/>
          <w:spacing w:val="26"/>
          <w:sz w:val="28"/>
          <w:szCs w:val="20"/>
        </w:rPr>
        <w:t>Poison ivy, seasonal excessive heat or cold, safety on stairs.</w:t>
      </w:r>
    </w:p>
    <w:p w:rsidR="00546C38" w:rsidRPr="00546C38" w:rsidRDefault="00546C38" w:rsidP="00546C38">
      <w:pPr>
        <w:widowControl w:val="0"/>
        <w:spacing w:after="0" w:line="240" w:lineRule="auto"/>
        <w:rPr>
          <w:rFonts w:ascii="Times New Roman" w:eastAsia="Times New Roman" w:hAnsi="Times New Roman" w:cs="Times New Roman"/>
          <w:b/>
          <w:color w:val="000000"/>
          <w:sz w:val="32"/>
          <w:szCs w:val="32"/>
        </w:rPr>
      </w:pPr>
    </w:p>
    <w:p w:rsidR="00546C38" w:rsidRPr="00546C38" w:rsidRDefault="00546C38" w:rsidP="00546C38">
      <w:pPr>
        <w:widowControl w:val="0"/>
        <w:spacing w:after="0" w:line="240" w:lineRule="auto"/>
        <w:rPr>
          <w:rFonts w:ascii="Times New Roman" w:eastAsia="Times" w:hAnsi="Times New Roman" w:cs="Times New Roman"/>
          <w:bCs/>
          <w:noProof/>
          <w:color w:val="000000"/>
          <w:spacing w:val="26"/>
          <w:sz w:val="28"/>
          <w:szCs w:val="20"/>
        </w:rPr>
      </w:pPr>
      <w:r w:rsidRPr="00546C38">
        <w:rPr>
          <w:rFonts w:ascii="Times New Roman" w:eastAsia="Times" w:hAnsi="Times New Roman" w:cs="Times New Roman"/>
          <w:b/>
          <w:bCs/>
          <w:noProof/>
          <w:color w:val="000000"/>
          <w:spacing w:val="26"/>
          <w:sz w:val="32"/>
          <w:szCs w:val="32"/>
        </w:rPr>
        <w:t xml:space="preserve">What to expect during your field trip:  </w:t>
      </w:r>
      <w:r w:rsidRPr="00546C38">
        <w:rPr>
          <w:rFonts w:ascii="Times New Roman" w:eastAsia="Times" w:hAnsi="Times New Roman" w:cs="Times New Roman"/>
          <w:bCs/>
          <w:noProof/>
          <w:color w:val="000000"/>
          <w:spacing w:val="26"/>
          <w:sz w:val="32"/>
          <w:szCs w:val="32"/>
        </w:rPr>
        <w:t>Group arriv</w:t>
      </w:r>
      <w:r w:rsidRPr="00546C38">
        <w:rPr>
          <w:rFonts w:ascii="Times New Roman" w:eastAsia="Times" w:hAnsi="Times New Roman" w:cs="Times New Roman"/>
          <w:bCs/>
          <w:noProof/>
          <w:color w:val="000000"/>
          <w:spacing w:val="26"/>
          <w:sz w:val="28"/>
          <w:szCs w:val="20"/>
        </w:rPr>
        <w:t>es at West Beach ofor the program.The program is completely outside.</w:t>
      </w:r>
      <w:r w:rsidRPr="00546C38">
        <w:rPr>
          <w:rFonts w:ascii="Times New Roman" w:eastAsia="Times" w:hAnsi="Times New Roman" w:cs="Times New Roman"/>
          <w:b/>
          <w:bCs/>
          <w:noProof/>
          <w:color w:val="000000"/>
          <w:spacing w:val="26"/>
          <w:sz w:val="32"/>
          <w:szCs w:val="32"/>
        </w:rPr>
        <w:t xml:space="preserve"> </w:t>
      </w:r>
      <w:r w:rsidRPr="00546C38">
        <w:rPr>
          <w:rFonts w:ascii="Times New Roman" w:eastAsia="Times" w:hAnsi="Times New Roman" w:cs="Times New Roman"/>
          <w:bCs/>
          <w:noProof/>
          <w:color w:val="000000"/>
          <w:spacing w:val="26"/>
          <w:sz w:val="28"/>
          <w:szCs w:val="20"/>
        </w:rPr>
        <w:t>Students will be engaged in exploration activities to learn about the special features in the dunes.   After the conclusion, the group is welcome to  have lunch in the nearby picnic shelter.</w:t>
      </w:r>
    </w:p>
    <w:p w:rsidR="00546C38" w:rsidRPr="00546C38" w:rsidRDefault="00546C38" w:rsidP="00546C38">
      <w:pPr>
        <w:widowControl w:val="0"/>
        <w:spacing w:after="0" w:line="240" w:lineRule="auto"/>
        <w:rPr>
          <w:rFonts w:ascii="Times New Roman" w:eastAsia="Times" w:hAnsi="Times New Roman" w:cs="Times New Roman"/>
          <w:b/>
          <w:bCs/>
          <w:noProof/>
          <w:color w:val="000000"/>
          <w:spacing w:val="26"/>
          <w:sz w:val="32"/>
          <w:szCs w:val="32"/>
        </w:rPr>
      </w:pPr>
    </w:p>
    <w:p w:rsidR="00546C38" w:rsidRPr="00546C38" w:rsidRDefault="00546C38" w:rsidP="00546C38">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546C38">
        <w:rPr>
          <w:rFonts w:ascii="Times New Roman" w:eastAsia="Times New Roman" w:hAnsi="Times New Roman" w:cs="Times New Roman"/>
          <w:b/>
          <w:color w:val="000000"/>
          <w:sz w:val="32"/>
          <w:szCs w:val="32"/>
        </w:rPr>
        <w:t>Background Information</w:t>
      </w:r>
      <w:r w:rsidRPr="00546C38">
        <w:rPr>
          <w:rFonts w:ascii="NPSRawlinsonOT" w:eastAsia="Times New Roman" w:hAnsi="NPSRawlinsonOT" w:cs="Times New Roman"/>
          <w:b/>
          <w:color w:val="000000"/>
          <w:sz w:val="27"/>
          <w:szCs w:val="26"/>
        </w:rPr>
        <w:t xml:space="preserve">: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GEOLOGY OF THE DUNES:  The first dunes of Indiana were formed approximately 15,000 years ago when the last of the Ice Age glaciers swept down from the North. As the climate warmed, the southward movement of the glacier was halted, and a glacial deposit called a moraine was formed. This moraine acted as a dike holding back the water of the melting glacier forming what is now Lake Michigan. Waves, wind and plants have all combined to bring sand to the southern and eastern shores of Lake Michigan and begin the dune building process.  The process of dune building that began over 15,000 years ago is still continuing today.  Through the dynamic process of succession, a variety of biological communities succeed one another on the dunes of West Beach.  Each community changes the physical and biological environment making conditions suitable for the next community.</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The shoreline of the new lake first stood at 640 feet elevation, but this was only temporary.   The increasing influx of meltwater from the melting ice to the north soon caused the lake to breach its moranic dam near what is now the southwest part of Chicago.  As water passed out of the opening in the moraine and down the Des Plaines and Illinois valleys, the level of Ancestral Lake Michigan fell.  A new, lower lake level was established when the down-cutting of the Des Plaines River was stabilized by a boulder-rich zone with the Valpariaso Moraine.  The new lake level, which stabilized at 620 feet was also only temporary.  When the boulder field near southwest Chicago was breached, the lake began to lower again until a third level at 605 feet was reached.  This resulted because the downcutting of the Illinois River and its tributaries virtually ceased when the river reached bedrock.  This third lake level was to be the last stage of Ancestral Lake Michigan.</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 xml:space="preserve">By this time, the glaciers had completely left the Lake Michigan Basin.  A new drainage was opened at the Strait of Mackinac, to the north, which was lower than the outlet at Chicago and continues to be the principal drainage of the lake up to the present.  Geologists refer to the three lake levels of ancestral Lake Michigan as the following: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Glenwood:  640 feet elevation</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Calumet: 620 feet</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Tolleston:  605 feet</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At each of these lake stages, beaches and their accompanying foredunes are preserved.  The transition to modern day Lake Michigan was a gradual one involving numerous rises and falls of the lake level.  Even today the lake level is not fixed, as can be seen by a two to three foot rise during the past several years.  The mean average level of Lake Michigan over the past 100 years is about 585 feet elevation.</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Since there is a greater quantity of organic material in the soil progressing from beach to oak forest, the soil is more capable of holding moisture.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r w:rsidRPr="00546C38">
        <w:rPr>
          <w:rFonts w:ascii="Times New Roman" w:eastAsia="Times" w:hAnsi="Times New Roman" w:cs="Times New Roman"/>
          <w:noProof/>
          <w:color w:val="000000"/>
          <w:spacing w:val="26"/>
          <w:sz w:val="27"/>
          <w:szCs w:val="27"/>
        </w:rPr>
        <w:t xml:space="preserve">The vegetation controls the amount of sunlight striking the ground. As the plants grow, they create shade, which modifies the light and moisture conditions on the ground. Trees are sometimes observed with unusual bent or twisted growth patterns resulting from their competition for available sunlight.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7"/>
          <w:szCs w:val="27"/>
        </w:rPr>
      </w:pPr>
    </w:p>
    <w:p w:rsidR="00546C38" w:rsidRPr="00546C38" w:rsidRDefault="00546C38" w:rsidP="00546C38">
      <w:pPr>
        <w:keepNext/>
        <w:keepLines/>
        <w:pBdr>
          <w:bottom w:val="single" w:sz="18" w:space="1" w:color="000000"/>
        </w:pBdr>
        <w:spacing w:after="80" w:line="240" w:lineRule="auto"/>
        <w:outlineLvl w:val="1"/>
        <w:rPr>
          <w:rFonts w:ascii="Times New Roman" w:eastAsia="Times" w:hAnsi="Times New Roman" w:cs="Times New Roman"/>
          <w:b/>
          <w:noProof/>
          <w:color w:val="000000"/>
          <w:sz w:val="32"/>
          <w:szCs w:val="32"/>
        </w:rPr>
      </w:pPr>
      <w:r w:rsidRPr="00546C38">
        <w:rPr>
          <w:rFonts w:ascii="Times New Roman" w:eastAsia="Times" w:hAnsi="Times New Roman" w:cs="Times New Roman"/>
          <w:b/>
          <w:noProof/>
          <w:color w:val="000000"/>
          <w:sz w:val="32"/>
          <w:szCs w:val="32"/>
        </w:rPr>
        <w:t>Prerequisite Classroom Activities:</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 xml:space="preserve">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If there is a special topic or area that you want the ranger to cover during the presentation, please contact the park’s scheduling office, and every effort will be made to accommodate your request.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 xml:space="preserve"> Great Lakes in My World:</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The attached activities are from the “Great Lakes in My World” curriculum guide, produced by the Alliance for the Great Lakes. You can find more information about the curriculum guide and how to order it on the Alliance’s website: www.greatlakes.org</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“Dune Journey”, pg. 98 (3</w:t>
      </w:r>
      <w:r w:rsidRPr="00546C38">
        <w:rPr>
          <w:rFonts w:ascii="Times New Roman" w:eastAsia="Times" w:hAnsi="Times New Roman" w:cs="Times New Roman"/>
          <w:noProof/>
          <w:color w:val="000000"/>
          <w:spacing w:val="26"/>
          <w:sz w:val="28"/>
          <w:szCs w:val="28"/>
          <w:vertAlign w:val="superscript"/>
        </w:rPr>
        <w:t>rd</w:t>
      </w:r>
      <w:r w:rsidRPr="00546C38">
        <w:rPr>
          <w:rFonts w:ascii="Times New Roman" w:eastAsia="Times" w:hAnsi="Times New Roman" w:cs="Times New Roman"/>
          <w:noProof/>
          <w:color w:val="000000"/>
          <w:spacing w:val="26"/>
          <w:sz w:val="28"/>
          <w:szCs w:val="28"/>
        </w:rPr>
        <w:t>-6</w:t>
      </w:r>
      <w:r w:rsidRPr="00546C38">
        <w:rPr>
          <w:rFonts w:ascii="Times New Roman" w:eastAsia="Times" w:hAnsi="Times New Roman" w:cs="Times New Roman"/>
          <w:noProof/>
          <w:color w:val="000000"/>
          <w:spacing w:val="26"/>
          <w:sz w:val="28"/>
          <w:szCs w:val="28"/>
          <w:vertAlign w:val="superscript"/>
        </w:rPr>
        <w:t>th</w:t>
      </w:r>
      <w:r w:rsidRPr="00546C38">
        <w:rPr>
          <w:rFonts w:ascii="Times New Roman" w:eastAsia="Times" w:hAnsi="Times New Roman" w:cs="Times New Roman"/>
          <w:noProof/>
          <w:color w:val="000000"/>
          <w:spacing w:val="26"/>
          <w:sz w:val="28"/>
          <w:szCs w:val="28"/>
        </w:rPr>
        <w:t xml:space="preserve"> grade)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“Sand Study”, pg. 105 (3</w:t>
      </w:r>
      <w:r w:rsidRPr="00546C38">
        <w:rPr>
          <w:rFonts w:ascii="Times New Roman" w:eastAsia="Times" w:hAnsi="Times New Roman" w:cs="Times New Roman"/>
          <w:noProof/>
          <w:color w:val="000000"/>
          <w:spacing w:val="26"/>
          <w:sz w:val="28"/>
          <w:szCs w:val="28"/>
          <w:vertAlign w:val="superscript"/>
        </w:rPr>
        <w:t>rd</w:t>
      </w:r>
      <w:r w:rsidRPr="00546C38">
        <w:rPr>
          <w:rFonts w:ascii="Times New Roman" w:eastAsia="Times" w:hAnsi="Times New Roman" w:cs="Times New Roman"/>
          <w:noProof/>
          <w:color w:val="000000"/>
          <w:spacing w:val="26"/>
          <w:sz w:val="28"/>
          <w:szCs w:val="28"/>
        </w:rPr>
        <w:t>-6</w:t>
      </w:r>
      <w:r w:rsidRPr="00546C38">
        <w:rPr>
          <w:rFonts w:ascii="Times New Roman" w:eastAsia="Times" w:hAnsi="Times New Roman" w:cs="Times New Roman"/>
          <w:noProof/>
          <w:color w:val="000000"/>
          <w:spacing w:val="26"/>
          <w:sz w:val="28"/>
          <w:szCs w:val="28"/>
          <w:vertAlign w:val="superscript"/>
        </w:rPr>
        <w:t>th</w:t>
      </w:r>
      <w:r w:rsidRPr="00546C38">
        <w:rPr>
          <w:rFonts w:ascii="Times New Roman" w:eastAsia="Times" w:hAnsi="Times New Roman" w:cs="Times New Roman"/>
          <w:noProof/>
          <w:color w:val="000000"/>
          <w:spacing w:val="26"/>
          <w:sz w:val="28"/>
          <w:szCs w:val="28"/>
        </w:rPr>
        <w:t xml:space="preserve"> grade)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“Moving Sand”, pg. 110 (4</w:t>
      </w:r>
      <w:r w:rsidRPr="00546C38">
        <w:rPr>
          <w:rFonts w:ascii="Times New Roman" w:eastAsia="Times" w:hAnsi="Times New Roman" w:cs="Times New Roman"/>
          <w:noProof/>
          <w:color w:val="000000"/>
          <w:spacing w:val="26"/>
          <w:sz w:val="28"/>
          <w:szCs w:val="28"/>
          <w:vertAlign w:val="superscript"/>
        </w:rPr>
        <w:t>th</w:t>
      </w:r>
      <w:r w:rsidRPr="00546C38">
        <w:rPr>
          <w:rFonts w:ascii="Times New Roman" w:eastAsia="Times" w:hAnsi="Times New Roman" w:cs="Times New Roman"/>
          <w:noProof/>
          <w:color w:val="000000"/>
          <w:spacing w:val="26"/>
          <w:sz w:val="28"/>
          <w:szCs w:val="28"/>
        </w:rPr>
        <w:t>-8</w:t>
      </w:r>
      <w:r w:rsidRPr="00546C38">
        <w:rPr>
          <w:rFonts w:ascii="Times New Roman" w:eastAsia="Times" w:hAnsi="Times New Roman" w:cs="Times New Roman"/>
          <w:noProof/>
          <w:color w:val="000000"/>
          <w:spacing w:val="26"/>
          <w:sz w:val="28"/>
          <w:szCs w:val="28"/>
          <w:vertAlign w:val="superscript"/>
        </w:rPr>
        <w:t>th</w:t>
      </w:r>
      <w:r w:rsidRPr="00546C38">
        <w:rPr>
          <w:rFonts w:ascii="Times New Roman" w:eastAsia="Times" w:hAnsi="Times New Roman" w:cs="Times New Roman"/>
          <w:noProof/>
          <w:color w:val="000000"/>
          <w:spacing w:val="26"/>
          <w:sz w:val="28"/>
          <w:szCs w:val="28"/>
        </w:rPr>
        <w:t xml:space="preserve"> grade)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0"/>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Other possible activities:</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Activity 1)  Students pretend they are a grain of sand and write a story on how they would travel across Lake Michigan to West Beach or Mt. Baldy.</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Activity 2)  Students study  a map of the world and find other areas which have sand dunes. Compare the differences and similarities between these areas and the southern shore of Lake Michigan.</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Activity 3)  Students make a list and discuss the uses of sand by humans.</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lastRenderedPageBreak/>
        <w:t>Activity 4)  Students make a poster which urges people to protect the dunes of Indiana.</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8"/>
        </w:rPr>
      </w:pPr>
      <w:r w:rsidRPr="00546C38">
        <w:rPr>
          <w:rFonts w:ascii="Times New Roman" w:eastAsia="Times" w:hAnsi="Times New Roman" w:cs="Times New Roman"/>
          <w:noProof/>
          <w:color w:val="000000"/>
          <w:spacing w:val="26"/>
          <w:sz w:val="28"/>
          <w:szCs w:val="28"/>
        </w:rPr>
        <w:t xml:space="preserve">Activity 5)  Students research one of the common plants of the dunes listed below.  They should find out what it looks like, what kind of plant it is (tree, shrub or flower) and if it has any special adaptations for survival. </w:t>
      </w:r>
    </w:p>
    <w:p w:rsidR="00546C38" w:rsidRPr="00546C38" w:rsidRDefault="00546C38" w:rsidP="00546C38">
      <w:pPr>
        <w:spacing w:line="264" w:lineRule="auto"/>
        <w:rPr>
          <w:rFonts w:ascii="Frutiger LT Std 55 Roman" w:eastAsia="Calibri" w:hAnsi="Frutiger LT Std 55 Roman" w:cs="Times New Roman"/>
          <w:color w:val="000000"/>
          <w:sz w:val="19"/>
          <w:szCs w:val="20"/>
        </w:rPr>
      </w:pPr>
    </w:p>
    <w:p w:rsidR="00546C38" w:rsidRPr="00546C38" w:rsidRDefault="00546C38" w:rsidP="00546C38">
      <w:pPr>
        <w:spacing w:line="264" w:lineRule="auto"/>
        <w:rPr>
          <w:rFonts w:ascii="Frutiger LT Std 55 Roman" w:eastAsia="Calibri" w:hAnsi="Frutiger LT Std 55 Roman" w:cs="Times New Roman"/>
          <w:color w:val="000000"/>
          <w:sz w:val="19"/>
          <w:szCs w:val="20"/>
        </w:rPr>
        <w:sectPr w:rsidR="00546C38" w:rsidRPr="00546C38" w:rsidSect="003C2BE7">
          <w:pgSz w:w="12240" w:h="15840" w:code="1"/>
          <w:pgMar w:top="576" w:right="576" w:bottom="576" w:left="576" w:header="720" w:footer="288" w:gutter="0"/>
          <w:cols w:space="432"/>
          <w:docGrid w:linePitch="360"/>
        </w:sectPr>
      </w:pPr>
      <w:r w:rsidRPr="00546C38">
        <w:rPr>
          <w:rFonts w:ascii="Frutiger LT Std 55 Roman" w:eastAsia="Calibri" w:hAnsi="Frutiger LT Std 55 Roman" w:cs="Times New Roman"/>
          <w:color w:val="000000"/>
          <w:sz w:val="19"/>
          <w:szCs w:val="20"/>
        </w:rPr>
        <w:t>The only instances</w:t>
      </w:r>
    </w:p>
    <w:p w:rsidR="00546C38" w:rsidRPr="00546C38" w:rsidRDefault="00546C38" w:rsidP="00546C38">
      <w:pPr>
        <w:spacing w:after="0" w:line="264" w:lineRule="auto"/>
        <w:rPr>
          <w:rFonts w:ascii="Frutiger LT Std 55 Roman" w:eastAsia="Calibri" w:hAnsi="Frutiger LT Std 55 Roman" w:cs="Times New Roman"/>
          <w:color w:val="000000"/>
          <w:sz w:val="18"/>
          <w:szCs w:val="18"/>
        </w:rPr>
      </w:pPr>
    </w:p>
    <w:p w:rsidR="00546C38" w:rsidRPr="00546C38" w:rsidRDefault="00546C38" w:rsidP="00546C38">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sidRPr="00546C38">
        <w:rPr>
          <w:rFonts w:ascii="NPSRawlinsonOT" w:eastAsia="Times New Roman" w:hAnsi="NPSRawlinsonOT" w:cs="Times New Roman"/>
          <w:b/>
          <w:color w:val="000000"/>
          <w:sz w:val="18"/>
          <w:szCs w:val="18"/>
        </w:rPr>
        <w:t xml:space="preserve"> </w:t>
      </w:r>
      <w:r w:rsidRPr="00546C38">
        <w:rPr>
          <w:rFonts w:ascii="NPSRawlinsonOT" w:eastAsia="Times" w:hAnsi="NPSRawlinsonOT" w:cs="Times New Roman"/>
          <w:b/>
          <w:noProof/>
          <w:color w:val="000000"/>
          <w:sz w:val="27"/>
          <w:szCs w:val="26"/>
        </w:rPr>
        <w:t>Vocabulary and Common Plant Listing:</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0"/>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adaptation</w:t>
      </w:r>
      <w:r w:rsidRPr="00546C38">
        <w:rPr>
          <w:rFonts w:ascii="Times New Roman" w:eastAsia="Times" w:hAnsi="Times New Roman" w:cs="Times New Roman"/>
          <w:noProof/>
          <w:color w:val="000000"/>
          <w:spacing w:val="26"/>
          <w:sz w:val="25"/>
          <w:szCs w:val="25"/>
        </w:rPr>
        <w:t xml:space="preserve"> – something that a plant or animal has or does that enables it to survive.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beach</w:t>
      </w:r>
      <w:r w:rsidRPr="00546C38">
        <w:rPr>
          <w:rFonts w:ascii="Times New Roman" w:eastAsia="Times" w:hAnsi="Times New Roman" w:cs="Times New Roman"/>
          <w:noProof/>
          <w:color w:val="000000"/>
          <w:spacing w:val="26"/>
          <w:sz w:val="25"/>
          <w:szCs w:val="25"/>
        </w:rPr>
        <w:t xml:space="preserve"> – the sandy, pebbly, or rocky shore of a body of water.</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decompose</w:t>
      </w:r>
      <w:r w:rsidRPr="00546C38">
        <w:rPr>
          <w:rFonts w:ascii="Times New Roman" w:eastAsia="Times" w:hAnsi="Times New Roman" w:cs="Times New Roman"/>
          <w:noProof/>
          <w:color w:val="000000"/>
          <w:spacing w:val="26"/>
          <w:sz w:val="25"/>
          <w:szCs w:val="25"/>
        </w:rPr>
        <w:t xml:space="preserve"> – to cause chemical disintegration of organic matter</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dune</w:t>
      </w:r>
      <w:r w:rsidRPr="00546C38">
        <w:rPr>
          <w:rFonts w:ascii="Times New Roman" w:eastAsia="Times" w:hAnsi="Times New Roman" w:cs="Times New Roman"/>
          <w:noProof/>
          <w:color w:val="000000"/>
          <w:spacing w:val="26"/>
          <w:sz w:val="25"/>
          <w:szCs w:val="25"/>
        </w:rPr>
        <w:t xml:space="preserve"> – a ridge or hill of wind-blown sand.</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glacier</w:t>
      </w:r>
      <w:r w:rsidRPr="00546C38">
        <w:rPr>
          <w:rFonts w:ascii="Times New Roman" w:eastAsia="Times" w:hAnsi="Times New Roman" w:cs="Times New Roman"/>
          <w:noProof/>
          <w:color w:val="000000"/>
          <w:spacing w:val="26"/>
          <w:sz w:val="25"/>
          <w:szCs w:val="25"/>
        </w:rPr>
        <w:t xml:space="preserve"> – a large body of ice moving slowly down a slope or valley or spreading outward on a land surface.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Usually carrying, pushing, or depositing loose rock and other debris and eroding land forms along the way.  The perennial snowfield, on which falling snow is converted to a granular icy mass through the pressure of successive snowfalls and through the freezing of seasonal melt water becomes solid ice, and flows plastically downward to form the body of the glacier.  This grows or shrinks according to whether snowfall exceeds the rate of melting or not.</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panne</w:t>
      </w:r>
      <w:r w:rsidRPr="00546C38">
        <w:rPr>
          <w:rFonts w:ascii="Times New Roman" w:eastAsia="Times" w:hAnsi="Times New Roman" w:cs="Times New Roman"/>
          <w:noProof/>
          <w:color w:val="000000"/>
          <w:spacing w:val="26"/>
          <w:sz w:val="25"/>
          <w:szCs w:val="25"/>
        </w:rPr>
        <w:t xml:space="preserve"> – a pond that is located within a dune complex.</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rhizome</w:t>
      </w:r>
      <w:r w:rsidRPr="00546C38">
        <w:rPr>
          <w:rFonts w:ascii="Times New Roman" w:eastAsia="Times" w:hAnsi="Times New Roman" w:cs="Times New Roman"/>
          <w:noProof/>
          <w:color w:val="000000"/>
          <w:spacing w:val="26"/>
          <w:sz w:val="25"/>
          <w:szCs w:val="25"/>
        </w:rPr>
        <w:t xml:space="preserve"> – a rootlike, usually horizontal stem growing under or along the ground that sends out roots from its lower surface and leaves or shoots from its upper surface.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 xml:space="preserve">sand </w:t>
      </w:r>
      <w:r w:rsidRPr="00546C38">
        <w:rPr>
          <w:rFonts w:ascii="Times New Roman" w:eastAsia="Times" w:hAnsi="Times New Roman" w:cs="Times New Roman"/>
          <w:noProof/>
          <w:color w:val="000000"/>
          <w:spacing w:val="26"/>
          <w:sz w:val="25"/>
          <w:szCs w:val="25"/>
        </w:rPr>
        <w:t xml:space="preserve">– loose, granular, gritty particles of worn or disintegrated rock, finer than gravel and coarser than dust.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4"/>
          <w:szCs w:val="24"/>
        </w:rPr>
      </w:pPr>
    </w:p>
    <w:p w:rsidR="00546C38" w:rsidRPr="00546C38" w:rsidRDefault="00546C38" w:rsidP="00546C38">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sidRPr="00546C38">
        <w:rPr>
          <w:rFonts w:ascii="NPSRawlinsonOT" w:eastAsia="Times" w:hAnsi="NPSRawlinsonOT" w:cs="Times New Roman"/>
          <w:b/>
          <w:noProof/>
          <w:color w:val="000000"/>
          <w:sz w:val="27"/>
          <w:szCs w:val="26"/>
        </w:rPr>
        <w:t>Plants common to the dunes:</w:t>
      </w:r>
    </w:p>
    <w:p w:rsidR="00546C38" w:rsidRPr="00546C38" w:rsidRDefault="00546C38" w:rsidP="00546C38">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8"/>
          <w:szCs w:val="20"/>
        </w:rPr>
        <w:sectPr w:rsidR="00546C38" w:rsidRPr="00546C38" w:rsidSect="00921CCC">
          <w:footerReference w:type="even" r:id="rId9"/>
          <w:footerReference w:type="default" r:id="rId10"/>
          <w:type w:val="continuous"/>
          <w:pgSz w:w="12240" w:h="15840" w:code="1"/>
          <w:pgMar w:top="360" w:right="720" w:bottom="360" w:left="720" w:header="0" w:footer="0" w:gutter="0"/>
          <w:cols w:space="720"/>
        </w:sect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Beach Community</w:t>
      </w:r>
      <w:r w:rsidRPr="00546C38">
        <w:rPr>
          <w:rFonts w:ascii="Times New Roman" w:eastAsia="Times" w:hAnsi="Times New Roman" w:cs="Times New Roman"/>
          <w:noProof/>
          <w:color w:val="000000"/>
          <w:spacing w:val="26"/>
          <w:sz w:val="25"/>
          <w:szCs w:val="25"/>
        </w:rPr>
        <w:t>:</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Bugseed</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Russian thistle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Seaside spurge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Sea-rocket</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Winged pigweed</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u w:val="single"/>
        </w:rPr>
        <w:t>Foredune Community</w:t>
      </w:r>
      <w:r w:rsidRPr="00546C38">
        <w:rPr>
          <w:rFonts w:ascii="Times New Roman" w:eastAsia="Times" w:hAnsi="Times New Roman" w:cs="Times New Roman"/>
          <w:noProof/>
          <w:color w:val="000000"/>
          <w:spacing w:val="26"/>
          <w:sz w:val="25"/>
          <w:szCs w:val="25"/>
        </w:rPr>
        <w:t>:</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 xml:space="preserve">Artic Bearberry </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lastRenderedPageBreak/>
        <w:t>Common milkweed</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Cottonwood tree</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Fragrant sumac</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Hairy puccoon</w:t>
      </w:r>
    </w:p>
    <w:p w:rsidR="00546C38" w:rsidRPr="00546C38" w:rsidRDefault="00546C38" w:rsidP="00546C38">
      <w:pPr>
        <w:widowControl w:val="0"/>
        <w:spacing w:after="0" w:line="240" w:lineRule="auto"/>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Hop tree</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Horse mint</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Jack pine</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Little Bluestem grass</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Marram grass</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Pasture rose</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Poison ivy</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Prickly pear</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Riverbank grape</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Sand cherry</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Sand cress</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5"/>
          <w:szCs w:val="25"/>
        </w:rPr>
      </w:pPr>
      <w:r w:rsidRPr="00546C38">
        <w:rPr>
          <w:rFonts w:ascii="Times New Roman" w:eastAsia="Times" w:hAnsi="Times New Roman" w:cs="Times New Roman"/>
          <w:noProof/>
          <w:color w:val="000000"/>
          <w:spacing w:val="26"/>
          <w:sz w:val="25"/>
          <w:szCs w:val="25"/>
        </w:rPr>
        <w:t>Sand thistle</w:t>
      </w:r>
    </w:p>
    <w:p w:rsidR="00546C38" w:rsidRPr="00546C38" w:rsidRDefault="00546C38" w:rsidP="00546C38">
      <w:pPr>
        <w:widowControl w:val="0"/>
        <w:spacing w:after="0" w:line="240" w:lineRule="auto"/>
        <w:jc w:val="both"/>
        <w:rPr>
          <w:rFonts w:ascii="Times New Roman" w:eastAsia="Times" w:hAnsi="Times New Roman" w:cs="Times New Roman"/>
          <w:noProof/>
          <w:color w:val="000000"/>
          <w:spacing w:val="26"/>
          <w:sz w:val="24"/>
          <w:szCs w:val="24"/>
        </w:rPr>
      </w:pPr>
      <w:r w:rsidRPr="00546C38">
        <w:rPr>
          <w:rFonts w:ascii="Times New Roman" w:eastAsia="Times" w:hAnsi="Times New Roman" w:cs="Times New Roman"/>
          <w:noProof/>
          <w:color w:val="000000"/>
          <w:spacing w:val="26"/>
          <w:sz w:val="25"/>
          <w:szCs w:val="25"/>
        </w:rPr>
        <w:t>Wormwood</w:t>
      </w:r>
    </w:p>
    <w:p w:rsidR="001849B2" w:rsidRDefault="001849B2" w:rsidP="001849B2">
      <w:pPr>
        <w:spacing w:after="0" w:line="240" w:lineRule="auto"/>
        <w:rPr>
          <w:rFonts w:ascii="NPSRawlinsonOT" w:eastAsia="Calibri" w:hAnsi="NPSRawlinsonOT" w:cs="Times New Roman"/>
          <w:color w:val="000000"/>
          <w:sz w:val="18"/>
          <w:szCs w:val="18"/>
        </w:rPr>
      </w:pPr>
    </w:p>
    <w:p w:rsidR="00546C38" w:rsidRPr="001849B2" w:rsidRDefault="00546C38" w:rsidP="001849B2">
      <w:pPr>
        <w:spacing w:after="0" w:line="240" w:lineRule="auto"/>
        <w:jc w:val="center"/>
        <w:rPr>
          <w:rFonts w:ascii="Frutiger LT Std 55 Roman" w:eastAsia="Calibri" w:hAnsi="Frutiger LT Std 55 Roman" w:cs="Times New Roman"/>
          <w:b/>
          <w:color w:val="000000"/>
          <w:sz w:val="18"/>
          <w:szCs w:val="18"/>
        </w:rPr>
      </w:pPr>
      <w:r w:rsidRPr="001849B2">
        <w:rPr>
          <w:rFonts w:ascii="Times New Roman" w:hAnsi="Times New Roman"/>
          <w:b/>
          <w:sz w:val="32"/>
          <w:szCs w:val="32"/>
        </w:rPr>
        <w:t>Indiana Content Standards:</w:t>
      </w:r>
    </w:p>
    <w:p w:rsidR="00546C38" w:rsidRDefault="00546C38" w:rsidP="00546C38">
      <w:pPr>
        <w:pStyle w:val="EXPERIENCEYOURAMERICA"/>
        <w:rPr>
          <w:rFonts w:ascii="Times New Roman" w:hAnsi="Times New Roman"/>
          <w:b w:val="0"/>
          <w:sz w:val="24"/>
        </w:rPr>
      </w:pPr>
      <w:r w:rsidRPr="008719D7">
        <w:rPr>
          <w:rFonts w:ascii="Times New Roman" w:hAnsi="Times New Roman"/>
          <w:b w:val="0"/>
          <w:sz w:val="24"/>
        </w:rPr>
        <w:t>The</w:t>
      </w:r>
      <w:r>
        <w:rPr>
          <w:rFonts w:ascii="Times New Roman" w:hAnsi="Times New Roman"/>
          <w:b w:val="0"/>
          <w:sz w:val="24"/>
        </w:rPr>
        <w:t xml:space="preserve">  A Grain of Truth program</w:t>
      </w:r>
      <w:r w:rsidRPr="008719D7">
        <w:rPr>
          <w:rFonts w:ascii="Times New Roman" w:hAnsi="Times New Roman"/>
          <w:b w:val="0"/>
          <w:sz w:val="24"/>
        </w:rPr>
        <w:t xml:space="preserve"> can assist teachers in meeting the following Indiana standards</w:t>
      </w:r>
      <w:r>
        <w:rPr>
          <w:rFonts w:ascii="Times New Roman" w:hAnsi="Times New Roman"/>
          <w:b w:val="0"/>
          <w:sz w:val="24"/>
        </w:rPr>
        <w:t>.</w:t>
      </w:r>
      <w:r w:rsidRPr="008719D7">
        <w:rPr>
          <w:rFonts w:ascii="Times New Roman" w:hAnsi="Times New Roman"/>
          <w:b w:val="0"/>
          <w:sz w:val="24"/>
        </w:rPr>
        <w:t xml:space="preserve"> </w:t>
      </w:r>
    </w:p>
    <w:p w:rsidR="00546C38" w:rsidRDefault="00546C38" w:rsidP="00546C38">
      <w:pPr>
        <w:pStyle w:val="EXPERIENCEYOURAMERICA"/>
        <w:jc w:val="center"/>
        <w:rPr>
          <w:rFonts w:ascii="Times New Roman" w:hAnsi="Times New Roman"/>
          <w:b w:val="0"/>
          <w:sz w:val="24"/>
        </w:rPr>
      </w:pPr>
    </w:p>
    <w:p w:rsidR="00546C38" w:rsidRDefault="00546C38" w:rsidP="00546C38">
      <w:pPr>
        <w:pStyle w:val="EXPERIENCEYOURAMERICA"/>
        <w:jc w:val="center"/>
        <w:rPr>
          <w:rFonts w:ascii="Times New Roman" w:hAnsi="Times New Roman"/>
          <w:sz w:val="26"/>
          <w:u w:val="single"/>
        </w:rPr>
      </w:pPr>
      <w:r>
        <w:rPr>
          <w:rFonts w:ascii="Times New Roman" w:hAnsi="Times New Roman"/>
          <w:sz w:val="26"/>
          <w:u w:val="single"/>
        </w:rPr>
        <w:t>Fourth Grade</w:t>
      </w:r>
    </w:p>
    <w:p w:rsidR="00546C38" w:rsidRDefault="00546C38" w:rsidP="00546C38">
      <w:pPr>
        <w:pStyle w:val="EXPERIENCEYOURAMERICA"/>
        <w:jc w:val="center"/>
        <w:rPr>
          <w:rFonts w:ascii="Times New Roman" w:hAnsi="Times New Roman"/>
          <w:sz w:val="26"/>
          <w:u w:val="single"/>
        </w:rPr>
      </w:pP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Science</w:t>
      </w: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Earth Science</w:t>
      </w:r>
    </w:p>
    <w:p w:rsidR="00546C38" w:rsidRDefault="00546C38" w:rsidP="00546C38">
      <w:pPr>
        <w:pStyle w:val="EXPERIENCEYOURAMERICA"/>
        <w:rPr>
          <w:rFonts w:ascii="Times New Roman" w:hAnsi="Times New Roman"/>
          <w:sz w:val="24"/>
        </w:rPr>
      </w:pPr>
      <w:r>
        <w:rPr>
          <w:rFonts w:ascii="Times New Roman" w:hAnsi="Times New Roman"/>
          <w:sz w:val="24"/>
        </w:rPr>
        <w:t>SCI.4.2.1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Demonstrate and describe how smaller rocks come from the breakage and weathering of larger rocks in a process that occurs over a long period of time.</w:t>
      </w:r>
    </w:p>
    <w:p w:rsidR="00546C38" w:rsidRDefault="00546C38" w:rsidP="00546C38">
      <w:pPr>
        <w:pStyle w:val="EXPERIENCEYOURAMERICA"/>
        <w:rPr>
          <w:rFonts w:ascii="Times New Roman" w:hAnsi="Times New Roman"/>
          <w:sz w:val="24"/>
        </w:rPr>
      </w:pPr>
      <w:r>
        <w:rPr>
          <w:rFonts w:ascii="Times New Roman" w:hAnsi="Times New Roman"/>
          <w:sz w:val="24"/>
        </w:rPr>
        <w:t>SCI.4.2.2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Describe how wind, water and glacial ice shape and reshape earth’s land surface by eroding rock and soil in some areas and depositing them in other areas in a process that occurs over a long period of time.</w:t>
      </w:r>
    </w:p>
    <w:p w:rsidR="00546C38" w:rsidRDefault="00546C38" w:rsidP="00546C38">
      <w:pPr>
        <w:pStyle w:val="EXPERIENCEYOURAMERICA"/>
        <w:rPr>
          <w:rFonts w:ascii="Times New Roman" w:hAnsi="Times New Roman"/>
          <w:b w:val="0"/>
          <w:sz w:val="24"/>
        </w:rPr>
      </w:pP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Life Science</w:t>
      </w:r>
    </w:p>
    <w:p w:rsidR="00546C38" w:rsidRDefault="00546C38" w:rsidP="00546C38">
      <w:pPr>
        <w:pStyle w:val="EXPERIENCEYOURAMERICA"/>
        <w:rPr>
          <w:rFonts w:ascii="Times New Roman" w:hAnsi="Times New Roman"/>
          <w:sz w:val="24"/>
        </w:rPr>
      </w:pPr>
      <w:r>
        <w:rPr>
          <w:rFonts w:ascii="Times New Roman" w:hAnsi="Times New Roman"/>
          <w:sz w:val="24"/>
        </w:rPr>
        <w:t>SCI.4.3.3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Design investigations to explore how organisms meet some of their needs by responding to stimuli from their environments.</w:t>
      </w:r>
    </w:p>
    <w:p w:rsidR="00546C38" w:rsidRDefault="00546C38" w:rsidP="00546C38">
      <w:pPr>
        <w:pStyle w:val="EXPERIENCEYOURAMERICA"/>
        <w:rPr>
          <w:rFonts w:ascii="Times New Roman" w:hAnsi="Times New Roman"/>
          <w:sz w:val="24"/>
        </w:rPr>
      </w:pPr>
      <w:r>
        <w:rPr>
          <w:rFonts w:ascii="Times New Roman" w:hAnsi="Times New Roman"/>
          <w:sz w:val="24"/>
        </w:rPr>
        <w:t>SCI.4.3.4 2010</w:t>
      </w:r>
    </w:p>
    <w:p w:rsidR="00546C38" w:rsidRPr="00193E26" w:rsidRDefault="00546C38" w:rsidP="00546C38">
      <w:pPr>
        <w:pStyle w:val="EXPERIENCEYOURAMERICA"/>
        <w:rPr>
          <w:rFonts w:ascii="Times New Roman" w:hAnsi="Times New Roman"/>
          <w:b w:val="0"/>
          <w:sz w:val="24"/>
        </w:rPr>
      </w:pPr>
      <w:r>
        <w:rPr>
          <w:rFonts w:ascii="Times New Roman" w:hAnsi="Times New Roman"/>
          <w:b w:val="0"/>
          <w:sz w:val="24"/>
        </w:rPr>
        <w:t>Describe a way that a given plant or animal might adapt to a change arising from a human or non-human impact on its environment.</w:t>
      </w:r>
    </w:p>
    <w:p w:rsidR="00546C38" w:rsidRPr="00193E26" w:rsidRDefault="00546C38" w:rsidP="00546C38">
      <w:pPr>
        <w:pStyle w:val="EXPERIENCEYOURAMERICA"/>
        <w:rPr>
          <w:rFonts w:ascii="Times New Roman" w:hAnsi="Times New Roman"/>
          <w:b w:val="0"/>
          <w:sz w:val="24"/>
          <w:szCs w:val="36"/>
        </w:rPr>
      </w:pPr>
    </w:p>
    <w:p w:rsidR="00546C38" w:rsidRDefault="00546C38" w:rsidP="00546C38">
      <w:pPr>
        <w:pStyle w:val="EXPERIENCEYOURAMERICA"/>
        <w:jc w:val="center"/>
        <w:rPr>
          <w:rFonts w:ascii="Times New Roman" w:hAnsi="Times New Roman"/>
          <w:sz w:val="26"/>
          <w:u w:val="single"/>
        </w:rPr>
      </w:pPr>
      <w:r>
        <w:rPr>
          <w:rFonts w:ascii="Times New Roman" w:hAnsi="Times New Roman"/>
          <w:sz w:val="26"/>
          <w:u w:val="single"/>
        </w:rPr>
        <w:t>Fifth Grade</w:t>
      </w: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Science</w:t>
      </w: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Life Science</w:t>
      </w:r>
    </w:p>
    <w:p w:rsidR="00546C38" w:rsidRDefault="00546C38" w:rsidP="00546C38">
      <w:pPr>
        <w:pStyle w:val="EXPERIENCEYOURAMERICA"/>
        <w:rPr>
          <w:rFonts w:ascii="Times New Roman" w:hAnsi="Times New Roman"/>
          <w:sz w:val="24"/>
        </w:rPr>
      </w:pPr>
      <w:r>
        <w:rPr>
          <w:rFonts w:ascii="Times New Roman" w:hAnsi="Times New Roman"/>
          <w:sz w:val="24"/>
        </w:rPr>
        <w:t>SCI.5.3.1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Observe and classify common Indiana organisms as producers, consumers, decomposers, predator and prey based on their relationships and interactions with other organisms in their ecosystem.</w:t>
      </w:r>
    </w:p>
    <w:p w:rsidR="00546C38" w:rsidRDefault="00546C38" w:rsidP="00546C38">
      <w:pPr>
        <w:pStyle w:val="EXPERIENCEYOURAMERICA"/>
        <w:rPr>
          <w:rFonts w:ascii="Times New Roman" w:hAnsi="Times New Roman"/>
          <w:sz w:val="24"/>
        </w:rPr>
      </w:pPr>
      <w:r>
        <w:rPr>
          <w:rFonts w:ascii="Times New Roman" w:hAnsi="Times New Roman"/>
          <w:sz w:val="24"/>
        </w:rPr>
        <w:t>SCI.5.3.2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Investigate the action of different decomposers and compare their role in an ecosystem with that of producers and consumers.</w:t>
      </w:r>
    </w:p>
    <w:p w:rsidR="00546C38" w:rsidRDefault="00546C38" w:rsidP="00546C38">
      <w:pPr>
        <w:pStyle w:val="EXPERIENCEYOURAMERICA"/>
        <w:rPr>
          <w:rFonts w:ascii="Times New Roman" w:hAnsi="Times New Roman"/>
          <w:b w:val="0"/>
          <w:sz w:val="24"/>
        </w:rPr>
      </w:pPr>
    </w:p>
    <w:p w:rsidR="00546C38" w:rsidRPr="00E46D18" w:rsidRDefault="00546C38" w:rsidP="00546C38">
      <w:pPr>
        <w:pStyle w:val="EXPERIENCEYOURAMERICA"/>
        <w:jc w:val="center"/>
        <w:rPr>
          <w:rFonts w:ascii="Times New Roman" w:hAnsi="Times New Roman"/>
          <w:sz w:val="26"/>
          <w:u w:val="single"/>
        </w:rPr>
      </w:pPr>
      <w:r>
        <w:rPr>
          <w:rFonts w:ascii="Times New Roman" w:hAnsi="Times New Roman"/>
          <w:sz w:val="26"/>
          <w:u w:val="single"/>
        </w:rPr>
        <w:t>Sixth Grade</w:t>
      </w:r>
    </w:p>
    <w:p w:rsidR="00546C38" w:rsidRPr="00193E26" w:rsidRDefault="00546C38" w:rsidP="00546C38">
      <w:pPr>
        <w:pStyle w:val="EXPERIENCEYOURAMERICA"/>
        <w:rPr>
          <w:rFonts w:ascii="Times New Roman" w:hAnsi="Times New Roman"/>
          <w:b w:val="0"/>
          <w:sz w:val="24"/>
        </w:rPr>
      </w:pPr>
    </w:p>
    <w:p w:rsidR="00546C38" w:rsidRPr="00ED6A04" w:rsidRDefault="00546C38" w:rsidP="00546C38">
      <w:pPr>
        <w:pStyle w:val="EXPERIENCEYOURAMERICA"/>
        <w:rPr>
          <w:rFonts w:ascii="Times New Roman" w:hAnsi="Times New Roman"/>
          <w:b w:val="0"/>
          <w:sz w:val="26"/>
          <w:u w:val="single"/>
        </w:rPr>
      </w:pPr>
      <w:r w:rsidRPr="00ED6A04">
        <w:rPr>
          <w:rFonts w:ascii="Times New Roman" w:hAnsi="Times New Roman"/>
          <w:b w:val="0"/>
          <w:sz w:val="26"/>
          <w:u w:val="single"/>
        </w:rPr>
        <w:t>Science</w:t>
      </w:r>
    </w:p>
    <w:p w:rsidR="00546C38" w:rsidRPr="00ED6A04" w:rsidRDefault="00546C38" w:rsidP="00546C38">
      <w:pPr>
        <w:pStyle w:val="EXPERIENCEYOURAMERICA"/>
        <w:rPr>
          <w:rFonts w:ascii="Times New Roman" w:hAnsi="Times New Roman"/>
          <w:b w:val="0"/>
          <w:sz w:val="26"/>
          <w:u w:val="single"/>
        </w:rPr>
      </w:pPr>
      <w:r w:rsidRPr="00ED6A04">
        <w:rPr>
          <w:rFonts w:ascii="Times New Roman" w:hAnsi="Times New Roman"/>
          <w:b w:val="0"/>
          <w:sz w:val="26"/>
          <w:u w:val="single"/>
        </w:rPr>
        <w:t>Life Science</w:t>
      </w:r>
    </w:p>
    <w:p w:rsidR="00546C38" w:rsidRDefault="00546C38" w:rsidP="00546C38">
      <w:pPr>
        <w:pStyle w:val="EXPERIENCEYOURAMERICA"/>
        <w:rPr>
          <w:rFonts w:ascii="Times New Roman" w:hAnsi="Times New Roman"/>
          <w:sz w:val="24"/>
        </w:rPr>
      </w:pPr>
      <w:r>
        <w:rPr>
          <w:rFonts w:ascii="Times New Roman" w:hAnsi="Times New Roman"/>
          <w:sz w:val="24"/>
        </w:rPr>
        <w:t>SCI.6.3.1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Describe specific relationships (i.e., predator and prey, consumer and producer, and parasite and host) between organisms and determine whether these relationships are competitive or mutually beneficial.</w:t>
      </w:r>
    </w:p>
    <w:p w:rsidR="00546C38" w:rsidRDefault="00546C38" w:rsidP="00546C38">
      <w:pPr>
        <w:pStyle w:val="EXPERIENCEYOURAMERICA"/>
        <w:rPr>
          <w:rFonts w:ascii="Times New Roman" w:hAnsi="Times New Roman"/>
          <w:sz w:val="24"/>
        </w:rPr>
      </w:pPr>
      <w:r>
        <w:rPr>
          <w:rFonts w:ascii="Times New Roman" w:hAnsi="Times New Roman"/>
          <w:sz w:val="24"/>
        </w:rPr>
        <w:t>SCI.6.3.2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Describe how changes caused by organisms in the habitat wher they live can be beneficial or detrimental to themselves or to native plants and animals.</w:t>
      </w:r>
    </w:p>
    <w:p w:rsidR="00546C38" w:rsidRDefault="00546C38" w:rsidP="00546C38">
      <w:pPr>
        <w:pStyle w:val="EXPERIENCEYOURAMERICA"/>
        <w:rPr>
          <w:rFonts w:ascii="Times New Roman" w:hAnsi="Times New Roman"/>
          <w:sz w:val="24"/>
        </w:rPr>
      </w:pPr>
      <w:r>
        <w:rPr>
          <w:rFonts w:ascii="Times New Roman" w:hAnsi="Times New Roman"/>
          <w:sz w:val="24"/>
        </w:rPr>
        <w:t>SCI.6.3.3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Describe how certain biotic and abiotic factors-such as predators, quantity or light and water, range of temperatures and soil composition – can limit the number of organisms an ecosystem can support.</w:t>
      </w:r>
    </w:p>
    <w:p w:rsidR="00546C38" w:rsidRDefault="00546C38" w:rsidP="00546C38">
      <w:pPr>
        <w:pStyle w:val="EXPERIENCEYOURAMERICA"/>
        <w:rPr>
          <w:rFonts w:ascii="Times New Roman" w:hAnsi="Times New Roman"/>
          <w:b w:val="0"/>
          <w:sz w:val="24"/>
        </w:rPr>
      </w:pPr>
    </w:p>
    <w:p w:rsidR="00546C38" w:rsidRDefault="00546C38" w:rsidP="00546C38">
      <w:pPr>
        <w:pStyle w:val="EXPERIENCEYOURAMERICA"/>
        <w:jc w:val="center"/>
        <w:rPr>
          <w:rFonts w:ascii="Times New Roman" w:hAnsi="Times New Roman"/>
          <w:sz w:val="26"/>
          <w:u w:val="single"/>
        </w:rPr>
      </w:pPr>
      <w:r>
        <w:rPr>
          <w:rFonts w:ascii="Times New Roman" w:hAnsi="Times New Roman"/>
          <w:sz w:val="26"/>
          <w:u w:val="single"/>
        </w:rPr>
        <w:t>Seventh Grade</w:t>
      </w:r>
    </w:p>
    <w:p w:rsidR="00546C38" w:rsidRPr="00ED6A04" w:rsidRDefault="00546C38" w:rsidP="00546C38">
      <w:pPr>
        <w:pStyle w:val="EXPERIENCEYOURAMERICA"/>
        <w:rPr>
          <w:rFonts w:ascii="Times New Roman" w:hAnsi="Times New Roman"/>
          <w:b w:val="0"/>
          <w:sz w:val="26"/>
          <w:u w:val="single"/>
        </w:rPr>
      </w:pPr>
      <w:r w:rsidRPr="00ED6A04">
        <w:rPr>
          <w:rFonts w:ascii="Times New Roman" w:hAnsi="Times New Roman"/>
          <w:b w:val="0"/>
          <w:sz w:val="26"/>
          <w:u w:val="single"/>
        </w:rPr>
        <w:t>Science</w:t>
      </w:r>
    </w:p>
    <w:p w:rsidR="00546C38" w:rsidRDefault="00546C38" w:rsidP="00546C38">
      <w:pPr>
        <w:pStyle w:val="EXPERIENCEYOURAMERICA"/>
        <w:rPr>
          <w:rFonts w:ascii="Times New Roman" w:hAnsi="Times New Roman"/>
          <w:b w:val="0"/>
          <w:sz w:val="26"/>
          <w:u w:val="single"/>
        </w:rPr>
      </w:pPr>
      <w:r w:rsidRPr="00ED6A04">
        <w:rPr>
          <w:rFonts w:ascii="Times New Roman" w:hAnsi="Times New Roman"/>
          <w:b w:val="0"/>
          <w:sz w:val="26"/>
          <w:u w:val="single"/>
        </w:rPr>
        <w:t>Earth Scie</w:t>
      </w:r>
      <w:r>
        <w:rPr>
          <w:rFonts w:ascii="Times New Roman" w:hAnsi="Times New Roman"/>
          <w:b w:val="0"/>
          <w:sz w:val="26"/>
          <w:u w:val="single"/>
        </w:rPr>
        <w:t>nce</w:t>
      </w:r>
    </w:p>
    <w:p w:rsidR="00546C38" w:rsidRDefault="00546C38" w:rsidP="00546C38">
      <w:pPr>
        <w:pStyle w:val="EXPERIENCEYOURAMERICA"/>
        <w:rPr>
          <w:rFonts w:ascii="Times New Roman" w:hAnsi="Times New Roman"/>
          <w:sz w:val="26"/>
        </w:rPr>
      </w:pPr>
      <w:r>
        <w:rPr>
          <w:rFonts w:ascii="Times New Roman" w:hAnsi="Times New Roman"/>
          <w:sz w:val="26"/>
        </w:rPr>
        <w:t>SCI.7.2.3 2010</w:t>
      </w:r>
    </w:p>
    <w:p w:rsidR="00546C38" w:rsidRPr="00ED6A04" w:rsidRDefault="00546C38" w:rsidP="00546C38">
      <w:pPr>
        <w:pStyle w:val="EXPERIENCEYOURAMERICA"/>
        <w:rPr>
          <w:rFonts w:ascii="Times New Roman" w:hAnsi="Times New Roman"/>
          <w:b w:val="0"/>
          <w:sz w:val="26"/>
        </w:rPr>
      </w:pPr>
      <w:r>
        <w:rPr>
          <w:rFonts w:ascii="Times New Roman" w:hAnsi="Times New Roman"/>
          <w:b w:val="0"/>
          <w:sz w:val="26"/>
        </w:rPr>
        <w:t>Characterize the immensity of geologic time and recognize that it is measured in eras and epochs.</w:t>
      </w:r>
    </w:p>
    <w:p w:rsidR="00546C38" w:rsidRDefault="00546C38" w:rsidP="00546C38">
      <w:pPr>
        <w:pStyle w:val="EXPERIENCEYOURAMERICA"/>
        <w:rPr>
          <w:rFonts w:ascii="Times New Roman" w:hAnsi="Times New Roman"/>
          <w:sz w:val="24"/>
        </w:rPr>
      </w:pPr>
      <w:r>
        <w:rPr>
          <w:rFonts w:ascii="Times New Roman" w:hAnsi="Times New Roman"/>
          <w:sz w:val="24"/>
        </w:rPr>
        <w:t>SCI.7.2.5.2010</w:t>
      </w:r>
    </w:p>
    <w:p w:rsidR="00546C38" w:rsidRPr="00ED6A04" w:rsidRDefault="00546C38" w:rsidP="00546C38">
      <w:pPr>
        <w:pStyle w:val="EXPERIENCEYOURAMERICA"/>
        <w:rPr>
          <w:rFonts w:ascii="Times New Roman" w:hAnsi="Times New Roman"/>
          <w:sz w:val="24"/>
        </w:rPr>
      </w:pPr>
      <w:r>
        <w:rPr>
          <w:rFonts w:ascii="Times New Roman" w:hAnsi="Times New Roman"/>
          <w:b w:val="0"/>
          <w:sz w:val="24"/>
        </w:rPr>
        <w:t>Describe the origin and physical properties of igneous, metamorphic and sedimentary rocks and how they are related through the rock cycle.</w:t>
      </w:r>
      <w:r>
        <w:rPr>
          <w:rFonts w:ascii="Times New Roman" w:hAnsi="Times New Roman"/>
          <w:sz w:val="24"/>
        </w:rPr>
        <w:t xml:space="preserve"> </w:t>
      </w:r>
    </w:p>
    <w:p w:rsidR="00546C38" w:rsidRPr="00ED6A04" w:rsidRDefault="00546C38" w:rsidP="00546C38">
      <w:pPr>
        <w:pStyle w:val="EXPERIENCEYOURAMERICA"/>
        <w:rPr>
          <w:rFonts w:ascii="Times New Roman" w:hAnsi="Times New Roman"/>
          <w:sz w:val="26"/>
        </w:rPr>
      </w:pPr>
      <w:r w:rsidRPr="00ED6A04">
        <w:rPr>
          <w:rFonts w:ascii="Times New Roman" w:hAnsi="Times New Roman"/>
          <w:sz w:val="26"/>
        </w:rPr>
        <w:t>SCI.7.2.6 2010</w:t>
      </w:r>
    </w:p>
    <w:p w:rsidR="00546C38" w:rsidRDefault="00546C38" w:rsidP="00546C38">
      <w:pPr>
        <w:pStyle w:val="EXPERIENCEYOURAMERICA"/>
        <w:rPr>
          <w:rFonts w:ascii="Times New Roman" w:hAnsi="Times New Roman"/>
          <w:b w:val="0"/>
          <w:sz w:val="26"/>
        </w:rPr>
      </w:pPr>
      <w:r w:rsidRPr="00ED6A04">
        <w:rPr>
          <w:rFonts w:ascii="Times New Roman" w:hAnsi="Times New Roman"/>
          <w:b w:val="0"/>
          <w:sz w:val="26"/>
        </w:rPr>
        <w:t>Describe physical and chemical characteristics of soil layers and how they are influenced by process of soil formation (including the action of bacteria fungi, insects and other organisms).</w:t>
      </w:r>
    </w:p>
    <w:p w:rsidR="00546C38" w:rsidRDefault="00546C38" w:rsidP="00546C38">
      <w:pPr>
        <w:pStyle w:val="EXPERIENCEYOURAMERICA"/>
        <w:rPr>
          <w:rFonts w:ascii="Times New Roman" w:hAnsi="Times New Roman"/>
          <w:sz w:val="26"/>
        </w:rPr>
      </w:pPr>
      <w:r>
        <w:rPr>
          <w:rFonts w:ascii="Times New Roman" w:hAnsi="Times New Roman"/>
          <w:sz w:val="26"/>
        </w:rPr>
        <w:t>SCI.7.2.7 2010</w:t>
      </w:r>
    </w:p>
    <w:p w:rsidR="00546C38" w:rsidRPr="00ED6A04" w:rsidRDefault="00546C38" w:rsidP="00546C38">
      <w:pPr>
        <w:pStyle w:val="EXPERIENCEYOURAMERICA"/>
        <w:rPr>
          <w:rFonts w:ascii="Times New Roman" w:hAnsi="Times New Roman"/>
          <w:b w:val="0"/>
          <w:sz w:val="26"/>
        </w:rPr>
      </w:pPr>
      <w:r>
        <w:rPr>
          <w:rFonts w:ascii="Times New Roman" w:hAnsi="Times New Roman"/>
          <w:b w:val="0"/>
          <w:sz w:val="26"/>
        </w:rPr>
        <w:t>Use geological features such as karst topography and glaciation to explain how large-scale physical processes have shaped the land.</w:t>
      </w:r>
    </w:p>
    <w:p w:rsidR="00546C38" w:rsidRDefault="00546C38" w:rsidP="00546C38">
      <w:pPr>
        <w:pStyle w:val="EXPERIENCEYOURAMERICA"/>
        <w:rPr>
          <w:rFonts w:ascii="Times New Roman" w:hAnsi="Times New Roman"/>
          <w:sz w:val="24"/>
        </w:rPr>
      </w:pPr>
      <w:r>
        <w:rPr>
          <w:rFonts w:ascii="Times New Roman" w:hAnsi="Times New Roman"/>
          <w:sz w:val="24"/>
        </w:rPr>
        <w:t>SCI.7.2.8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Compare and contrast fossils with living organisms in a given location to explain how earth processes have changed environments over time.</w:t>
      </w:r>
    </w:p>
    <w:p w:rsidR="00546C38" w:rsidRDefault="00546C38" w:rsidP="00546C38">
      <w:pPr>
        <w:pStyle w:val="EXPERIENCEYOURAMERICA"/>
        <w:rPr>
          <w:rFonts w:ascii="Times New Roman" w:hAnsi="Times New Roman"/>
          <w:b w:val="0"/>
          <w:sz w:val="24"/>
        </w:rPr>
      </w:pPr>
    </w:p>
    <w:p w:rsidR="00546C38" w:rsidRDefault="00546C38" w:rsidP="00546C38">
      <w:pPr>
        <w:pStyle w:val="EXPERIENCEYOURAMERICA"/>
        <w:rPr>
          <w:rFonts w:ascii="Times New Roman" w:hAnsi="Times New Roman"/>
          <w:b w:val="0"/>
          <w:sz w:val="24"/>
        </w:rPr>
      </w:pPr>
    </w:p>
    <w:p w:rsidR="00546C38" w:rsidRDefault="00546C38" w:rsidP="00546C38">
      <w:pPr>
        <w:pStyle w:val="EXPERIENCEYOURAMERICA"/>
        <w:jc w:val="center"/>
        <w:rPr>
          <w:rFonts w:ascii="Times New Roman" w:hAnsi="Times New Roman"/>
          <w:sz w:val="26"/>
          <w:u w:val="single"/>
        </w:rPr>
      </w:pPr>
      <w:r>
        <w:rPr>
          <w:rFonts w:ascii="Times New Roman" w:hAnsi="Times New Roman"/>
          <w:sz w:val="26"/>
          <w:u w:val="single"/>
        </w:rPr>
        <w:t>Eighth Grade</w:t>
      </w:r>
    </w:p>
    <w:p w:rsidR="00546C38" w:rsidRDefault="00546C38" w:rsidP="00546C38">
      <w:pPr>
        <w:pStyle w:val="EXPERIENCEYOURAMERICA"/>
        <w:rPr>
          <w:rFonts w:ascii="Times New Roman" w:hAnsi="Times New Roman"/>
          <w:b w:val="0"/>
          <w:sz w:val="24"/>
          <w:szCs w:val="24"/>
        </w:rPr>
      </w:pPr>
      <w:r>
        <w:rPr>
          <w:rFonts w:ascii="Times New Roman" w:hAnsi="Times New Roman"/>
          <w:b w:val="0"/>
          <w:sz w:val="26"/>
          <w:szCs w:val="24"/>
          <w:u w:val="single"/>
        </w:rPr>
        <w:t xml:space="preserve">Earth and Space Systems </w:t>
      </w:r>
      <w:r>
        <w:rPr>
          <w:rFonts w:ascii="Times New Roman" w:hAnsi="Times New Roman"/>
          <w:b w:val="0"/>
          <w:sz w:val="24"/>
          <w:szCs w:val="24"/>
        </w:rPr>
        <w:t>Explain how the sun’s energy heats the air, land and water and drives the processes that result in wind, ocean currents and the water cycle. – Describe how human activities have changed the land, water and atmosphere.</w:t>
      </w:r>
    </w:p>
    <w:p w:rsidR="00546C38" w:rsidRDefault="00546C38" w:rsidP="00546C38">
      <w:pPr>
        <w:pStyle w:val="EXPERIENCEYOURAMERICA"/>
        <w:rPr>
          <w:rFonts w:ascii="Times New Roman" w:hAnsi="Times New Roman"/>
          <w:sz w:val="24"/>
          <w:szCs w:val="24"/>
        </w:rPr>
      </w:pPr>
      <w:r>
        <w:rPr>
          <w:rFonts w:ascii="Times New Roman" w:hAnsi="Times New Roman"/>
          <w:sz w:val="24"/>
          <w:szCs w:val="24"/>
        </w:rPr>
        <w:t>SCI8.2.5 2010</w:t>
      </w:r>
    </w:p>
    <w:p w:rsidR="00546C38" w:rsidRDefault="00546C38" w:rsidP="00546C38">
      <w:pPr>
        <w:pStyle w:val="EXPERIENCEYOURAMERICA"/>
        <w:rPr>
          <w:rFonts w:ascii="Times New Roman" w:hAnsi="Times New Roman"/>
          <w:b w:val="0"/>
          <w:sz w:val="24"/>
          <w:szCs w:val="24"/>
        </w:rPr>
      </w:pPr>
      <w:r>
        <w:rPr>
          <w:rFonts w:ascii="Times New Roman" w:hAnsi="Times New Roman"/>
          <w:b w:val="0"/>
          <w:sz w:val="24"/>
          <w:szCs w:val="24"/>
        </w:rPr>
        <w:t>Describe the conditions that cause Indiana weather and weather-related events such as tornadoes, lake effect snow, blizzards, thunderstorms and flooding.</w:t>
      </w:r>
    </w:p>
    <w:p w:rsidR="00546C38" w:rsidRDefault="00546C38" w:rsidP="00546C38">
      <w:pPr>
        <w:pStyle w:val="EXPERIENCEYOURAMERICA"/>
        <w:rPr>
          <w:rFonts w:ascii="Times New Roman" w:hAnsi="Times New Roman"/>
          <w:sz w:val="24"/>
          <w:szCs w:val="24"/>
        </w:rPr>
      </w:pPr>
      <w:r>
        <w:rPr>
          <w:rFonts w:ascii="Times New Roman" w:hAnsi="Times New Roman"/>
          <w:sz w:val="24"/>
          <w:szCs w:val="24"/>
        </w:rPr>
        <w:t>SCI.8.2.6 2010</w:t>
      </w:r>
    </w:p>
    <w:p w:rsidR="00546C38" w:rsidRPr="00576E6F" w:rsidRDefault="00546C38" w:rsidP="00546C38">
      <w:pPr>
        <w:pStyle w:val="EXPERIENCEYOURAMERICA"/>
        <w:rPr>
          <w:rFonts w:ascii="Times New Roman" w:hAnsi="Times New Roman"/>
          <w:b w:val="0"/>
          <w:sz w:val="24"/>
          <w:szCs w:val="24"/>
        </w:rPr>
      </w:pPr>
      <w:r>
        <w:rPr>
          <w:rFonts w:ascii="Times New Roman" w:hAnsi="Times New Roman"/>
          <w:b w:val="0"/>
          <w:sz w:val="24"/>
          <w:szCs w:val="24"/>
        </w:rPr>
        <w:t>Identify, explain and discuss some effects human activities (e.g., air, soil, light, noise and water pollution) have on the biosphere.</w:t>
      </w:r>
    </w:p>
    <w:p w:rsidR="00546C38" w:rsidRDefault="00546C38" w:rsidP="00546C38">
      <w:pPr>
        <w:pStyle w:val="EXPERIENCEYOURAMERICA"/>
        <w:rPr>
          <w:rFonts w:ascii="Times New Roman" w:hAnsi="Times New Roman"/>
          <w:b w:val="0"/>
          <w:sz w:val="24"/>
        </w:rPr>
      </w:pPr>
    </w:p>
    <w:p w:rsidR="00546C38" w:rsidRDefault="00546C38" w:rsidP="00546C38">
      <w:pPr>
        <w:pStyle w:val="EXPERIENCEYOURAMERICA"/>
        <w:jc w:val="center"/>
        <w:rPr>
          <w:rFonts w:ascii="Times New Roman" w:hAnsi="Times New Roman"/>
          <w:sz w:val="26"/>
          <w:u w:val="single"/>
        </w:rPr>
      </w:pPr>
      <w:r>
        <w:rPr>
          <w:rFonts w:ascii="Times New Roman" w:hAnsi="Times New Roman"/>
          <w:sz w:val="26"/>
          <w:u w:val="single"/>
        </w:rPr>
        <w:t>High School</w:t>
      </w:r>
    </w:p>
    <w:p w:rsidR="00546C38" w:rsidRPr="00ED6A04" w:rsidRDefault="00546C38" w:rsidP="00546C38">
      <w:pPr>
        <w:pStyle w:val="EXPERIENCEYOURAMERICA"/>
        <w:rPr>
          <w:rFonts w:ascii="Times New Roman" w:hAnsi="Times New Roman"/>
          <w:b w:val="0"/>
          <w:sz w:val="26"/>
          <w:u w:val="single"/>
        </w:rPr>
      </w:pPr>
      <w:r w:rsidRPr="00ED6A04">
        <w:rPr>
          <w:rFonts w:ascii="Times New Roman" w:hAnsi="Times New Roman"/>
          <w:b w:val="0"/>
          <w:sz w:val="26"/>
          <w:u w:val="single"/>
        </w:rPr>
        <w:t>Biology</w:t>
      </w:r>
    </w:p>
    <w:p w:rsidR="00546C38" w:rsidRPr="00ED6A04" w:rsidRDefault="00546C38" w:rsidP="00546C38">
      <w:pPr>
        <w:pStyle w:val="EXPERIENCEYOURAMERICA"/>
        <w:rPr>
          <w:rFonts w:ascii="Times New Roman" w:hAnsi="Times New Roman"/>
          <w:b w:val="0"/>
          <w:sz w:val="26"/>
          <w:u w:val="single"/>
        </w:rPr>
      </w:pPr>
      <w:r w:rsidRPr="00ED6A04">
        <w:rPr>
          <w:rFonts w:ascii="Times New Roman" w:hAnsi="Times New Roman"/>
          <w:b w:val="0"/>
          <w:sz w:val="26"/>
          <w:u w:val="single"/>
        </w:rPr>
        <w:lastRenderedPageBreak/>
        <w:t>Interdependence</w:t>
      </w:r>
    </w:p>
    <w:p w:rsidR="00546C38" w:rsidRDefault="00546C38" w:rsidP="00546C38">
      <w:pPr>
        <w:pStyle w:val="EXPERIENCEYOURAMERICA"/>
        <w:rPr>
          <w:rFonts w:ascii="Times New Roman" w:hAnsi="Times New Roman"/>
          <w:sz w:val="24"/>
        </w:rPr>
      </w:pPr>
      <w:r>
        <w:rPr>
          <w:rFonts w:ascii="Times New Roman" w:hAnsi="Times New Roman"/>
          <w:sz w:val="24"/>
        </w:rPr>
        <w:t>SCI.B.4.1 2010</w:t>
      </w:r>
    </w:p>
    <w:p w:rsidR="00546C38" w:rsidRPr="00740FDB" w:rsidRDefault="00546C38" w:rsidP="00546C38">
      <w:pPr>
        <w:pStyle w:val="EXPERIENCEYOURAMERICA"/>
        <w:rPr>
          <w:rFonts w:ascii="Times New Roman" w:hAnsi="Times New Roman"/>
          <w:b w:val="0"/>
          <w:sz w:val="24"/>
        </w:rPr>
      </w:pPr>
      <w:r>
        <w:rPr>
          <w:rFonts w:ascii="Times New Roman" w:hAnsi="Times New Roman"/>
          <w:b w:val="0"/>
          <w:sz w:val="24"/>
        </w:rPr>
        <w:t>Explain that the amount of life environments can support is limited by the available energy, water, oxygen and minerals and by the ability of ecosystems to recycle the remains of dead organisms.</w:t>
      </w:r>
    </w:p>
    <w:p w:rsidR="00546C38" w:rsidRDefault="00546C38" w:rsidP="00546C38">
      <w:pPr>
        <w:pStyle w:val="EXPERIENCEYOURAMERICA"/>
        <w:rPr>
          <w:rFonts w:ascii="Times New Roman" w:hAnsi="Times New Roman"/>
          <w:sz w:val="24"/>
        </w:rPr>
      </w:pPr>
      <w:r>
        <w:rPr>
          <w:rFonts w:ascii="Times New Roman" w:hAnsi="Times New Roman"/>
          <w:sz w:val="24"/>
        </w:rPr>
        <w:t>SCI.B.4.2 2010</w:t>
      </w:r>
    </w:p>
    <w:p w:rsidR="00546C38" w:rsidRPr="00740FDB" w:rsidRDefault="00546C38" w:rsidP="00546C38">
      <w:pPr>
        <w:pStyle w:val="EXPERIENCEYOURAMERICA"/>
        <w:rPr>
          <w:rFonts w:ascii="Times New Roman" w:hAnsi="Times New Roman"/>
          <w:b w:val="0"/>
          <w:sz w:val="24"/>
        </w:rPr>
      </w:pPr>
      <w:r>
        <w:rPr>
          <w:rFonts w:ascii="Times New Roman" w:hAnsi="Times New Roman"/>
          <w:b w:val="0"/>
          <w:sz w:val="24"/>
        </w:rPr>
        <w:t>Describe how human activities and natural phenomena can change the flow and of matter and energy in an ecosystem and how those changes impact other species.</w:t>
      </w:r>
    </w:p>
    <w:p w:rsidR="00546C38" w:rsidRDefault="00546C38" w:rsidP="00546C38">
      <w:pPr>
        <w:pStyle w:val="EXPERIENCEYOURAMERICA"/>
        <w:rPr>
          <w:rFonts w:ascii="Times New Roman" w:hAnsi="Times New Roman"/>
          <w:sz w:val="24"/>
        </w:rPr>
      </w:pPr>
      <w:r>
        <w:rPr>
          <w:rFonts w:ascii="Times New Roman" w:hAnsi="Times New Roman"/>
          <w:sz w:val="24"/>
        </w:rPr>
        <w:t>SCI.B.4.3 2010</w:t>
      </w:r>
    </w:p>
    <w:p w:rsidR="00546C38" w:rsidRPr="00740FDB" w:rsidRDefault="00546C38" w:rsidP="00546C38">
      <w:pPr>
        <w:pStyle w:val="EXPERIENCEYOURAMERICA"/>
        <w:rPr>
          <w:rFonts w:ascii="Times New Roman" w:hAnsi="Times New Roman"/>
          <w:b w:val="0"/>
          <w:sz w:val="24"/>
        </w:rPr>
      </w:pPr>
      <w:r>
        <w:rPr>
          <w:rFonts w:ascii="Times New Roman" w:hAnsi="Times New Roman"/>
          <w:b w:val="0"/>
          <w:sz w:val="24"/>
        </w:rPr>
        <w:t>Describe the consequences of introducing non-native species into an ecosystem and identify the impact it may have on that ecosystem.</w:t>
      </w:r>
    </w:p>
    <w:p w:rsidR="00546C38" w:rsidRDefault="00546C38" w:rsidP="00546C38">
      <w:pPr>
        <w:pStyle w:val="EXPERIENCEYOURAMERICA"/>
        <w:rPr>
          <w:rFonts w:ascii="Times New Roman" w:hAnsi="Times New Roman"/>
          <w:sz w:val="24"/>
        </w:rPr>
      </w:pPr>
      <w:r>
        <w:rPr>
          <w:rFonts w:ascii="Times New Roman" w:hAnsi="Times New Roman"/>
          <w:sz w:val="24"/>
        </w:rPr>
        <w:t>SCI.B.4.4 2010</w:t>
      </w:r>
    </w:p>
    <w:p w:rsidR="00546C38" w:rsidRDefault="00546C38" w:rsidP="00546C38">
      <w:pPr>
        <w:pStyle w:val="EXPERIENCEYOURAMERICA"/>
        <w:rPr>
          <w:rFonts w:ascii="Times New Roman" w:hAnsi="Times New Roman"/>
          <w:b w:val="0"/>
          <w:sz w:val="24"/>
        </w:rPr>
      </w:pPr>
      <w:r>
        <w:rPr>
          <w:rFonts w:ascii="Times New Roman" w:hAnsi="Times New Roman"/>
          <w:b w:val="0"/>
          <w:sz w:val="24"/>
        </w:rPr>
        <w:t>Describe the climate, the pattern of matter and energy flow, the birth and death of new organisms, and the interaction between those organisms contribute to the long-term stability of an ecosystem.</w:t>
      </w:r>
    </w:p>
    <w:p w:rsidR="00546C38" w:rsidRDefault="00546C38" w:rsidP="00546C38">
      <w:pPr>
        <w:pStyle w:val="EXPERIENCEYOURAMERICA"/>
        <w:rPr>
          <w:rFonts w:ascii="Times New Roman" w:hAnsi="Times New Roman"/>
          <w:b w:val="0"/>
          <w:sz w:val="24"/>
        </w:rPr>
      </w:pP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Earth and Space Science</w:t>
      </w:r>
    </w:p>
    <w:p w:rsidR="00546C38" w:rsidRDefault="00546C38" w:rsidP="00546C38">
      <w:pPr>
        <w:pStyle w:val="EXPERIENCEYOURAMERICA"/>
        <w:rPr>
          <w:rFonts w:ascii="Times New Roman" w:hAnsi="Times New Roman"/>
          <w:b w:val="0"/>
          <w:sz w:val="24"/>
          <w:u w:val="single"/>
        </w:rPr>
      </w:pPr>
      <w:r>
        <w:rPr>
          <w:rFonts w:ascii="Times New Roman" w:hAnsi="Times New Roman"/>
          <w:b w:val="0"/>
          <w:sz w:val="24"/>
          <w:u w:val="single"/>
        </w:rPr>
        <w:t>The Solid Earth</w:t>
      </w:r>
    </w:p>
    <w:p w:rsidR="00546C38" w:rsidRDefault="00546C38" w:rsidP="00546C38">
      <w:pPr>
        <w:pStyle w:val="EXPERIENCEYOURAMERICA"/>
        <w:rPr>
          <w:rFonts w:ascii="Times New Roman" w:hAnsi="Times New Roman"/>
          <w:sz w:val="24"/>
        </w:rPr>
      </w:pPr>
      <w:r>
        <w:rPr>
          <w:rFonts w:ascii="Times New Roman" w:hAnsi="Times New Roman"/>
          <w:sz w:val="24"/>
        </w:rPr>
        <w:t>SCI.ES.5.3 2010</w:t>
      </w:r>
    </w:p>
    <w:p w:rsidR="00546C38" w:rsidRPr="00787514" w:rsidRDefault="00546C38" w:rsidP="00546C38">
      <w:pPr>
        <w:pStyle w:val="EXPERIENCEYOURAMERICA"/>
        <w:rPr>
          <w:rFonts w:ascii="Times New Roman" w:hAnsi="Times New Roman"/>
          <w:b w:val="0"/>
          <w:sz w:val="24"/>
        </w:rPr>
      </w:pPr>
      <w:r>
        <w:rPr>
          <w:rFonts w:ascii="Times New Roman" w:hAnsi="Times New Roman"/>
          <w:b w:val="0"/>
          <w:sz w:val="24"/>
        </w:rPr>
        <w:t>Compare and contrast the properties of rocks and minerals. Explain the uses of rocks and minerals, particularly those found in Indiana, in daily life.</w:t>
      </w:r>
    </w:p>
    <w:p w:rsidR="00546C38" w:rsidRDefault="00546C38" w:rsidP="00546C38">
      <w:pPr>
        <w:pStyle w:val="EXPERIENCEYOURAMERICA"/>
        <w:rPr>
          <w:rFonts w:ascii="Times New Roman" w:hAnsi="Times New Roman"/>
          <w:sz w:val="24"/>
        </w:rPr>
      </w:pPr>
      <w:r>
        <w:rPr>
          <w:rFonts w:ascii="Times New Roman" w:hAnsi="Times New Roman"/>
          <w:sz w:val="24"/>
        </w:rPr>
        <w:t>SCI.ES.5.4 2010</w:t>
      </w:r>
    </w:p>
    <w:p w:rsidR="00546C38" w:rsidRPr="00787514" w:rsidRDefault="00546C38" w:rsidP="00546C38">
      <w:pPr>
        <w:pStyle w:val="EXPERIENCEYOURAMERICA"/>
        <w:rPr>
          <w:rFonts w:ascii="Times New Roman" w:hAnsi="Times New Roman"/>
          <w:b w:val="0"/>
          <w:sz w:val="24"/>
        </w:rPr>
      </w:pPr>
      <w:r>
        <w:rPr>
          <w:rFonts w:ascii="Times New Roman" w:hAnsi="Times New Roman"/>
          <w:b w:val="0"/>
          <w:sz w:val="24"/>
        </w:rPr>
        <w:t>Illustrate the various processes involved in the rock cycle and discuss the conservation of matter during formation, weathering, sedimentation and reformation.</w:t>
      </w:r>
    </w:p>
    <w:p w:rsidR="00546C38" w:rsidRDefault="00546C38" w:rsidP="00546C38">
      <w:pPr>
        <w:pStyle w:val="EXPERIENCEYOURAMERICA"/>
        <w:rPr>
          <w:rFonts w:ascii="Times New Roman" w:hAnsi="Times New Roman"/>
          <w:sz w:val="24"/>
        </w:rPr>
      </w:pPr>
      <w:r>
        <w:rPr>
          <w:rFonts w:ascii="Times New Roman" w:hAnsi="Times New Roman"/>
          <w:sz w:val="24"/>
        </w:rPr>
        <w:t>SCI.ES.5.6 2010</w:t>
      </w:r>
    </w:p>
    <w:p w:rsidR="003F3C55" w:rsidRDefault="00546C38" w:rsidP="00546C38">
      <w:pPr>
        <w:pStyle w:val="EXPERIENCEYOURAMERICA"/>
        <w:rPr>
          <w:rFonts w:ascii="Times New Roman" w:hAnsi="Times New Roman"/>
          <w:b w:val="0"/>
          <w:sz w:val="24"/>
        </w:rPr>
      </w:pPr>
      <w:r>
        <w:rPr>
          <w:rFonts w:ascii="Times New Roman" w:hAnsi="Times New Roman"/>
          <w:b w:val="0"/>
          <w:sz w:val="24"/>
        </w:rPr>
        <w:t>Understand the role of changing sea level and climate in the formation of the sedimentary rocks of Indiana.</w:t>
      </w:r>
    </w:p>
    <w:p w:rsidR="00546C38" w:rsidRDefault="003F3C55" w:rsidP="00546C38">
      <w:pPr>
        <w:pStyle w:val="EXPERIENCEYOURAMERICA"/>
        <w:rPr>
          <w:rFonts w:ascii="Times New Roman" w:hAnsi="Times New Roman"/>
          <w:b w:val="0"/>
          <w:sz w:val="24"/>
        </w:rPr>
      </w:pPr>
      <w:r>
        <w:rPr>
          <w:rFonts w:ascii="Times New Roman" w:hAnsi="Times New Roman"/>
          <w:b w:val="0"/>
          <w:sz w:val="24"/>
        </w:rPr>
        <w:t xml:space="preserve"> </w:t>
      </w:r>
    </w:p>
    <w:p w:rsidR="003F3C55" w:rsidRPr="00546C38" w:rsidRDefault="003F3C55" w:rsidP="003F3C55">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sidRPr="00546C38">
        <w:rPr>
          <w:rFonts w:ascii="NPSRawlinsonOT" w:eastAsia="Times" w:hAnsi="NPSRawlinsonOT" w:cs="Times New Roman"/>
          <w:b/>
          <w:noProof/>
          <w:color w:val="000000"/>
          <w:sz w:val="27"/>
          <w:szCs w:val="26"/>
        </w:rPr>
        <w:t>Extension or Follow-up Activity:</w:t>
      </w:r>
    </w:p>
    <w:p w:rsidR="003F3C55" w:rsidRPr="00546C38" w:rsidRDefault="003F3C55" w:rsidP="003F3C55">
      <w:pPr>
        <w:widowControl w:val="0"/>
        <w:spacing w:after="0" w:line="240" w:lineRule="auto"/>
        <w:rPr>
          <w:rFonts w:ascii="Times New Roman" w:eastAsia="Times" w:hAnsi="Times New Roman" w:cs="Times New Roman"/>
          <w:noProof/>
          <w:color w:val="000000"/>
          <w:spacing w:val="26"/>
          <w:sz w:val="24"/>
          <w:szCs w:val="28"/>
        </w:rPr>
      </w:pPr>
      <w:r w:rsidRPr="00546C38">
        <w:rPr>
          <w:rFonts w:ascii="Times New Roman" w:eastAsia="Times" w:hAnsi="Times New Roman" w:cs="Times New Roman"/>
          <w:noProof/>
          <w:color w:val="000000"/>
          <w:spacing w:val="26"/>
          <w:sz w:val="24"/>
          <w:szCs w:val="28"/>
        </w:rPr>
        <w:t xml:space="preserve">Class reflection paper or writing sample:  </w:t>
      </w:r>
    </w:p>
    <w:p w:rsidR="003F3C55" w:rsidRPr="00546C38" w:rsidRDefault="003F3C55" w:rsidP="003F3C55">
      <w:pPr>
        <w:widowControl w:val="0"/>
        <w:spacing w:after="0" w:line="240" w:lineRule="auto"/>
        <w:rPr>
          <w:rFonts w:ascii="Times New Roman" w:eastAsia="Times" w:hAnsi="Times New Roman" w:cs="Times New Roman"/>
          <w:noProof/>
          <w:color w:val="000000"/>
          <w:spacing w:val="26"/>
          <w:sz w:val="24"/>
          <w:szCs w:val="20"/>
        </w:rPr>
      </w:pPr>
      <w:r w:rsidRPr="00546C38">
        <w:rPr>
          <w:rFonts w:ascii="Times New Roman" w:eastAsia="Times" w:hAnsi="Times New Roman" w:cs="Times New Roman"/>
          <w:noProof/>
          <w:color w:val="000000"/>
          <w:spacing w:val="26"/>
          <w:sz w:val="24"/>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3F3C55" w:rsidRPr="00546C38" w:rsidRDefault="003F3C55" w:rsidP="003F3C55">
      <w:pPr>
        <w:widowControl w:val="0"/>
        <w:spacing w:after="0" w:line="240" w:lineRule="auto"/>
        <w:jc w:val="center"/>
        <w:rPr>
          <w:rFonts w:ascii="Times New Roman" w:eastAsia="Times" w:hAnsi="Times New Roman" w:cs="Times New Roman"/>
          <w:noProof/>
          <w:color w:val="000000"/>
          <w:spacing w:val="26"/>
          <w:sz w:val="24"/>
          <w:szCs w:val="20"/>
        </w:rPr>
      </w:pPr>
      <w:smartTag w:uri="urn:schemas-microsoft-com:office:smarttags" w:element="State">
        <w:smartTag w:uri="urn:schemas-microsoft-com:office:smarttags" w:element="place">
          <w:r w:rsidRPr="00546C38">
            <w:rPr>
              <w:rFonts w:ascii="Times New Roman" w:eastAsia="Times" w:hAnsi="Times New Roman" w:cs="Times New Roman"/>
              <w:noProof/>
              <w:color w:val="000000"/>
              <w:spacing w:val="26"/>
              <w:sz w:val="24"/>
              <w:szCs w:val="20"/>
            </w:rPr>
            <w:t>Indiana</w:t>
          </w:r>
        </w:smartTag>
      </w:smartTag>
      <w:r w:rsidRPr="00546C38">
        <w:rPr>
          <w:rFonts w:ascii="Times New Roman" w:eastAsia="Times" w:hAnsi="Times New Roman" w:cs="Times New Roman"/>
          <w:noProof/>
          <w:color w:val="000000"/>
          <w:spacing w:val="26"/>
          <w:sz w:val="24"/>
          <w:szCs w:val="20"/>
        </w:rPr>
        <w:t xml:space="preserve"> Dunes National Lakeshore</w:t>
      </w:r>
    </w:p>
    <w:p w:rsidR="003F3C55" w:rsidRPr="00546C38" w:rsidRDefault="003F3C55" w:rsidP="003F3C55">
      <w:pPr>
        <w:widowControl w:val="0"/>
        <w:spacing w:after="0" w:line="240" w:lineRule="auto"/>
        <w:jc w:val="center"/>
        <w:rPr>
          <w:rFonts w:ascii="Times New Roman" w:eastAsia="Times" w:hAnsi="Times New Roman" w:cs="Times New Roman"/>
          <w:noProof/>
          <w:color w:val="000000"/>
          <w:spacing w:val="26"/>
          <w:sz w:val="24"/>
          <w:szCs w:val="20"/>
        </w:rPr>
      </w:pPr>
      <w:smartTag w:uri="urn:schemas-microsoft-com:office:smarttags" w:element="Street">
        <w:smartTag w:uri="urn:schemas-microsoft-com:office:smarttags" w:element="address">
          <w:r w:rsidRPr="00546C38">
            <w:rPr>
              <w:rFonts w:ascii="Times New Roman" w:eastAsia="Times" w:hAnsi="Times New Roman" w:cs="Times New Roman"/>
              <w:noProof/>
              <w:color w:val="000000"/>
              <w:spacing w:val="26"/>
              <w:sz w:val="24"/>
              <w:szCs w:val="20"/>
            </w:rPr>
            <w:t>1100 N. Mineral Springs Road</w:t>
          </w:r>
        </w:smartTag>
      </w:smartTag>
    </w:p>
    <w:p w:rsidR="003F3C55" w:rsidRPr="00546C38" w:rsidRDefault="003F3C55" w:rsidP="003F3C55">
      <w:pPr>
        <w:widowControl w:val="0"/>
        <w:spacing w:after="0" w:line="240" w:lineRule="auto"/>
        <w:jc w:val="center"/>
        <w:rPr>
          <w:rFonts w:ascii="Times New Roman" w:eastAsia="Times" w:hAnsi="Times New Roman" w:cs="Times New Roman"/>
          <w:noProof/>
          <w:color w:val="000000"/>
          <w:spacing w:val="26"/>
          <w:sz w:val="24"/>
          <w:szCs w:val="20"/>
        </w:rPr>
      </w:pPr>
      <w:r w:rsidRPr="00546C38">
        <w:rPr>
          <w:rFonts w:ascii="Times New Roman" w:eastAsia="Times" w:hAnsi="Times New Roman" w:cs="Times New Roman"/>
          <w:noProof/>
          <w:color w:val="000000"/>
          <w:spacing w:val="26"/>
          <w:sz w:val="24"/>
          <w:szCs w:val="20"/>
        </w:rPr>
        <w:t>Porter, IN  46304</w:t>
      </w:r>
    </w:p>
    <w:p w:rsidR="003F3C55" w:rsidRPr="00546C38" w:rsidRDefault="003F3C55" w:rsidP="003F3C55">
      <w:pPr>
        <w:widowControl w:val="0"/>
        <w:spacing w:after="0" w:line="240" w:lineRule="auto"/>
        <w:jc w:val="center"/>
        <w:rPr>
          <w:rFonts w:ascii="Times New Roman" w:eastAsia="Times" w:hAnsi="Times New Roman" w:cs="Times New Roman"/>
          <w:noProof/>
          <w:color w:val="000000"/>
          <w:spacing w:val="26"/>
          <w:sz w:val="24"/>
          <w:szCs w:val="20"/>
        </w:rPr>
      </w:pPr>
      <w:r w:rsidRPr="00546C38">
        <w:rPr>
          <w:rFonts w:ascii="Times New Roman" w:eastAsia="Times" w:hAnsi="Times New Roman" w:cs="Times New Roman"/>
          <w:noProof/>
          <w:color w:val="000000"/>
          <w:spacing w:val="26"/>
          <w:sz w:val="24"/>
          <w:szCs w:val="20"/>
        </w:rPr>
        <w:t>Attn:  Your ranger’s name or just Education Department</w:t>
      </w:r>
    </w:p>
    <w:p w:rsidR="003F3C55" w:rsidRPr="00546C38" w:rsidRDefault="003F3C55" w:rsidP="003F3C55">
      <w:pPr>
        <w:widowControl w:val="0"/>
        <w:spacing w:after="0" w:line="240" w:lineRule="auto"/>
        <w:rPr>
          <w:rFonts w:ascii="Times New Roman" w:eastAsia="Times" w:hAnsi="Times New Roman" w:cs="Times New Roman"/>
          <w:noProof/>
          <w:color w:val="000000"/>
          <w:spacing w:val="26"/>
          <w:sz w:val="24"/>
          <w:szCs w:val="20"/>
        </w:rPr>
      </w:pPr>
    </w:p>
    <w:p w:rsidR="003F3C55" w:rsidRPr="003F3C55" w:rsidRDefault="003F3C55" w:rsidP="003F3C55">
      <w:pPr>
        <w:spacing w:line="264" w:lineRule="auto"/>
        <w:rPr>
          <w:rFonts w:ascii="Times New Roman" w:eastAsia="Calibri" w:hAnsi="Times New Roman" w:cs="Times New Roman"/>
          <w:b/>
          <w:color w:val="000000"/>
          <w:sz w:val="24"/>
          <w:szCs w:val="24"/>
        </w:rPr>
      </w:pPr>
      <w:r w:rsidRPr="003F3C55">
        <w:rPr>
          <w:rFonts w:ascii="Times New Roman" w:eastAsia="Calibri" w:hAnsi="Times New Roman" w:cs="Times New Roman"/>
          <w:b/>
          <w:bCs/>
          <w:color w:val="000000"/>
          <w:sz w:val="28"/>
          <w:szCs w:val="28"/>
        </w:rPr>
        <w:t>Assessment:</w:t>
      </w:r>
    </w:p>
    <w:p w:rsidR="003F3C55" w:rsidRPr="003F3C55" w:rsidRDefault="003F3C55" w:rsidP="003F3C55">
      <w:pPr>
        <w:spacing w:line="254" w:lineRule="auto"/>
        <w:rPr>
          <w:rFonts w:ascii="Times New Roman" w:eastAsia="Calibri" w:hAnsi="Times New Roman" w:cs="Times New Roman"/>
          <w:b/>
          <w:bCs/>
          <w:sz w:val="24"/>
        </w:rPr>
      </w:pPr>
      <w:r w:rsidRPr="003F3C55">
        <w:rPr>
          <w:rFonts w:ascii="Times New Roman" w:eastAsia="Calibri" w:hAnsi="Times New Roman" w:cs="Times New Roman"/>
          <w:b/>
          <w:bCs/>
          <w:sz w:val="24"/>
        </w:rPr>
        <w:t>Grading for Class reflection writing assignment:</w:t>
      </w:r>
    </w:p>
    <w:p w:rsidR="003F3C55" w:rsidRPr="003F3C55" w:rsidRDefault="003F3C55" w:rsidP="003F3C55">
      <w:pPr>
        <w:numPr>
          <w:ilvl w:val="0"/>
          <w:numId w:val="1"/>
        </w:numPr>
        <w:spacing w:line="252" w:lineRule="auto"/>
        <w:contextualSpacing/>
        <w:rPr>
          <w:rFonts w:ascii="Times New Roman" w:eastAsia="Times" w:hAnsi="Times New Roman" w:cs="Times New Roman"/>
          <w:sz w:val="26"/>
          <w:szCs w:val="26"/>
        </w:rPr>
      </w:pPr>
      <w:r w:rsidRPr="003F3C55">
        <w:rPr>
          <w:rFonts w:ascii="Times New Roman" w:eastAsia="Calibri" w:hAnsi="Times New Roman" w:cs="Times New Roman"/>
          <w:sz w:val="26"/>
          <w:szCs w:val="26"/>
        </w:rPr>
        <w:t xml:space="preserve"> </w:t>
      </w:r>
      <w:r w:rsidRPr="003F3C55">
        <w:rPr>
          <w:rFonts w:ascii="Times New Roman" w:eastAsia="Calibri" w:hAnsi="Times New Roman" w:cs="Times New Roman"/>
          <w:b/>
          <w:sz w:val="26"/>
          <w:szCs w:val="26"/>
          <w:u w:val="single"/>
        </w:rPr>
        <w:t>Writing and organization</w:t>
      </w:r>
      <w:r w:rsidRPr="003F3C55">
        <w:rPr>
          <w:rFonts w:ascii="Times New Roman" w:eastAsia="Times" w:hAnsi="Times New Roman" w:cs="Times New Roman"/>
          <w:b/>
          <w:sz w:val="26"/>
          <w:szCs w:val="26"/>
          <w:u w:val="single"/>
        </w:rPr>
        <w:t>-</w:t>
      </w:r>
      <w:r w:rsidRPr="003F3C55">
        <w:rPr>
          <w:rFonts w:ascii="Times New Roman" w:eastAsia="Times" w:hAnsi="Times New Roman" w:cs="Times New Roman"/>
          <w:sz w:val="26"/>
          <w:szCs w:val="26"/>
        </w:rPr>
        <w:t xml:space="preserve"> </w:t>
      </w:r>
      <w:r w:rsidRPr="003F3C55">
        <w:rPr>
          <w:rFonts w:ascii="Times New Roman" w:eastAsia="Times" w:hAnsi="Times New Roman" w:cs="Times New Roman"/>
          <w:b/>
          <w:i/>
          <w:sz w:val="26"/>
          <w:szCs w:val="26"/>
          <w:u w:val="single"/>
        </w:rPr>
        <w:t>4 points</w:t>
      </w:r>
      <w:r w:rsidRPr="003F3C55">
        <w:rPr>
          <w:rFonts w:ascii="Times New Roman" w:eastAsia="Times" w:hAnsi="Times New Roman" w:cs="Times New Roman"/>
          <w:sz w:val="26"/>
          <w:szCs w:val="26"/>
        </w:rPr>
        <w:t xml:space="preserve"> </w:t>
      </w:r>
      <w:r w:rsidRPr="003F3C55">
        <w:rPr>
          <w:rFonts w:ascii="Times New Roman" w:eastAsia="Calibri" w:hAnsi="Times New Roman" w:cs="Times New Roman"/>
          <w:sz w:val="24"/>
        </w:rPr>
        <w:t xml:space="preserve">the writing sample is very well written and organized by the elements provided.  It has a strong introduction, middle and conclusion.  </w:t>
      </w:r>
      <w:r w:rsidRPr="003F3C55">
        <w:rPr>
          <w:rFonts w:ascii="Times New Roman" w:eastAsia="Calibri" w:hAnsi="Times New Roman" w:cs="Times New Roman"/>
          <w:b/>
          <w:i/>
          <w:sz w:val="24"/>
          <w:u w:val="single"/>
        </w:rPr>
        <w:t>3 points</w:t>
      </w:r>
      <w:r w:rsidRPr="003F3C55">
        <w:rPr>
          <w:rFonts w:ascii="Times New Roman" w:eastAsia="Calibri" w:hAnsi="Times New Roman" w:cs="Times New Roman"/>
          <w:sz w:val="24"/>
        </w:rPr>
        <w:t xml:space="preserve"> the writing sample is well written and organized by the elements provided.  It includes an introduction, middle and conclusion. </w:t>
      </w:r>
      <w:r w:rsidRPr="003F3C55">
        <w:rPr>
          <w:rFonts w:ascii="Times New Roman" w:eastAsia="Calibri" w:hAnsi="Times New Roman" w:cs="Times New Roman"/>
          <w:b/>
          <w:i/>
          <w:sz w:val="24"/>
          <w:u w:val="single"/>
        </w:rPr>
        <w:t>2 points</w:t>
      </w:r>
      <w:r w:rsidRPr="003F3C55">
        <w:rPr>
          <w:rFonts w:ascii="Times New Roman" w:eastAsia="Calibri" w:hAnsi="Times New Roman" w:cs="Times New Roman"/>
          <w:b/>
          <w:sz w:val="24"/>
        </w:rPr>
        <w:t xml:space="preserve"> </w:t>
      </w:r>
      <w:r w:rsidRPr="003F3C55">
        <w:rPr>
          <w:rFonts w:ascii="Times New Roman" w:eastAsia="Calibri" w:hAnsi="Times New Roman" w:cs="Times New Roman"/>
          <w:sz w:val="24"/>
        </w:rPr>
        <w:t xml:space="preserve">the writing sample is choppy and is not well organized. It lacks an introduction or conclusion. </w:t>
      </w:r>
      <w:r w:rsidRPr="003F3C55">
        <w:rPr>
          <w:rFonts w:ascii="Times New Roman" w:eastAsia="Calibri" w:hAnsi="Times New Roman" w:cs="Times New Roman"/>
          <w:b/>
          <w:i/>
          <w:sz w:val="24"/>
          <w:u w:val="single"/>
        </w:rPr>
        <w:t>1 point</w:t>
      </w:r>
      <w:r w:rsidRPr="003F3C55">
        <w:rPr>
          <w:rFonts w:ascii="Times New Roman" w:eastAsia="Calibri" w:hAnsi="Times New Roman" w:cs="Times New Roman"/>
          <w:i/>
          <w:sz w:val="24"/>
          <w:u w:val="single"/>
        </w:rPr>
        <w:t xml:space="preserve"> </w:t>
      </w:r>
      <w:r w:rsidRPr="003F3C55">
        <w:rPr>
          <w:rFonts w:ascii="Times New Roman" w:eastAsia="Calibri" w:hAnsi="Times New Roman" w:cs="Times New Roman"/>
          <w:sz w:val="24"/>
        </w:rPr>
        <w:t>the writing sample is very short and unorganized.</w:t>
      </w:r>
    </w:p>
    <w:p w:rsidR="003F3C55" w:rsidRPr="003F3C55" w:rsidRDefault="003F3C55" w:rsidP="003F3C55">
      <w:pPr>
        <w:spacing w:line="252" w:lineRule="auto"/>
        <w:ind w:left="360"/>
        <w:contextualSpacing/>
        <w:rPr>
          <w:rFonts w:ascii="Times New Roman" w:eastAsia="Times" w:hAnsi="Times New Roman" w:cs="Times New Roman"/>
          <w:sz w:val="26"/>
          <w:szCs w:val="26"/>
        </w:rPr>
      </w:pPr>
    </w:p>
    <w:p w:rsidR="003F3C55" w:rsidRPr="003F3C55" w:rsidRDefault="003F3C55" w:rsidP="003F3C55">
      <w:pPr>
        <w:numPr>
          <w:ilvl w:val="0"/>
          <w:numId w:val="1"/>
        </w:numPr>
        <w:spacing w:line="252" w:lineRule="auto"/>
        <w:contextualSpacing/>
        <w:rPr>
          <w:rFonts w:ascii="Times New Roman" w:eastAsia="Times" w:hAnsi="Times New Roman" w:cs="Times New Roman"/>
          <w:b/>
          <w:sz w:val="26"/>
          <w:szCs w:val="26"/>
          <w:u w:val="single"/>
        </w:rPr>
      </w:pPr>
      <w:r w:rsidRPr="003F3C55">
        <w:rPr>
          <w:rFonts w:ascii="Times New Roman" w:eastAsia="Times New Roman" w:hAnsi="Times New Roman" w:cs="Times New Roman"/>
          <w:b/>
          <w:sz w:val="28"/>
          <w:szCs w:val="32"/>
          <w:u w:val="single"/>
        </w:rPr>
        <w:lastRenderedPageBreak/>
        <w:t xml:space="preserve"> </w:t>
      </w:r>
      <w:r w:rsidRPr="003F3C55">
        <w:rPr>
          <w:rFonts w:ascii="Times New Roman" w:eastAsia="Calibri" w:hAnsi="Times New Roman" w:cs="Times New Roman"/>
          <w:b/>
          <w:sz w:val="26"/>
          <w:szCs w:val="26"/>
          <w:u w:val="single"/>
        </w:rPr>
        <w:t>Grammar &amp; Spelling</w:t>
      </w:r>
      <w:r w:rsidRPr="003F3C55">
        <w:rPr>
          <w:rFonts w:ascii="Times New Roman" w:eastAsia="Times New Roman" w:hAnsi="Times New Roman" w:cs="Times New Roman"/>
          <w:b/>
          <w:sz w:val="28"/>
          <w:szCs w:val="32"/>
          <w:u w:val="single"/>
        </w:rPr>
        <w:t>-</w:t>
      </w:r>
      <w:r w:rsidRPr="003F3C55">
        <w:rPr>
          <w:rFonts w:ascii="Times New Roman" w:eastAsia="Calibri" w:hAnsi="Times New Roman" w:cs="Times New Roman"/>
          <w:sz w:val="26"/>
          <w:szCs w:val="26"/>
        </w:rPr>
        <w:t xml:space="preserve"> </w:t>
      </w:r>
      <w:r w:rsidRPr="003F3C55">
        <w:rPr>
          <w:rFonts w:ascii="Times New Roman" w:eastAsia="Calibri" w:hAnsi="Times New Roman" w:cs="Times New Roman"/>
          <w:b/>
          <w:i/>
          <w:sz w:val="26"/>
          <w:szCs w:val="26"/>
          <w:u w:val="single"/>
        </w:rPr>
        <w:t>4 points</w:t>
      </w:r>
      <w:r w:rsidRPr="003F3C55">
        <w:rPr>
          <w:rFonts w:ascii="Times New Roman" w:eastAsia="Calibri" w:hAnsi="Times New Roman" w:cs="Times New Roman"/>
          <w:sz w:val="26"/>
          <w:szCs w:val="26"/>
        </w:rPr>
        <w:t xml:space="preserve"> Mistakes in spelling and grammar are minor or non-existent. </w:t>
      </w:r>
      <w:r w:rsidRPr="003F3C55">
        <w:rPr>
          <w:rFonts w:ascii="Times New Roman" w:eastAsia="Calibri" w:hAnsi="Times New Roman" w:cs="Times New Roman"/>
          <w:b/>
          <w:i/>
          <w:sz w:val="26"/>
          <w:szCs w:val="26"/>
          <w:u w:val="single"/>
        </w:rPr>
        <w:t>3 points</w:t>
      </w:r>
      <w:r w:rsidRPr="003F3C55">
        <w:rPr>
          <w:rFonts w:ascii="Times New Roman" w:eastAsia="Calibri" w:hAnsi="Times New Roman" w:cs="Times New Roman"/>
          <w:sz w:val="26"/>
          <w:szCs w:val="26"/>
        </w:rPr>
        <w:t xml:space="preserve"> Mistakes in spelling and grammar are minimal—about 4-5. </w:t>
      </w:r>
      <w:r w:rsidRPr="003F3C55">
        <w:rPr>
          <w:rFonts w:ascii="Times New Roman" w:eastAsia="Calibri" w:hAnsi="Times New Roman" w:cs="Times New Roman"/>
          <w:b/>
          <w:i/>
          <w:sz w:val="26"/>
          <w:szCs w:val="26"/>
          <w:u w:val="single"/>
        </w:rPr>
        <w:t>2 points</w:t>
      </w:r>
      <w:r w:rsidRPr="003F3C55">
        <w:rPr>
          <w:rFonts w:ascii="Times New Roman" w:eastAsia="Calibri" w:hAnsi="Times New Roman" w:cs="Times New Roman"/>
          <w:sz w:val="26"/>
          <w:szCs w:val="26"/>
        </w:rPr>
        <w:t xml:space="preserve"> </w:t>
      </w:r>
      <w:r w:rsidRPr="003F3C55">
        <w:rPr>
          <w:rFonts w:ascii="Times New Roman" w:eastAsia="Calibri" w:hAnsi="Times New Roman" w:cs="Times New Roman"/>
          <w:sz w:val="24"/>
        </w:rPr>
        <w:t xml:space="preserve">mistakes in spelling and grammar are numerous—5-10. </w:t>
      </w:r>
      <w:r w:rsidRPr="003F3C55">
        <w:rPr>
          <w:rFonts w:ascii="Times New Roman" w:eastAsia="Calibri" w:hAnsi="Times New Roman" w:cs="Times New Roman"/>
          <w:b/>
          <w:i/>
          <w:sz w:val="24"/>
          <w:u w:val="single"/>
        </w:rPr>
        <w:t>1 point</w:t>
      </w:r>
      <w:r w:rsidRPr="003F3C55">
        <w:rPr>
          <w:rFonts w:ascii="Times New Roman" w:eastAsia="Calibri" w:hAnsi="Times New Roman" w:cs="Times New Roman"/>
          <w:sz w:val="24"/>
        </w:rPr>
        <w:t xml:space="preserve"> mistakes in spelling and grammar are more than 10</w:t>
      </w:r>
      <w:r w:rsidRPr="003F3C55">
        <w:rPr>
          <w:rFonts w:ascii="Times New Roman" w:eastAsia="Calibri" w:hAnsi="Times New Roman" w:cs="Times New Roman"/>
          <w:sz w:val="26"/>
          <w:szCs w:val="26"/>
        </w:rPr>
        <w:t>.</w:t>
      </w:r>
    </w:p>
    <w:p w:rsidR="003F3C55" w:rsidRPr="003F3C55" w:rsidRDefault="003F3C55" w:rsidP="003F3C55">
      <w:pPr>
        <w:spacing w:line="252" w:lineRule="auto"/>
        <w:ind w:left="720"/>
        <w:contextualSpacing/>
        <w:rPr>
          <w:rFonts w:ascii="Times New Roman" w:eastAsia="Times" w:hAnsi="Times New Roman" w:cs="Times New Roman"/>
          <w:b/>
          <w:sz w:val="26"/>
          <w:szCs w:val="26"/>
          <w:u w:val="single"/>
        </w:rPr>
      </w:pPr>
    </w:p>
    <w:p w:rsidR="003F3C55" w:rsidRPr="003F3C55" w:rsidRDefault="003F3C55" w:rsidP="003F3C55">
      <w:pPr>
        <w:spacing w:line="252" w:lineRule="auto"/>
        <w:ind w:left="360"/>
        <w:contextualSpacing/>
        <w:rPr>
          <w:rFonts w:ascii="Times New Roman" w:eastAsia="Times" w:hAnsi="Times New Roman" w:cs="Times New Roman"/>
          <w:b/>
          <w:sz w:val="26"/>
          <w:szCs w:val="26"/>
          <w:u w:val="single"/>
        </w:rPr>
      </w:pPr>
    </w:p>
    <w:p w:rsidR="003F3C55" w:rsidRPr="003F3C55" w:rsidRDefault="003F3C55" w:rsidP="003F3C55">
      <w:pPr>
        <w:numPr>
          <w:ilvl w:val="0"/>
          <w:numId w:val="1"/>
        </w:numPr>
        <w:spacing w:line="252" w:lineRule="auto"/>
        <w:contextualSpacing/>
        <w:rPr>
          <w:rFonts w:ascii="Times New Roman" w:eastAsia="Times" w:hAnsi="Times New Roman" w:cs="Times New Roman"/>
          <w:sz w:val="26"/>
          <w:szCs w:val="26"/>
        </w:rPr>
      </w:pPr>
      <w:r w:rsidRPr="003F3C55">
        <w:rPr>
          <w:rFonts w:ascii="Times New Roman" w:eastAsia="Calibri" w:hAnsi="Times New Roman" w:cs="Times New Roman"/>
          <w:b/>
          <w:sz w:val="26"/>
          <w:szCs w:val="26"/>
          <w:u w:val="single"/>
        </w:rPr>
        <w:t>Facts and content</w:t>
      </w:r>
      <w:r w:rsidRPr="003F3C55">
        <w:rPr>
          <w:rFonts w:ascii="Times New Roman" w:eastAsia="Times" w:hAnsi="Times New Roman" w:cs="Times New Roman"/>
          <w:b/>
          <w:sz w:val="26"/>
          <w:szCs w:val="26"/>
          <w:u w:val="single"/>
        </w:rPr>
        <w:t>-</w:t>
      </w:r>
      <w:r w:rsidRPr="003F3C55">
        <w:rPr>
          <w:rFonts w:ascii="Times New Roman" w:eastAsia="Times" w:hAnsi="Times New Roman" w:cs="Times New Roman"/>
          <w:sz w:val="26"/>
          <w:szCs w:val="26"/>
        </w:rPr>
        <w:t xml:space="preserve"> </w:t>
      </w:r>
      <w:r w:rsidRPr="003F3C55">
        <w:rPr>
          <w:rFonts w:ascii="Times New Roman" w:eastAsia="Times" w:hAnsi="Times New Roman" w:cs="Times New Roman"/>
          <w:b/>
          <w:i/>
          <w:sz w:val="26"/>
          <w:szCs w:val="26"/>
          <w:u w:val="single"/>
        </w:rPr>
        <w:t>4 points</w:t>
      </w:r>
      <w:r w:rsidRPr="003F3C55">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3F3C55">
        <w:rPr>
          <w:rFonts w:ascii="Times New Roman" w:eastAsia="Times" w:hAnsi="Times New Roman" w:cs="Times New Roman"/>
          <w:b/>
          <w:i/>
          <w:sz w:val="26"/>
          <w:szCs w:val="26"/>
          <w:u w:val="single"/>
        </w:rPr>
        <w:t>3 points</w:t>
      </w:r>
      <w:r w:rsidRPr="003F3C55">
        <w:rPr>
          <w:rFonts w:ascii="Times New Roman" w:eastAsia="Times" w:hAnsi="Times New Roman" w:cs="Times New Roman"/>
          <w:sz w:val="26"/>
          <w:szCs w:val="26"/>
        </w:rPr>
        <w:t xml:space="preserve"> the writing sample demonstrates the student’s learning and includes only two facts provided by the park staff. </w:t>
      </w:r>
      <w:r w:rsidRPr="003F3C55">
        <w:rPr>
          <w:rFonts w:ascii="Times New Roman" w:eastAsia="Times" w:hAnsi="Times New Roman" w:cs="Times New Roman"/>
          <w:b/>
          <w:i/>
          <w:sz w:val="26"/>
          <w:szCs w:val="26"/>
          <w:u w:val="single"/>
        </w:rPr>
        <w:t>2 points</w:t>
      </w:r>
      <w:r w:rsidRPr="003F3C55">
        <w:rPr>
          <w:rFonts w:ascii="Times New Roman" w:eastAsia="Times" w:hAnsi="Times New Roman" w:cs="Times New Roman"/>
          <w:sz w:val="26"/>
          <w:szCs w:val="26"/>
        </w:rPr>
        <w:t xml:space="preserve"> the writing sample does not demonstrate much learning and only includes one fact provided by the park staff.</w:t>
      </w:r>
      <w:r w:rsidRPr="003F3C55">
        <w:rPr>
          <w:rFonts w:ascii="Times New Roman" w:eastAsia="Times" w:hAnsi="Times New Roman" w:cs="Times New Roman"/>
          <w:b/>
          <w:i/>
          <w:sz w:val="26"/>
          <w:szCs w:val="26"/>
          <w:u w:val="single"/>
        </w:rPr>
        <w:t>1 point</w:t>
      </w:r>
      <w:r w:rsidRPr="003F3C55">
        <w:rPr>
          <w:rFonts w:ascii="Times New Roman" w:eastAsia="Times" w:hAnsi="Times New Roman" w:cs="Times New Roman"/>
          <w:sz w:val="26"/>
          <w:szCs w:val="26"/>
        </w:rPr>
        <w:t xml:space="preserve"> the writing sample does not demonstrate any learning and does not include any facts provided by the park staff.</w:t>
      </w:r>
    </w:p>
    <w:p w:rsidR="003F3C55" w:rsidRPr="003F3C55" w:rsidRDefault="003F3C55" w:rsidP="003F3C55">
      <w:pPr>
        <w:spacing w:line="252" w:lineRule="auto"/>
        <w:ind w:left="360"/>
        <w:contextualSpacing/>
        <w:rPr>
          <w:rFonts w:ascii="Times New Roman" w:eastAsia="Times" w:hAnsi="Times New Roman" w:cs="Times New Roman"/>
          <w:sz w:val="26"/>
          <w:szCs w:val="26"/>
        </w:rPr>
      </w:pPr>
    </w:p>
    <w:p w:rsidR="003F3C55" w:rsidRDefault="003F3C55" w:rsidP="003F3C55">
      <w:pPr>
        <w:numPr>
          <w:ilvl w:val="0"/>
          <w:numId w:val="1"/>
        </w:numPr>
        <w:spacing w:line="252" w:lineRule="auto"/>
        <w:contextualSpacing/>
        <w:rPr>
          <w:rFonts w:ascii="Times New Roman" w:eastAsia="Times" w:hAnsi="Times New Roman" w:cs="Times New Roman"/>
          <w:b/>
          <w:sz w:val="26"/>
          <w:szCs w:val="26"/>
          <w:u w:val="single"/>
        </w:rPr>
      </w:pPr>
      <w:r w:rsidRPr="003F3C55">
        <w:rPr>
          <w:rFonts w:ascii="Times New Roman" w:eastAsia="Times" w:hAnsi="Times New Roman" w:cs="Times New Roman"/>
          <w:sz w:val="26"/>
          <w:szCs w:val="26"/>
        </w:rPr>
        <w:t xml:space="preserve"> </w:t>
      </w:r>
      <w:r w:rsidRPr="003F3C55">
        <w:rPr>
          <w:rFonts w:ascii="Times New Roman" w:eastAsia="Calibri" w:hAnsi="Times New Roman" w:cs="Times New Roman"/>
          <w:b/>
          <w:sz w:val="26"/>
          <w:szCs w:val="26"/>
          <w:u w:val="single"/>
        </w:rPr>
        <w:t>National Park Service theme</w:t>
      </w:r>
      <w:r w:rsidRPr="003F3C55">
        <w:rPr>
          <w:rFonts w:ascii="Times New Roman" w:eastAsia="Times" w:hAnsi="Times New Roman" w:cs="Times New Roman"/>
          <w:sz w:val="26"/>
          <w:szCs w:val="26"/>
        </w:rPr>
        <w:t xml:space="preserve"> - </w:t>
      </w:r>
      <w:r w:rsidRPr="003F3C55">
        <w:rPr>
          <w:rFonts w:ascii="Times New Roman" w:eastAsia="Times" w:hAnsi="Times New Roman" w:cs="Times New Roman"/>
          <w:b/>
          <w:i/>
          <w:sz w:val="26"/>
          <w:szCs w:val="26"/>
          <w:u w:val="single"/>
        </w:rPr>
        <w:t>4 points</w:t>
      </w:r>
      <w:r w:rsidRPr="003F3C55">
        <w:rPr>
          <w:rFonts w:ascii="Times New Roman" w:eastAsia="Calibri" w:hAnsi="Times New Roman" w:cs="Times New Roman"/>
          <w:sz w:val="24"/>
        </w:rPr>
        <w:t xml:space="preserve"> </w:t>
      </w:r>
      <w:r w:rsidRPr="003F3C55">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3F3C55">
        <w:rPr>
          <w:rFonts w:ascii="Times New Roman" w:eastAsia="Times" w:hAnsi="Times New Roman" w:cs="Times New Roman"/>
          <w:b/>
          <w:i/>
          <w:sz w:val="26"/>
          <w:szCs w:val="26"/>
          <w:u w:val="single"/>
        </w:rPr>
        <w:t>3 points</w:t>
      </w:r>
      <w:r w:rsidRPr="003F3C55">
        <w:rPr>
          <w:rFonts w:ascii="Times New Roman" w:eastAsia="Times" w:hAnsi="Times New Roman" w:cs="Times New Roman"/>
          <w:sz w:val="26"/>
          <w:szCs w:val="26"/>
        </w:rPr>
        <w:t xml:space="preserve"> the writing sample mentions the NPS and its role in preserving the Indiana Dunes. </w:t>
      </w:r>
      <w:r w:rsidRPr="003F3C55">
        <w:rPr>
          <w:rFonts w:ascii="Times New Roman" w:eastAsia="Times" w:hAnsi="Times New Roman" w:cs="Times New Roman"/>
          <w:b/>
          <w:i/>
          <w:sz w:val="26"/>
          <w:szCs w:val="26"/>
          <w:u w:val="single"/>
        </w:rPr>
        <w:t>2 points</w:t>
      </w:r>
      <w:r w:rsidRPr="003F3C55">
        <w:rPr>
          <w:rFonts w:ascii="Times New Roman" w:eastAsia="Times" w:hAnsi="Times New Roman" w:cs="Times New Roman"/>
          <w:sz w:val="26"/>
          <w:szCs w:val="26"/>
        </w:rPr>
        <w:t xml:space="preserve"> the writing sample mentions the NPS and Indiana Dunes. </w:t>
      </w:r>
      <w:r w:rsidRPr="003F3C55">
        <w:rPr>
          <w:rFonts w:ascii="Times New Roman" w:eastAsia="Times" w:hAnsi="Times New Roman" w:cs="Times New Roman"/>
          <w:b/>
          <w:i/>
          <w:sz w:val="26"/>
          <w:szCs w:val="26"/>
          <w:u w:val="single"/>
        </w:rPr>
        <w:t xml:space="preserve">1 point </w:t>
      </w:r>
      <w:r w:rsidRPr="003F3C55">
        <w:rPr>
          <w:rFonts w:ascii="Times New Roman" w:eastAsia="Times" w:hAnsi="Times New Roman" w:cs="Times New Roman"/>
          <w:sz w:val="26"/>
          <w:szCs w:val="26"/>
        </w:rPr>
        <w:t>the writing sample does not mention anything about the NPS or its role at Indiana Dunes.</w:t>
      </w:r>
      <w:r w:rsidRPr="003F3C55">
        <w:rPr>
          <w:rFonts w:ascii="Times New Roman" w:eastAsia="Times" w:hAnsi="Times New Roman" w:cs="Times New Roman"/>
          <w:b/>
          <w:sz w:val="26"/>
          <w:szCs w:val="26"/>
          <w:u w:val="single"/>
        </w:rPr>
        <w:t xml:space="preserve"> </w:t>
      </w:r>
    </w:p>
    <w:p w:rsidR="003F3C55" w:rsidRDefault="003F3C55" w:rsidP="003F3C55">
      <w:pPr>
        <w:pStyle w:val="ListParagraph"/>
        <w:rPr>
          <w:rFonts w:ascii="Times New Roman" w:eastAsia="Times" w:hAnsi="Times New Roman" w:cs="Times New Roman"/>
          <w:b/>
          <w:sz w:val="26"/>
          <w:szCs w:val="26"/>
          <w:u w:val="single"/>
        </w:rPr>
      </w:pPr>
    </w:p>
    <w:p w:rsidR="003F3C55" w:rsidRPr="003F3C55" w:rsidRDefault="003F3C55" w:rsidP="003F3C55">
      <w:pPr>
        <w:numPr>
          <w:ilvl w:val="0"/>
          <w:numId w:val="1"/>
        </w:numPr>
        <w:spacing w:line="252" w:lineRule="auto"/>
        <w:contextualSpacing/>
        <w:rPr>
          <w:rFonts w:ascii="Times New Roman" w:eastAsia="Times" w:hAnsi="Times New Roman" w:cs="Times New Roman"/>
          <w:b/>
          <w:sz w:val="26"/>
          <w:szCs w:val="26"/>
          <w:u w:val="single"/>
        </w:rPr>
      </w:pPr>
      <w:r w:rsidRPr="003F3C55">
        <w:rPr>
          <w:rFonts w:ascii="Times New Roman" w:eastAsia="Times" w:hAnsi="Times New Roman" w:cs="Times New Roman"/>
          <w:b/>
          <w:sz w:val="26"/>
          <w:szCs w:val="26"/>
          <w:u w:val="single"/>
        </w:rPr>
        <w:t xml:space="preserve">Stewardship- </w:t>
      </w:r>
      <w:r w:rsidRPr="003F3C55">
        <w:rPr>
          <w:rFonts w:ascii="Times New Roman" w:eastAsia="Times" w:hAnsi="Times New Roman" w:cs="Times New Roman"/>
          <w:b/>
          <w:i/>
          <w:sz w:val="26"/>
          <w:szCs w:val="26"/>
          <w:u w:val="single"/>
        </w:rPr>
        <w:t>4 points</w:t>
      </w:r>
      <w:r w:rsidRPr="003F3C55">
        <w:rPr>
          <w:rFonts w:ascii="Times New Roman" w:eastAsia="Times" w:hAnsi="Times New Roman" w:cs="Times New Roman"/>
          <w:b/>
          <w:sz w:val="26"/>
          <w:szCs w:val="26"/>
          <w:u w:val="single"/>
        </w:rPr>
        <w:t xml:space="preserve"> </w:t>
      </w:r>
      <w:r w:rsidRPr="003F3C55">
        <w:rPr>
          <w:rFonts w:ascii="Times New Roman" w:eastAsia="Times" w:hAnsi="Times New Roman" w:cs="Times New Roman"/>
          <w:sz w:val="26"/>
          <w:szCs w:val="26"/>
          <w:u w:val="single"/>
        </w:rPr>
        <w:t>t</w:t>
      </w:r>
      <w:r w:rsidRPr="003F3C55">
        <w:rPr>
          <w:rFonts w:ascii="Times New Roman" w:eastAsia="Times" w:hAnsi="Times New Roman" w:cs="Times New Roman"/>
          <w:sz w:val="26"/>
          <w:szCs w:val="26"/>
        </w:rPr>
        <w:t xml:space="preserve">he writing sample lists three things the student can do to assist in taking care of the Indiana Dunes. </w:t>
      </w:r>
      <w:r w:rsidRPr="003F3C55">
        <w:rPr>
          <w:rFonts w:ascii="Times New Roman" w:eastAsia="Times" w:hAnsi="Times New Roman" w:cs="Times New Roman"/>
          <w:b/>
          <w:i/>
          <w:sz w:val="26"/>
          <w:szCs w:val="26"/>
          <w:u w:val="single"/>
        </w:rPr>
        <w:t>3 points</w:t>
      </w:r>
      <w:r w:rsidRPr="003F3C55">
        <w:rPr>
          <w:rFonts w:ascii="Times New Roman" w:eastAsia="Times" w:hAnsi="Times New Roman" w:cs="Times New Roman"/>
          <w:b/>
          <w:sz w:val="26"/>
          <w:szCs w:val="26"/>
          <w:u w:val="single"/>
        </w:rPr>
        <w:t xml:space="preserve"> </w:t>
      </w:r>
      <w:r w:rsidRPr="003F3C55">
        <w:rPr>
          <w:rFonts w:ascii="Times New Roman" w:eastAsia="Times" w:hAnsi="Times New Roman" w:cs="Times New Roman"/>
          <w:sz w:val="26"/>
          <w:szCs w:val="26"/>
        </w:rPr>
        <w:t xml:space="preserve">the writing sample lists two things the student can do to assist in taking care of the Indiana Dunes. </w:t>
      </w:r>
      <w:r w:rsidRPr="003F3C55">
        <w:rPr>
          <w:rFonts w:ascii="Times New Roman" w:eastAsia="Times" w:hAnsi="Times New Roman" w:cs="Times New Roman"/>
          <w:b/>
          <w:i/>
          <w:sz w:val="26"/>
          <w:szCs w:val="26"/>
          <w:u w:val="single"/>
        </w:rPr>
        <w:t>2 points</w:t>
      </w:r>
      <w:r w:rsidRPr="003F3C55">
        <w:rPr>
          <w:rFonts w:ascii="Times New Roman" w:eastAsia="Times" w:hAnsi="Times New Roman" w:cs="Times New Roman"/>
          <w:b/>
          <w:sz w:val="26"/>
          <w:szCs w:val="26"/>
          <w:u w:val="single"/>
        </w:rPr>
        <w:t xml:space="preserve"> </w:t>
      </w:r>
      <w:r w:rsidRPr="003F3C55">
        <w:rPr>
          <w:rFonts w:ascii="Times New Roman" w:eastAsia="Times" w:hAnsi="Times New Roman" w:cs="Times New Roman"/>
          <w:sz w:val="26"/>
          <w:szCs w:val="26"/>
        </w:rPr>
        <w:t xml:space="preserve">the writing sample lists one thing the student can do to assist in taking care of the Indiana Dunes. </w:t>
      </w:r>
      <w:r w:rsidRPr="003F3C55">
        <w:rPr>
          <w:rFonts w:ascii="Times New Roman" w:eastAsia="Times" w:hAnsi="Times New Roman" w:cs="Times New Roman"/>
          <w:b/>
          <w:i/>
          <w:sz w:val="26"/>
          <w:szCs w:val="26"/>
          <w:u w:val="single"/>
        </w:rPr>
        <w:t>1 point</w:t>
      </w:r>
      <w:r w:rsidRPr="003F3C55">
        <w:rPr>
          <w:rFonts w:ascii="Times New Roman" w:eastAsia="Times" w:hAnsi="Times New Roman" w:cs="Times New Roman"/>
          <w:b/>
          <w:sz w:val="26"/>
          <w:szCs w:val="26"/>
          <w:u w:val="single"/>
        </w:rPr>
        <w:t xml:space="preserve"> </w:t>
      </w:r>
      <w:r w:rsidRPr="003F3C55">
        <w:rPr>
          <w:rFonts w:ascii="Times New Roman" w:eastAsia="Times" w:hAnsi="Times New Roman" w:cs="Times New Roman"/>
          <w:sz w:val="26"/>
          <w:szCs w:val="26"/>
        </w:rPr>
        <w:t>the writing sample does not list anything about what the student can do to take care of the Indiana Dunes</w:t>
      </w:r>
      <w:r w:rsidR="00F152E2">
        <w:rPr>
          <w:rFonts w:ascii="Times New Roman" w:eastAsia="Times" w:hAnsi="Times New Roman" w:cs="Times New Roman"/>
          <w:sz w:val="26"/>
          <w:szCs w:val="26"/>
        </w:rPr>
        <w:t>.</w:t>
      </w:r>
      <w:bookmarkStart w:id="0" w:name="_GoBack"/>
      <w:bookmarkEnd w:id="0"/>
    </w:p>
    <w:p w:rsidR="003F3C55" w:rsidRPr="003F3C55" w:rsidRDefault="003F3C55" w:rsidP="003F3C55">
      <w:pPr>
        <w:spacing w:line="252" w:lineRule="auto"/>
        <w:ind w:left="720"/>
        <w:contextualSpacing/>
        <w:rPr>
          <w:rFonts w:ascii="Times New Roman" w:eastAsia="Times" w:hAnsi="Times New Roman" w:cs="Times New Roman"/>
          <w:b/>
          <w:sz w:val="26"/>
          <w:szCs w:val="26"/>
          <w:u w:val="single"/>
        </w:rPr>
      </w:pPr>
    </w:p>
    <w:p w:rsidR="00546C38" w:rsidRPr="00546C38" w:rsidRDefault="00546C38" w:rsidP="00546C38">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sectPr w:rsidR="00546C38" w:rsidRPr="00546C38" w:rsidSect="00546C38">
          <w:type w:val="continuous"/>
          <w:pgSz w:w="12240" w:h="15840" w:code="1"/>
          <w:pgMar w:top="576" w:right="576" w:bottom="576" w:left="576" w:header="720" w:footer="288" w:gutter="0"/>
          <w:cols w:space="720"/>
          <w:docGrid w:linePitch="360"/>
        </w:sectPr>
      </w:pPr>
    </w:p>
    <w:p w:rsidR="001C0564" w:rsidRDefault="001C0564" w:rsidP="003F3C55">
      <w:pPr>
        <w:spacing w:line="252" w:lineRule="auto"/>
        <w:contextualSpacing/>
      </w:pPr>
    </w:p>
    <w:sectPr w:rsidR="001C0564" w:rsidSect="003C2BE7">
      <w:type w:val="continuous"/>
      <w:pgSz w:w="12240" w:h="15840" w:code="1"/>
      <w:pgMar w:top="576" w:right="576" w:bottom="576"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9B" w:rsidRDefault="0016259B">
      <w:pPr>
        <w:spacing w:after="0" w:line="240" w:lineRule="auto"/>
      </w:pPr>
      <w:r>
        <w:separator/>
      </w:r>
    </w:p>
  </w:endnote>
  <w:endnote w:type="continuationSeparator" w:id="0">
    <w:p w:rsidR="0016259B" w:rsidRDefault="0016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CC" w:rsidRDefault="008C79B9" w:rsidP="00364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CCC" w:rsidRDefault="0016259B" w:rsidP="00857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CC" w:rsidRDefault="0016259B" w:rsidP="00364C4E">
    <w:pPr>
      <w:pStyle w:val="Footer"/>
      <w:framePr w:wrap="around" w:vAnchor="text" w:hAnchor="margin" w:xAlign="right" w:y="1"/>
      <w:rPr>
        <w:rStyle w:val="PageNumber"/>
      </w:rPr>
    </w:pPr>
  </w:p>
  <w:p w:rsidR="00921CCC" w:rsidRDefault="0016259B" w:rsidP="00857A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9B" w:rsidRDefault="0016259B">
      <w:pPr>
        <w:spacing w:after="0" w:line="240" w:lineRule="auto"/>
      </w:pPr>
      <w:r>
        <w:separator/>
      </w:r>
    </w:p>
  </w:footnote>
  <w:footnote w:type="continuationSeparator" w:id="0">
    <w:p w:rsidR="0016259B" w:rsidRDefault="00162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38"/>
    <w:rsid w:val="0016259B"/>
    <w:rsid w:val="001849B2"/>
    <w:rsid w:val="001B6F52"/>
    <w:rsid w:val="001C0564"/>
    <w:rsid w:val="003F3C55"/>
    <w:rsid w:val="00546C38"/>
    <w:rsid w:val="007E677A"/>
    <w:rsid w:val="008C79B9"/>
    <w:rsid w:val="00F1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46DEAF2"/>
  <w15:chartTrackingRefBased/>
  <w15:docId w15:val="{00B6D42C-2C10-4EFA-A653-E4A3AF97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38"/>
  </w:style>
  <w:style w:type="table" w:customStyle="1" w:styleId="TableGrid1">
    <w:name w:val="Table Grid1"/>
    <w:basedOn w:val="TableNormal"/>
    <w:next w:val="TableGrid"/>
    <w:uiPriority w:val="59"/>
    <w:rsid w:val="0054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6C38"/>
  </w:style>
  <w:style w:type="table" w:styleId="TableGrid">
    <w:name w:val="Table Grid"/>
    <w:basedOn w:val="TableNormal"/>
    <w:uiPriority w:val="39"/>
    <w:rsid w:val="0054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rsid w:val="00546C38"/>
    <w:pPr>
      <w:widowControl w:val="0"/>
      <w:spacing w:after="0" w:line="240" w:lineRule="auto"/>
    </w:pPr>
    <w:rPr>
      <w:rFonts w:ascii="Frutiger 45 Light" w:eastAsia="Times" w:hAnsi="Frutiger 45 Light" w:cs="Times New Roman"/>
      <w:b/>
      <w:noProof/>
      <w:color w:val="000000"/>
      <w:spacing w:val="26"/>
      <w:sz w:val="16"/>
      <w:szCs w:val="20"/>
    </w:rPr>
  </w:style>
  <w:style w:type="paragraph" w:styleId="Header">
    <w:name w:val="header"/>
    <w:basedOn w:val="Normal"/>
    <w:link w:val="HeaderChar"/>
    <w:uiPriority w:val="99"/>
    <w:unhideWhenUsed/>
    <w:rsid w:val="003F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55"/>
  </w:style>
  <w:style w:type="paragraph" w:styleId="ListParagraph">
    <w:name w:val="List Paragraph"/>
    <w:basedOn w:val="Normal"/>
    <w:uiPriority w:val="34"/>
    <w:qFormat/>
    <w:rsid w:val="003F3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2018-01-12T19:55:00Z</dcterms:created>
  <dcterms:modified xsi:type="dcterms:W3CDTF">2018-01-23T17:21:00Z</dcterms:modified>
</cp:coreProperties>
</file>