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6D8" w14:textId="77777777" w:rsidR="00597CFE" w:rsidRDefault="002726AE">
      <w:pPr>
        <w:spacing w:before="76" w:line="249" w:lineRule="auto"/>
        <w:ind w:left="3299" w:right="1351" w:hanging="637"/>
        <w:rPr>
          <w:b/>
          <w:sz w:val="23"/>
        </w:rPr>
      </w:pPr>
      <w:r>
        <w:rPr>
          <w:b/>
          <w:color w:val="262626"/>
          <w:w w:val="105"/>
          <w:sz w:val="23"/>
        </w:rPr>
        <w:t>U.S.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DEPARTMENT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OF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THE</w:t>
      </w:r>
      <w:r>
        <w:rPr>
          <w:b/>
          <w:color w:val="262626"/>
          <w:spacing w:val="-16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INTERIOR NATIONAL PARK SERVICE</w:t>
      </w:r>
    </w:p>
    <w:p w14:paraId="578BA6D9" w14:textId="77777777" w:rsidR="00597CFE" w:rsidRDefault="00597CFE">
      <w:pPr>
        <w:pStyle w:val="BodyText"/>
        <w:spacing w:before="16"/>
        <w:rPr>
          <w:b/>
        </w:rPr>
      </w:pPr>
    </w:p>
    <w:p w14:paraId="578BA6DA" w14:textId="77777777" w:rsidR="00597CFE" w:rsidRDefault="002726AE">
      <w:pPr>
        <w:spacing w:line="249" w:lineRule="auto"/>
        <w:ind w:left="84" w:right="9"/>
        <w:jc w:val="center"/>
        <w:rPr>
          <w:b/>
          <w:sz w:val="23"/>
        </w:rPr>
      </w:pPr>
      <w:r>
        <w:rPr>
          <w:b/>
          <w:color w:val="262626"/>
          <w:w w:val="105"/>
          <w:sz w:val="23"/>
        </w:rPr>
        <w:t>MARY</w:t>
      </w:r>
      <w:r>
        <w:rPr>
          <w:b/>
          <w:color w:val="262626"/>
          <w:spacing w:val="-9"/>
          <w:w w:val="105"/>
          <w:sz w:val="23"/>
        </w:rPr>
        <w:t xml:space="preserve"> </w:t>
      </w:r>
      <w:proofErr w:type="spellStart"/>
      <w:r>
        <w:rPr>
          <w:b/>
          <w:color w:val="262626"/>
          <w:w w:val="105"/>
          <w:sz w:val="23"/>
        </w:rPr>
        <w:t>McLEOD</w:t>
      </w:r>
      <w:proofErr w:type="spellEnd"/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BETHUNE</w:t>
      </w:r>
      <w:r>
        <w:rPr>
          <w:b/>
          <w:color w:val="262626"/>
          <w:spacing w:val="-9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COUNCIL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HOUSE</w:t>
      </w:r>
      <w:r>
        <w:rPr>
          <w:b/>
          <w:color w:val="262626"/>
          <w:spacing w:val="-1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NATIONAL</w:t>
      </w:r>
      <w:r>
        <w:rPr>
          <w:b/>
          <w:color w:val="262626"/>
          <w:spacing w:val="-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HISTORIC</w:t>
      </w:r>
      <w:r>
        <w:rPr>
          <w:b/>
          <w:color w:val="262626"/>
          <w:spacing w:val="-1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SITE ADVISORY COMMISSON</w:t>
      </w:r>
    </w:p>
    <w:p w14:paraId="578BA6DB" w14:textId="77777777" w:rsidR="00597CFE" w:rsidRDefault="00597CFE">
      <w:pPr>
        <w:pStyle w:val="BodyText"/>
        <w:spacing w:before="12"/>
        <w:rPr>
          <w:b/>
        </w:rPr>
      </w:pPr>
    </w:p>
    <w:p w14:paraId="578BA6DC" w14:textId="77777777" w:rsidR="00597CFE" w:rsidRDefault="002726AE">
      <w:pPr>
        <w:ind w:left="84" w:right="31"/>
        <w:jc w:val="center"/>
        <w:rPr>
          <w:b/>
          <w:sz w:val="23"/>
        </w:rPr>
      </w:pPr>
      <w:r>
        <w:rPr>
          <w:b/>
          <w:color w:val="262626"/>
          <w:spacing w:val="-2"/>
          <w:w w:val="105"/>
          <w:sz w:val="23"/>
        </w:rPr>
        <w:t>CHARTER</w:t>
      </w:r>
    </w:p>
    <w:p w14:paraId="578BA6DD" w14:textId="77777777" w:rsidR="00597CFE" w:rsidRDefault="00597CFE">
      <w:pPr>
        <w:pStyle w:val="BodyText"/>
        <w:spacing w:before="19"/>
        <w:rPr>
          <w:b/>
        </w:rPr>
      </w:pPr>
    </w:p>
    <w:p w14:paraId="578BA6DE" w14:textId="77777777" w:rsidR="00597CFE" w:rsidRDefault="002726AE">
      <w:pPr>
        <w:pStyle w:val="ListParagraph"/>
        <w:numPr>
          <w:ilvl w:val="0"/>
          <w:numId w:val="1"/>
        </w:numPr>
        <w:tabs>
          <w:tab w:val="left" w:pos="896"/>
          <w:tab w:val="left" w:pos="903"/>
        </w:tabs>
        <w:spacing w:line="249" w:lineRule="auto"/>
        <w:ind w:right="912" w:hanging="718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COMMITTEE'S</w:t>
      </w:r>
      <w:r>
        <w:rPr>
          <w:b/>
          <w:color w:val="262626"/>
          <w:spacing w:val="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OFFICIAL DESIGNATION.</w:t>
      </w:r>
      <w:r>
        <w:rPr>
          <w:b/>
          <w:color w:val="262626"/>
          <w:spacing w:val="5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official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designation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</w:t>
      </w:r>
      <w:r>
        <w:rPr>
          <w:color w:val="262626"/>
          <w:spacing w:val="-1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 Commission is the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Mary McLeod Bethune Council House National Historic Site Advisory Commission (Commission).</w:t>
      </w:r>
    </w:p>
    <w:p w14:paraId="578BA6DF" w14:textId="77777777" w:rsidR="00597CFE" w:rsidRDefault="00597CFE">
      <w:pPr>
        <w:pStyle w:val="BodyText"/>
        <w:spacing w:before="16"/>
      </w:pPr>
    </w:p>
    <w:p w14:paraId="578BA6E0" w14:textId="77777777" w:rsidR="00597CFE" w:rsidRDefault="002726AE">
      <w:pPr>
        <w:pStyle w:val="ListParagraph"/>
        <w:numPr>
          <w:ilvl w:val="0"/>
          <w:numId w:val="1"/>
        </w:numPr>
        <w:tabs>
          <w:tab w:val="left" w:pos="894"/>
          <w:tab w:val="left" w:pos="901"/>
        </w:tabs>
        <w:spacing w:line="249" w:lineRule="auto"/>
        <w:ind w:left="894" w:right="573" w:hanging="717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AUTHORITY.</w:t>
      </w:r>
      <w:r>
        <w:rPr>
          <w:b/>
          <w:color w:val="262626"/>
          <w:spacing w:val="6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Commission is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established by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Section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4</w:t>
      </w:r>
      <w:r>
        <w:rPr>
          <w:color w:val="262626"/>
          <w:spacing w:val="-1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</w:t>
      </w:r>
      <w:r>
        <w:rPr>
          <w:color w:val="262626"/>
          <w:spacing w:val="-1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Public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Law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102-211 (16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U.S.C. 461 note), and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 accordance with the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provisions of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Federal Advisory Committee Act (FACA), as amended, 5 U.S.C. Appendix 2.</w:t>
      </w:r>
    </w:p>
    <w:p w14:paraId="578BA6E1" w14:textId="77777777" w:rsidR="00597CFE" w:rsidRDefault="00597CFE">
      <w:pPr>
        <w:pStyle w:val="BodyText"/>
        <w:spacing w:before="15"/>
      </w:pPr>
    </w:p>
    <w:p w14:paraId="578BA6E2" w14:textId="77777777" w:rsidR="00597CFE" w:rsidRDefault="002726AE">
      <w:pPr>
        <w:pStyle w:val="ListParagraph"/>
        <w:numPr>
          <w:ilvl w:val="0"/>
          <w:numId w:val="1"/>
        </w:numPr>
        <w:tabs>
          <w:tab w:val="left" w:pos="885"/>
          <w:tab w:val="left" w:pos="894"/>
        </w:tabs>
        <w:spacing w:before="1" w:line="249" w:lineRule="auto"/>
        <w:ind w:left="885" w:right="334" w:hanging="718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OBJECTIVES</w:t>
      </w:r>
      <w:r>
        <w:rPr>
          <w:b/>
          <w:color w:val="262626"/>
          <w:spacing w:val="4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AND SCOPE OF ACTIVITIES.</w:t>
      </w:r>
      <w:r>
        <w:rPr>
          <w:b/>
          <w:color w:val="262626"/>
          <w:spacing w:val="8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 Commission is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to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fully participate in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an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advisory capacity with the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Secretary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Interior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development of</w:t>
      </w:r>
      <w:r>
        <w:rPr>
          <w:color w:val="262626"/>
          <w:spacing w:val="-1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General Management Plan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for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historic site.</w:t>
      </w:r>
      <w:r>
        <w:rPr>
          <w:color w:val="262626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Commission will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also,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as</w:t>
      </w:r>
      <w:r>
        <w:rPr>
          <w:color w:val="262626"/>
          <w:spacing w:val="-1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often as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necessary, but at least semiannually, meet and consult with the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Secretary on</w:t>
      </w:r>
      <w:r>
        <w:rPr>
          <w:color w:val="262626"/>
          <w:spacing w:val="-1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matters relating to the management and development</w:t>
      </w:r>
      <w:r>
        <w:rPr>
          <w:color w:val="262626"/>
          <w:spacing w:val="3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 the historic site.</w:t>
      </w:r>
    </w:p>
    <w:p w14:paraId="578BA6E3" w14:textId="77777777" w:rsidR="00597CFE" w:rsidRDefault="00597CFE">
      <w:pPr>
        <w:pStyle w:val="BodyText"/>
        <w:spacing w:before="8"/>
      </w:pPr>
    </w:p>
    <w:p w14:paraId="578BA6E4" w14:textId="77777777" w:rsidR="00597CFE" w:rsidRDefault="002726AE">
      <w:pPr>
        <w:pStyle w:val="ListParagraph"/>
        <w:numPr>
          <w:ilvl w:val="0"/>
          <w:numId w:val="1"/>
        </w:numPr>
        <w:tabs>
          <w:tab w:val="left" w:pos="876"/>
          <w:tab w:val="left" w:pos="881"/>
        </w:tabs>
        <w:spacing w:line="249" w:lineRule="auto"/>
        <w:ind w:left="876" w:right="408" w:hanging="722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DESCRIPTION</w:t>
      </w:r>
      <w:r>
        <w:rPr>
          <w:b/>
          <w:color w:val="262626"/>
          <w:spacing w:val="1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OF</w:t>
      </w:r>
      <w:r>
        <w:rPr>
          <w:b/>
          <w:color w:val="262626"/>
          <w:spacing w:val="-10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DUTIES.</w:t>
      </w:r>
      <w:r>
        <w:rPr>
          <w:b/>
          <w:color w:val="262626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duties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of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Commission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are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solely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advisory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and are as stated above in paragraph 3.</w:t>
      </w:r>
    </w:p>
    <w:p w14:paraId="578BA6E5" w14:textId="77777777" w:rsidR="00597CFE" w:rsidRDefault="00597CFE">
      <w:pPr>
        <w:pStyle w:val="BodyText"/>
        <w:spacing w:before="22"/>
      </w:pPr>
    </w:p>
    <w:p w14:paraId="578BA6E6" w14:textId="77777777" w:rsidR="00597CFE" w:rsidRDefault="002726AE">
      <w:pPr>
        <w:pStyle w:val="ListParagraph"/>
        <w:numPr>
          <w:ilvl w:val="0"/>
          <w:numId w:val="1"/>
        </w:numPr>
        <w:tabs>
          <w:tab w:val="left" w:pos="882"/>
        </w:tabs>
        <w:ind w:left="882" w:hanging="726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AGENCY</w:t>
      </w:r>
      <w:r>
        <w:rPr>
          <w:b/>
          <w:color w:val="262626"/>
          <w:spacing w:val="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OR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OFFICIAL</w:t>
      </w:r>
      <w:r>
        <w:rPr>
          <w:b/>
          <w:color w:val="262626"/>
          <w:spacing w:val="1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TO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WHOM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THE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COMMISSION</w:t>
      </w:r>
      <w:r>
        <w:rPr>
          <w:b/>
          <w:color w:val="262626"/>
          <w:spacing w:val="12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REPORTS.</w:t>
      </w:r>
      <w:r>
        <w:rPr>
          <w:b/>
          <w:color w:val="262626"/>
          <w:spacing w:val="53"/>
          <w:w w:val="105"/>
          <w:sz w:val="23"/>
        </w:rPr>
        <w:t xml:space="preserve"> </w:t>
      </w:r>
      <w:r>
        <w:rPr>
          <w:color w:val="262626"/>
          <w:spacing w:val="-5"/>
          <w:w w:val="105"/>
          <w:sz w:val="23"/>
        </w:rPr>
        <w:t>The</w:t>
      </w:r>
    </w:p>
    <w:p w14:paraId="578BA6E7" w14:textId="77777777" w:rsidR="00597CFE" w:rsidRDefault="002726AE">
      <w:pPr>
        <w:pStyle w:val="BodyText"/>
        <w:spacing w:before="9" w:line="252" w:lineRule="auto"/>
        <w:ind w:left="882" w:right="414" w:hanging="2"/>
      </w:pPr>
      <w:r>
        <w:rPr>
          <w:color w:val="262626"/>
          <w:w w:val="105"/>
        </w:rPr>
        <w:t>Commission will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report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to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Secretary through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Director,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National Park</w:t>
      </w:r>
      <w:r>
        <w:rPr>
          <w:color w:val="262626"/>
          <w:spacing w:val="-4"/>
          <w:w w:val="105"/>
        </w:rPr>
        <w:t xml:space="preserve"> </w:t>
      </w:r>
      <w:proofErr w:type="gramStart"/>
      <w:r>
        <w:rPr>
          <w:color w:val="262626"/>
          <w:w w:val="105"/>
        </w:rPr>
        <w:t>Service</w:t>
      </w:r>
      <w:proofErr w:type="gramEnd"/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or the Designated Federal Officer (DFO).</w:t>
      </w:r>
    </w:p>
    <w:p w14:paraId="578BA6E8" w14:textId="77777777" w:rsidR="00597CFE" w:rsidRDefault="00597CFE">
      <w:pPr>
        <w:pStyle w:val="BodyText"/>
        <w:spacing w:before="12"/>
      </w:pPr>
    </w:p>
    <w:p w14:paraId="578BA6E9" w14:textId="77777777" w:rsidR="00597CFE" w:rsidRDefault="002726AE">
      <w:pPr>
        <w:pStyle w:val="ListParagraph"/>
        <w:numPr>
          <w:ilvl w:val="0"/>
          <w:numId w:val="1"/>
        </w:numPr>
        <w:tabs>
          <w:tab w:val="left" w:pos="877"/>
        </w:tabs>
        <w:ind w:left="877" w:hanging="729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SUPPORT.</w:t>
      </w:r>
      <w:r>
        <w:rPr>
          <w:b/>
          <w:color w:val="262626"/>
          <w:spacing w:val="6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Support</w:t>
      </w:r>
      <w:r>
        <w:rPr>
          <w:color w:val="262626"/>
          <w:spacing w:val="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for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Commission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is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provided</w:t>
      </w:r>
      <w:r>
        <w:rPr>
          <w:color w:val="262626"/>
          <w:spacing w:val="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by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National</w:t>
      </w:r>
      <w:r>
        <w:rPr>
          <w:color w:val="262626"/>
          <w:spacing w:val="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Park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spacing w:val="-2"/>
          <w:w w:val="105"/>
          <w:sz w:val="23"/>
        </w:rPr>
        <w:t>Service.</w:t>
      </w:r>
    </w:p>
    <w:p w14:paraId="578BA6EA" w14:textId="77777777" w:rsidR="00597CFE" w:rsidRDefault="00597CFE">
      <w:pPr>
        <w:pStyle w:val="BodyText"/>
        <w:spacing w:before="23"/>
      </w:pPr>
    </w:p>
    <w:p w14:paraId="578BA6EB" w14:textId="77777777" w:rsidR="00597CFE" w:rsidRDefault="002726AE">
      <w:pPr>
        <w:pStyle w:val="ListParagraph"/>
        <w:numPr>
          <w:ilvl w:val="0"/>
          <w:numId w:val="1"/>
        </w:numPr>
        <w:tabs>
          <w:tab w:val="left" w:pos="870"/>
        </w:tabs>
        <w:spacing w:before="1"/>
        <w:ind w:left="870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ESTIMATED</w:t>
      </w:r>
      <w:r>
        <w:rPr>
          <w:b/>
          <w:color w:val="262626"/>
          <w:spacing w:val="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ANNUAL</w:t>
      </w:r>
      <w:r>
        <w:rPr>
          <w:b/>
          <w:color w:val="262626"/>
          <w:spacing w:val="5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OPERATING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COSTS</w:t>
      </w:r>
      <w:r>
        <w:rPr>
          <w:b/>
          <w:color w:val="262626"/>
          <w:spacing w:val="-3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AND</w:t>
      </w:r>
      <w:r>
        <w:rPr>
          <w:b/>
          <w:color w:val="262626"/>
          <w:spacing w:val="-14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STAFF</w:t>
      </w:r>
      <w:r>
        <w:rPr>
          <w:b/>
          <w:color w:val="262626"/>
          <w:spacing w:val="-8"/>
          <w:w w:val="105"/>
          <w:sz w:val="23"/>
        </w:rPr>
        <w:t xml:space="preserve"> </w:t>
      </w:r>
      <w:r>
        <w:rPr>
          <w:b/>
          <w:color w:val="262626"/>
          <w:w w:val="105"/>
          <w:sz w:val="23"/>
        </w:rPr>
        <w:t>YEARS.</w:t>
      </w:r>
      <w:r>
        <w:rPr>
          <w:b/>
          <w:color w:val="262626"/>
          <w:spacing w:val="4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2"/>
          <w:w w:val="105"/>
          <w:sz w:val="23"/>
        </w:rPr>
        <w:t xml:space="preserve"> </w:t>
      </w:r>
      <w:r>
        <w:rPr>
          <w:color w:val="262626"/>
          <w:spacing w:val="-2"/>
          <w:w w:val="105"/>
          <w:sz w:val="23"/>
        </w:rPr>
        <w:t>annual</w:t>
      </w:r>
    </w:p>
    <w:p w14:paraId="578BA6EC" w14:textId="77777777" w:rsidR="00597CFE" w:rsidRDefault="002726AE">
      <w:pPr>
        <w:pStyle w:val="BodyText"/>
        <w:spacing w:before="14" w:line="249" w:lineRule="auto"/>
        <w:ind w:left="868" w:right="258" w:firstLine="3"/>
      </w:pPr>
      <w:r>
        <w:rPr>
          <w:color w:val="262626"/>
          <w:w w:val="105"/>
        </w:rPr>
        <w:t>operating costs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associated with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supporting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the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Commission's functions are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estimated to be $50,000, including all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direct and indirect expenses and .25 in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Federal staff years </w:t>
      </w:r>
      <w:r>
        <w:rPr>
          <w:color w:val="262626"/>
          <w:spacing w:val="-2"/>
          <w:w w:val="105"/>
        </w:rPr>
        <w:t>support.</w:t>
      </w:r>
    </w:p>
    <w:p w14:paraId="578BA6ED" w14:textId="77777777" w:rsidR="00597CFE" w:rsidRDefault="00597CFE">
      <w:pPr>
        <w:pStyle w:val="BodyText"/>
        <w:spacing w:before="11"/>
      </w:pPr>
    </w:p>
    <w:p w14:paraId="578BA6EE" w14:textId="77777777" w:rsidR="00597CFE" w:rsidRDefault="002726AE">
      <w:pPr>
        <w:pStyle w:val="ListParagraph"/>
        <w:numPr>
          <w:ilvl w:val="0"/>
          <w:numId w:val="1"/>
        </w:numPr>
        <w:tabs>
          <w:tab w:val="left" w:pos="861"/>
        </w:tabs>
        <w:spacing w:line="249" w:lineRule="auto"/>
        <w:ind w:left="861" w:right="304" w:hanging="727"/>
        <w:jc w:val="left"/>
        <w:rPr>
          <w:color w:val="262626"/>
          <w:sz w:val="23"/>
        </w:rPr>
      </w:pPr>
      <w:r>
        <w:rPr>
          <w:b/>
          <w:color w:val="262626"/>
          <w:w w:val="105"/>
          <w:sz w:val="23"/>
        </w:rPr>
        <w:t>DESIGNATED FEDERAL OFFICER.</w:t>
      </w:r>
      <w:r>
        <w:rPr>
          <w:b/>
          <w:color w:val="262626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 DFO is the Acting Superintendent, National Parks-East, National Park Service, who is a full-time Federal employee appointed in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accordance with Agency procedures.</w:t>
      </w:r>
      <w:r>
        <w:rPr>
          <w:color w:val="262626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 DFO will approve or call</w:t>
      </w:r>
      <w:r>
        <w:rPr>
          <w:color w:val="262626"/>
          <w:spacing w:val="-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 xml:space="preserve">all Commission and subcommittee meetings, </w:t>
      </w:r>
      <w:proofErr w:type="gramStart"/>
      <w:r>
        <w:rPr>
          <w:color w:val="262626"/>
          <w:w w:val="105"/>
          <w:sz w:val="23"/>
        </w:rPr>
        <w:t>prepare</w:t>
      </w:r>
      <w:proofErr w:type="gramEnd"/>
      <w:r>
        <w:rPr>
          <w:color w:val="262626"/>
          <w:w w:val="105"/>
          <w:sz w:val="23"/>
        </w:rPr>
        <w:t xml:space="preserve"> and approve all meeting agendas, attend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all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Commission and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subcommittee meetings, adjourn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any</w:t>
      </w:r>
      <w:r>
        <w:rPr>
          <w:color w:val="262626"/>
          <w:spacing w:val="-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meeting when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DFO determines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adjournment to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be</w:t>
      </w:r>
      <w:r>
        <w:rPr>
          <w:color w:val="262626"/>
          <w:spacing w:val="-1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</w:t>
      </w:r>
      <w:r>
        <w:rPr>
          <w:color w:val="262626"/>
          <w:spacing w:val="-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-1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public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interest,</w:t>
      </w:r>
      <w:r>
        <w:rPr>
          <w:color w:val="262626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and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chair</w:t>
      </w:r>
      <w:r>
        <w:rPr>
          <w:color w:val="262626"/>
          <w:spacing w:val="-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meetings when</w:t>
      </w:r>
      <w:r>
        <w:rPr>
          <w:color w:val="262626"/>
          <w:spacing w:val="-1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directed to do so by the Secretary.</w:t>
      </w:r>
    </w:p>
    <w:p w14:paraId="578BA6EF" w14:textId="77777777" w:rsidR="00597CFE" w:rsidRDefault="00597CFE">
      <w:pPr>
        <w:spacing w:line="249" w:lineRule="auto"/>
        <w:rPr>
          <w:sz w:val="23"/>
        </w:rPr>
        <w:sectPr w:rsidR="00597CFE">
          <w:type w:val="continuous"/>
          <w:pgSz w:w="12240" w:h="15840"/>
          <w:pgMar w:top="1800" w:right="1160" w:bottom="280" w:left="1380" w:header="720" w:footer="720" w:gutter="0"/>
          <w:cols w:space="720"/>
        </w:sectPr>
      </w:pPr>
    </w:p>
    <w:p w14:paraId="578BA6F0" w14:textId="77777777" w:rsidR="00597CFE" w:rsidRDefault="002726AE">
      <w:pPr>
        <w:pStyle w:val="ListParagraph"/>
        <w:numPr>
          <w:ilvl w:val="0"/>
          <w:numId w:val="1"/>
        </w:numPr>
        <w:tabs>
          <w:tab w:val="left" w:pos="845"/>
        </w:tabs>
        <w:spacing w:before="80"/>
        <w:ind w:left="845"/>
        <w:jc w:val="left"/>
        <w:rPr>
          <w:color w:val="212121"/>
          <w:sz w:val="23"/>
        </w:rPr>
      </w:pPr>
      <w:r>
        <w:rPr>
          <w:b/>
          <w:color w:val="212121"/>
          <w:w w:val="105"/>
          <w:sz w:val="23"/>
        </w:rPr>
        <w:lastRenderedPageBreak/>
        <w:t>ESTIMATED</w:t>
      </w:r>
      <w:r>
        <w:rPr>
          <w:b/>
          <w:color w:val="212121"/>
          <w:spacing w:val="-9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NUMBER</w:t>
      </w:r>
      <w:r>
        <w:rPr>
          <w:b/>
          <w:color w:val="212121"/>
          <w:spacing w:val="1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-1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FREQUENCY</w:t>
      </w:r>
      <w:r>
        <w:rPr>
          <w:b/>
          <w:color w:val="212121"/>
          <w:spacing w:val="6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OF</w:t>
      </w:r>
      <w:r>
        <w:rPr>
          <w:b/>
          <w:color w:val="212121"/>
          <w:spacing w:val="-15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MEETINGS.</w:t>
      </w:r>
      <w:r>
        <w:rPr>
          <w:b/>
          <w:color w:val="212121"/>
          <w:spacing w:val="5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Commission</w:t>
      </w:r>
    </w:p>
    <w:p w14:paraId="578BA6F1" w14:textId="77777777" w:rsidR="00597CFE" w:rsidRDefault="002726AE">
      <w:pPr>
        <w:pStyle w:val="BodyText"/>
        <w:spacing w:before="14"/>
        <w:ind w:left="844"/>
      </w:pPr>
      <w:r>
        <w:rPr>
          <w:color w:val="212121"/>
          <w:w w:val="105"/>
        </w:rPr>
        <w:t>will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meet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approximately</w:t>
      </w:r>
      <w:r>
        <w:rPr>
          <w:color w:val="212121"/>
          <w:spacing w:val="16"/>
          <w:w w:val="105"/>
        </w:rPr>
        <w:t xml:space="preserve"> </w:t>
      </w:r>
      <w:r>
        <w:rPr>
          <w:color w:val="212121"/>
          <w:w w:val="105"/>
        </w:rPr>
        <w:t>2-4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times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annually,</w:t>
      </w:r>
      <w:r>
        <w:rPr>
          <w:color w:val="212121"/>
          <w:spacing w:val="9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such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times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designated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by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spacing w:val="-4"/>
          <w:w w:val="105"/>
        </w:rPr>
        <w:t>DFO.</w:t>
      </w:r>
    </w:p>
    <w:p w14:paraId="578BA6F2" w14:textId="77777777" w:rsidR="00597CFE" w:rsidRDefault="00597CFE">
      <w:pPr>
        <w:pStyle w:val="BodyText"/>
        <w:spacing w:before="24"/>
      </w:pPr>
    </w:p>
    <w:p w14:paraId="578BA6F3" w14:textId="77777777" w:rsidR="00597CFE" w:rsidRDefault="002726AE">
      <w:pPr>
        <w:pStyle w:val="ListParagraph"/>
        <w:numPr>
          <w:ilvl w:val="0"/>
          <w:numId w:val="1"/>
        </w:numPr>
        <w:tabs>
          <w:tab w:val="left" w:pos="847"/>
        </w:tabs>
        <w:ind w:left="847" w:hanging="730"/>
        <w:jc w:val="left"/>
        <w:rPr>
          <w:color w:val="212121"/>
          <w:sz w:val="23"/>
        </w:rPr>
      </w:pPr>
      <w:r>
        <w:rPr>
          <w:b/>
          <w:color w:val="212121"/>
          <w:w w:val="105"/>
          <w:sz w:val="23"/>
        </w:rPr>
        <w:t>DURATION.</w:t>
      </w:r>
      <w:r>
        <w:rPr>
          <w:b/>
          <w:color w:val="212121"/>
          <w:spacing w:val="55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Continuing.</w:t>
      </w:r>
    </w:p>
    <w:p w14:paraId="578BA6F4" w14:textId="77777777" w:rsidR="00597CFE" w:rsidRDefault="00597CFE">
      <w:pPr>
        <w:pStyle w:val="BodyText"/>
        <w:spacing w:before="24"/>
      </w:pPr>
    </w:p>
    <w:p w14:paraId="578BA6F5" w14:textId="77777777" w:rsidR="00597CFE" w:rsidRDefault="002726AE">
      <w:pPr>
        <w:pStyle w:val="ListParagraph"/>
        <w:numPr>
          <w:ilvl w:val="0"/>
          <w:numId w:val="1"/>
        </w:numPr>
        <w:tabs>
          <w:tab w:val="left" w:pos="838"/>
          <w:tab w:val="left" w:pos="842"/>
        </w:tabs>
        <w:spacing w:line="252" w:lineRule="auto"/>
        <w:ind w:left="838" w:right="236" w:hanging="722"/>
        <w:jc w:val="left"/>
        <w:rPr>
          <w:color w:val="212121"/>
          <w:sz w:val="23"/>
        </w:rPr>
      </w:pPr>
      <w:r>
        <w:rPr>
          <w:b/>
          <w:color w:val="212121"/>
          <w:w w:val="105"/>
          <w:sz w:val="23"/>
        </w:rPr>
        <w:t>TERMINATION.</w:t>
      </w:r>
      <w:r>
        <w:rPr>
          <w:b/>
          <w:color w:val="212121"/>
          <w:spacing w:val="8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 Commission will not meet or take any action without a valid current charter.</w:t>
      </w:r>
      <w:r>
        <w:rPr>
          <w:color w:val="212121"/>
          <w:spacing w:val="4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Although the provisions of Section 14(b) of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 FACA requiring a biennial rechartering are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inapplicable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Commission, pursuant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16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U.S.C.</w:t>
      </w:r>
      <w:r>
        <w:rPr>
          <w:color w:val="212121"/>
          <w:spacing w:val="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la-14(a), the Department will conduct a biennial review of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 Commission</w:t>
      </w:r>
      <w:r>
        <w:rPr>
          <w:color w:val="212121"/>
          <w:spacing w:val="2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to determine if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its goals and objectives have been fulfilled.</w:t>
      </w:r>
    </w:p>
    <w:p w14:paraId="578BA6F6" w14:textId="77777777" w:rsidR="00597CFE" w:rsidRDefault="00597CFE">
      <w:pPr>
        <w:pStyle w:val="BodyText"/>
        <w:spacing w:before="5"/>
      </w:pPr>
    </w:p>
    <w:p w14:paraId="578BA6F7" w14:textId="77777777" w:rsidR="00597CFE" w:rsidRDefault="002726AE">
      <w:pPr>
        <w:pStyle w:val="ListParagraph"/>
        <w:numPr>
          <w:ilvl w:val="0"/>
          <w:numId w:val="1"/>
        </w:numPr>
        <w:tabs>
          <w:tab w:val="left" w:pos="837"/>
        </w:tabs>
        <w:spacing w:line="252" w:lineRule="auto"/>
        <w:ind w:left="837" w:right="231" w:hanging="726"/>
        <w:jc w:val="left"/>
        <w:rPr>
          <w:color w:val="212121"/>
          <w:sz w:val="23"/>
        </w:rPr>
      </w:pPr>
      <w:r>
        <w:rPr>
          <w:b/>
          <w:color w:val="212121"/>
          <w:w w:val="105"/>
          <w:sz w:val="23"/>
        </w:rPr>
        <w:t>MEMBERSHIP</w:t>
      </w:r>
      <w:r>
        <w:rPr>
          <w:b/>
          <w:color w:val="212121"/>
          <w:spacing w:val="8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AND</w:t>
      </w:r>
      <w:r>
        <w:rPr>
          <w:b/>
          <w:color w:val="212121"/>
          <w:spacing w:val="-7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DESIGNATION.</w:t>
      </w:r>
      <w:r>
        <w:rPr>
          <w:b/>
          <w:color w:val="212121"/>
          <w:spacing w:val="6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Commission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is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composed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15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 appointed by the Secretary of the Interior for 4-year terms, as follows:</w:t>
      </w:r>
    </w:p>
    <w:p w14:paraId="578BA6F8" w14:textId="77777777" w:rsidR="00597CFE" w:rsidRDefault="00597CFE">
      <w:pPr>
        <w:pStyle w:val="BodyText"/>
        <w:spacing w:before="6"/>
      </w:pPr>
    </w:p>
    <w:p w14:paraId="578BA6F9" w14:textId="471346D7" w:rsidR="00597CFE" w:rsidRDefault="002726AE">
      <w:pPr>
        <w:pStyle w:val="ListParagraph"/>
        <w:numPr>
          <w:ilvl w:val="1"/>
          <w:numId w:val="1"/>
        </w:numPr>
        <w:tabs>
          <w:tab w:val="left" w:pos="1558"/>
          <w:tab w:val="left" w:pos="1635"/>
        </w:tabs>
        <w:spacing w:before="1" w:line="252" w:lineRule="auto"/>
        <w:ind w:right="774" w:hanging="365"/>
        <w:rPr>
          <w:sz w:val="23"/>
        </w:rPr>
      </w:pPr>
      <w:r>
        <w:rPr>
          <w:color w:val="212121"/>
          <w:w w:val="105"/>
          <w:sz w:val="23"/>
        </w:rPr>
        <w:t>Three</w:t>
      </w:r>
      <w:r>
        <w:rPr>
          <w:color w:val="212121"/>
          <w:spacing w:val="-1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appointed from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recommendations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submitted by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National Council of</w:t>
      </w:r>
      <w:r w:rsidR="00FF3A3F">
        <w:rPr>
          <w:color w:val="21212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Negro Women, Inc.</w:t>
      </w:r>
    </w:p>
    <w:p w14:paraId="578BA6FA" w14:textId="77777777" w:rsidR="00597CFE" w:rsidRDefault="00597CFE">
      <w:pPr>
        <w:pStyle w:val="BodyText"/>
        <w:spacing w:before="6"/>
      </w:pPr>
    </w:p>
    <w:p w14:paraId="578BA6FB" w14:textId="77777777" w:rsidR="00597CFE" w:rsidRDefault="002726AE">
      <w:pPr>
        <w:pStyle w:val="ListParagraph"/>
        <w:numPr>
          <w:ilvl w:val="1"/>
          <w:numId w:val="1"/>
        </w:numPr>
        <w:tabs>
          <w:tab w:val="left" w:pos="1563"/>
          <w:tab w:val="left" w:pos="1631"/>
        </w:tabs>
        <w:spacing w:line="252" w:lineRule="auto"/>
        <w:ind w:left="1631" w:right="740" w:hanging="357"/>
        <w:rPr>
          <w:sz w:val="23"/>
        </w:rPr>
      </w:pPr>
      <w:r>
        <w:rPr>
          <w:color w:val="212121"/>
          <w:w w:val="105"/>
          <w:sz w:val="23"/>
        </w:rPr>
        <w:t>Two</w:t>
      </w:r>
      <w:r>
        <w:rPr>
          <w:color w:val="212121"/>
          <w:spacing w:val="-1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appointed</w:t>
      </w:r>
      <w:r>
        <w:rPr>
          <w:color w:val="212121"/>
          <w:spacing w:val="-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from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recommendations</w:t>
      </w:r>
      <w:r>
        <w:rPr>
          <w:color w:val="212121"/>
          <w:spacing w:val="-1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submitted by</w:t>
      </w:r>
      <w:r>
        <w:rPr>
          <w:color w:val="212121"/>
          <w:spacing w:val="-1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other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national organizations in which Mary McLeod Bethune played a leadership role.</w:t>
      </w:r>
    </w:p>
    <w:p w14:paraId="578BA6FC" w14:textId="77777777" w:rsidR="00597CFE" w:rsidRDefault="00597CFE">
      <w:pPr>
        <w:pStyle w:val="BodyText"/>
        <w:spacing w:before="12"/>
      </w:pPr>
    </w:p>
    <w:p w14:paraId="578BA6FD" w14:textId="77777777" w:rsidR="00597CFE" w:rsidRDefault="002726AE">
      <w:pPr>
        <w:pStyle w:val="ListParagraph"/>
        <w:numPr>
          <w:ilvl w:val="1"/>
          <w:numId w:val="1"/>
        </w:numPr>
        <w:tabs>
          <w:tab w:val="left" w:pos="1558"/>
          <w:tab w:val="left" w:pos="1632"/>
        </w:tabs>
        <w:spacing w:line="252" w:lineRule="auto"/>
        <w:ind w:left="1632" w:right="685" w:hanging="362"/>
        <w:rPr>
          <w:sz w:val="23"/>
        </w:rPr>
      </w:pPr>
      <w:r>
        <w:rPr>
          <w:color w:val="212121"/>
          <w:w w:val="105"/>
          <w:sz w:val="23"/>
        </w:rPr>
        <w:t>Two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 who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shall</w:t>
      </w:r>
      <w:r>
        <w:rPr>
          <w:color w:val="212121"/>
          <w:spacing w:val="-2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have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professional expertise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history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African American women.</w:t>
      </w:r>
    </w:p>
    <w:p w14:paraId="578BA6FE" w14:textId="77777777" w:rsidR="00597CFE" w:rsidRDefault="00597CFE">
      <w:pPr>
        <w:pStyle w:val="BodyText"/>
        <w:spacing w:before="11"/>
      </w:pPr>
    </w:p>
    <w:p w14:paraId="578BA6FF" w14:textId="77777777" w:rsidR="00597CFE" w:rsidRDefault="002726AE">
      <w:pPr>
        <w:pStyle w:val="ListParagraph"/>
        <w:numPr>
          <w:ilvl w:val="1"/>
          <w:numId w:val="1"/>
        </w:numPr>
        <w:tabs>
          <w:tab w:val="left" w:pos="1554"/>
        </w:tabs>
        <w:ind w:left="1554" w:hanging="288"/>
        <w:rPr>
          <w:sz w:val="23"/>
        </w:rPr>
      </w:pPr>
      <w:r>
        <w:rPr>
          <w:color w:val="212121"/>
          <w:w w:val="105"/>
          <w:sz w:val="23"/>
        </w:rPr>
        <w:t>Three</w:t>
      </w:r>
      <w:r>
        <w:rPr>
          <w:color w:val="212121"/>
          <w:spacing w:val="-10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who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shall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have</w:t>
      </w:r>
      <w:r>
        <w:rPr>
          <w:color w:val="212121"/>
          <w:spacing w:val="-11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professional</w:t>
      </w:r>
      <w:r>
        <w:rPr>
          <w:color w:val="212121"/>
          <w:spacing w:val="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expertise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archival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management.</w:t>
      </w:r>
    </w:p>
    <w:p w14:paraId="578BA700" w14:textId="77777777" w:rsidR="00597CFE" w:rsidRDefault="00597CFE">
      <w:pPr>
        <w:pStyle w:val="BodyText"/>
        <w:spacing w:before="24"/>
      </w:pPr>
    </w:p>
    <w:p w14:paraId="578BA701" w14:textId="77777777" w:rsidR="00597CFE" w:rsidRDefault="002726AE">
      <w:pPr>
        <w:pStyle w:val="ListParagraph"/>
        <w:numPr>
          <w:ilvl w:val="1"/>
          <w:numId w:val="1"/>
        </w:numPr>
        <w:tabs>
          <w:tab w:val="left" w:pos="1626"/>
        </w:tabs>
        <w:ind w:left="1626" w:hanging="361"/>
        <w:rPr>
          <w:sz w:val="23"/>
        </w:rPr>
      </w:pPr>
      <w:r>
        <w:rPr>
          <w:color w:val="212121"/>
          <w:w w:val="105"/>
          <w:sz w:val="23"/>
        </w:rPr>
        <w:t>Three</w:t>
      </w:r>
      <w:r>
        <w:rPr>
          <w:color w:val="212121"/>
          <w:spacing w:val="-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 who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shall</w:t>
      </w:r>
      <w:r>
        <w:rPr>
          <w:color w:val="212121"/>
          <w:spacing w:val="-9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represent</w:t>
      </w:r>
      <w:r>
        <w:rPr>
          <w:color w:val="212121"/>
          <w:spacing w:val="-4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8"/>
          <w:w w:val="105"/>
          <w:sz w:val="23"/>
        </w:rPr>
        <w:t xml:space="preserve"> </w:t>
      </w:r>
      <w:proofErr w:type="gramStart"/>
      <w:r>
        <w:rPr>
          <w:color w:val="212121"/>
          <w:w w:val="105"/>
          <w:sz w:val="23"/>
        </w:rPr>
        <w:t>general</w:t>
      </w:r>
      <w:r>
        <w:rPr>
          <w:color w:val="212121"/>
          <w:spacing w:val="5"/>
          <w:w w:val="105"/>
          <w:sz w:val="23"/>
        </w:rPr>
        <w:t xml:space="preserve"> </w:t>
      </w:r>
      <w:r>
        <w:rPr>
          <w:color w:val="212121"/>
          <w:spacing w:val="-2"/>
          <w:w w:val="105"/>
          <w:sz w:val="23"/>
        </w:rPr>
        <w:t>public</w:t>
      </w:r>
      <w:proofErr w:type="gramEnd"/>
      <w:r>
        <w:rPr>
          <w:color w:val="212121"/>
          <w:spacing w:val="-2"/>
          <w:w w:val="105"/>
          <w:sz w:val="23"/>
        </w:rPr>
        <w:t>.</w:t>
      </w:r>
    </w:p>
    <w:p w14:paraId="578BA702" w14:textId="77777777" w:rsidR="00597CFE" w:rsidRDefault="00597CFE">
      <w:pPr>
        <w:pStyle w:val="BodyText"/>
        <w:spacing w:before="24"/>
      </w:pPr>
    </w:p>
    <w:p w14:paraId="578BA703" w14:textId="77777777" w:rsidR="00597CFE" w:rsidRDefault="002726AE">
      <w:pPr>
        <w:pStyle w:val="ListParagraph"/>
        <w:numPr>
          <w:ilvl w:val="1"/>
          <w:numId w:val="1"/>
        </w:numPr>
        <w:tabs>
          <w:tab w:val="left" w:pos="1627"/>
        </w:tabs>
        <w:ind w:left="1627" w:hanging="362"/>
        <w:rPr>
          <w:sz w:val="23"/>
        </w:rPr>
      </w:pPr>
      <w:r>
        <w:rPr>
          <w:color w:val="212121"/>
          <w:w w:val="105"/>
          <w:sz w:val="23"/>
        </w:rPr>
        <w:t>Two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members</w:t>
      </w:r>
      <w:r>
        <w:rPr>
          <w:color w:val="212121"/>
          <w:spacing w:val="-5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who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shall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have</w:t>
      </w:r>
      <w:r>
        <w:rPr>
          <w:color w:val="212121"/>
          <w:spacing w:val="-8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professional</w:t>
      </w:r>
      <w:r>
        <w:rPr>
          <w:color w:val="212121"/>
          <w:spacing w:val="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expertise</w:t>
      </w:r>
      <w:r>
        <w:rPr>
          <w:color w:val="212121"/>
          <w:spacing w:val="-3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6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 xml:space="preserve">historic </w:t>
      </w:r>
      <w:r>
        <w:rPr>
          <w:color w:val="212121"/>
          <w:spacing w:val="-2"/>
          <w:w w:val="105"/>
          <w:sz w:val="23"/>
        </w:rPr>
        <w:t>preservation.</w:t>
      </w:r>
    </w:p>
    <w:p w14:paraId="578BA704" w14:textId="77777777" w:rsidR="00597CFE" w:rsidRDefault="00597CFE">
      <w:pPr>
        <w:pStyle w:val="BodyText"/>
        <w:spacing w:before="23"/>
      </w:pPr>
    </w:p>
    <w:p w14:paraId="578BA705" w14:textId="77777777" w:rsidR="00597CFE" w:rsidRDefault="002726AE">
      <w:pPr>
        <w:pStyle w:val="BodyText"/>
        <w:spacing w:before="1" w:line="249" w:lineRule="auto"/>
        <w:ind w:left="829" w:right="258" w:hanging="1"/>
      </w:pP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Chair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other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officers of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Commission will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elected by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a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majority of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 members of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 Commission to serve for terms established by the Commission.</w:t>
      </w:r>
    </w:p>
    <w:p w14:paraId="578BA706" w14:textId="77777777" w:rsidR="00597CFE" w:rsidRDefault="002726AE">
      <w:pPr>
        <w:pStyle w:val="BodyText"/>
        <w:spacing w:before="2" w:line="252" w:lineRule="auto"/>
        <w:ind w:left="826" w:right="258" w:firstLine="1"/>
      </w:pPr>
      <w:r>
        <w:rPr>
          <w:color w:val="212121"/>
          <w:w w:val="105"/>
        </w:rPr>
        <w:t>Members will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appointed for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4-year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terms.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All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members serve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discretion of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 xml:space="preserve">the </w:t>
      </w:r>
      <w:r>
        <w:rPr>
          <w:color w:val="212121"/>
          <w:spacing w:val="-2"/>
          <w:w w:val="105"/>
        </w:rPr>
        <w:t>Secretary.</w:t>
      </w:r>
    </w:p>
    <w:p w14:paraId="578BA707" w14:textId="77777777" w:rsidR="00597CFE" w:rsidRDefault="00597CFE">
      <w:pPr>
        <w:pStyle w:val="BodyText"/>
        <w:spacing w:before="7"/>
      </w:pPr>
    </w:p>
    <w:p w14:paraId="578BA708" w14:textId="77777777" w:rsidR="00597CFE" w:rsidRDefault="002726AE">
      <w:pPr>
        <w:pStyle w:val="BodyText"/>
        <w:spacing w:line="252" w:lineRule="auto"/>
        <w:ind w:left="824" w:right="258"/>
      </w:pPr>
      <w:r>
        <w:rPr>
          <w:color w:val="212121"/>
          <w:w w:val="105"/>
        </w:rPr>
        <w:t>The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Commission shall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make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such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bylaws,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rules,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9"/>
          <w:w w:val="105"/>
        </w:rPr>
        <w:t xml:space="preserve"> </w:t>
      </w:r>
      <w:r>
        <w:rPr>
          <w:color w:val="212121"/>
          <w:w w:val="105"/>
        </w:rPr>
        <w:t>regulations as</w:t>
      </w:r>
      <w:r>
        <w:rPr>
          <w:color w:val="212121"/>
          <w:spacing w:val="-12"/>
          <w:w w:val="105"/>
        </w:rPr>
        <w:t xml:space="preserve"> </w:t>
      </w:r>
      <w:r>
        <w:rPr>
          <w:color w:val="212121"/>
          <w:w w:val="105"/>
        </w:rPr>
        <w:t>it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considers necessary to carry out its functions, and as may be consistent with Federal law.</w:t>
      </w:r>
    </w:p>
    <w:p w14:paraId="578BA709" w14:textId="77777777" w:rsidR="00597CFE" w:rsidRDefault="00597CFE">
      <w:pPr>
        <w:pStyle w:val="BodyText"/>
        <w:spacing w:before="6"/>
      </w:pPr>
    </w:p>
    <w:p w14:paraId="578BA70A" w14:textId="77777777" w:rsidR="00597CFE" w:rsidRDefault="002726AE">
      <w:pPr>
        <w:pStyle w:val="BodyText"/>
        <w:spacing w:before="1" w:line="252" w:lineRule="auto"/>
        <w:ind w:left="818" w:right="258" w:firstLine="6"/>
      </w:pPr>
      <w:r>
        <w:rPr>
          <w:color w:val="212121"/>
          <w:w w:val="105"/>
        </w:rPr>
        <w:t>A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vacancy on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Commission will be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filled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in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same</w:t>
      </w:r>
      <w:r>
        <w:rPr>
          <w:color w:val="212121"/>
          <w:spacing w:val="-3"/>
          <w:w w:val="105"/>
        </w:rPr>
        <w:t xml:space="preserve"> </w:t>
      </w:r>
      <w:proofErr w:type="gramStart"/>
      <w:r>
        <w:rPr>
          <w:color w:val="212121"/>
          <w:w w:val="105"/>
        </w:rPr>
        <w:t>manner in which</w:t>
      </w:r>
      <w:proofErr w:type="gramEnd"/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original appointment was made.</w:t>
      </w:r>
    </w:p>
    <w:p w14:paraId="578BA70B" w14:textId="77777777" w:rsidR="00597CFE" w:rsidRDefault="00597CFE">
      <w:pPr>
        <w:pStyle w:val="BodyText"/>
        <w:spacing w:before="6"/>
      </w:pPr>
    </w:p>
    <w:p w14:paraId="578BA70C" w14:textId="77777777" w:rsidR="00597CFE" w:rsidRDefault="002726AE">
      <w:pPr>
        <w:pStyle w:val="BodyText"/>
        <w:spacing w:line="252" w:lineRule="auto"/>
        <w:ind w:left="819" w:right="258" w:firstLine="8"/>
      </w:pPr>
      <w:r>
        <w:rPr>
          <w:color w:val="212121"/>
          <w:w w:val="105"/>
        </w:rPr>
        <w:t>Members of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the Commission and its subcommittee members serve without compensation.</w:t>
      </w:r>
      <w:r>
        <w:rPr>
          <w:color w:val="212121"/>
          <w:spacing w:val="40"/>
          <w:w w:val="105"/>
        </w:rPr>
        <w:t xml:space="preserve"> </w:t>
      </w:r>
      <w:r>
        <w:rPr>
          <w:color w:val="212121"/>
          <w:w w:val="105"/>
        </w:rPr>
        <w:t>However, while away from their homes or regular places of business, Commission and subcommittee members engaged in Commission or subcommittee business,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approved by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DFO,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may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be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>allowed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travel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expenses, including per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diem</w:t>
      </w:r>
      <w:r>
        <w:rPr>
          <w:color w:val="212121"/>
          <w:spacing w:val="-2"/>
          <w:w w:val="105"/>
        </w:rPr>
        <w:t xml:space="preserve"> </w:t>
      </w:r>
      <w:r>
        <w:rPr>
          <w:color w:val="212121"/>
          <w:w w:val="105"/>
        </w:rPr>
        <w:t>in lieu of subsistence, in the same manner as persons employed intermittently in Government service under Section 5703 of Title 5 of the United States Code.</w:t>
      </w:r>
    </w:p>
    <w:p w14:paraId="578BA70D" w14:textId="77777777" w:rsidR="00597CFE" w:rsidRDefault="00597CFE">
      <w:pPr>
        <w:spacing w:line="252" w:lineRule="auto"/>
        <w:sectPr w:rsidR="00597CFE">
          <w:headerReference w:type="default" r:id="rId10"/>
          <w:pgSz w:w="12240" w:h="15840"/>
          <w:pgMar w:top="1460" w:right="1160" w:bottom="280" w:left="1380" w:header="838" w:footer="0" w:gutter="0"/>
          <w:pgNumType w:start="2"/>
          <w:cols w:space="720"/>
        </w:sectPr>
      </w:pPr>
    </w:p>
    <w:p w14:paraId="578BA70E" w14:textId="77777777" w:rsidR="00597CFE" w:rsidRDefault="002726AE">
      <w:pPr>
        <w:pStyle w:val="BodyText"/>
        <w:spacing w:before="104" w:line="252" w:lineRule="auto"/>
        <w:ind w:left="910" w:right="258" w:firstLine="8"/>
      </w:pPr>
      <w:r>
        <w:rPr>
          <w:color w:val="282828"/>
          <w:w w:val="105"/>
        </w:rPr>
        <w:lastRenderedPageBreak/>
        <w:t>Members will be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appointed as representatives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or special Government employees. Individuals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appointed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as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special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Government employees are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required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to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have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ethics training and may be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required to</w:t>
      </w:r>
      <w:r>
        <w:rPr>
          <w:color w:val="282828"/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file </w:t>
      </w:r>
      <w:r>
        <w:rPr>
          <w:color w:val="282828"/>
          <w:w w:val="105"/>
        </w:rPr>
        <w:t>on an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annual basis a Confidential Financial Disclosure Form.</w:t>
      </w:r>
    </w:p>
    <w:p w14:paraId="578BA70F" w14:textId="77777777" w:rsidR="00597CFE" w:rsidRDefault="00597CFE">
      <w:pPr>
        <w:pStyle w:val="BodyText"/>
        <w:spacing w:before="14"/>
      </w:pPr>
    </w:p>
    <w:p w14:paraId="578BA710" w14:textId="77777777" w:rsidR="00597CFE" w:rsidRDefault="002726AE">
      <w:pPr>
        <w:pStyle w:val="ListParagraph"/>
        <w:numPr>
          <w:ilvl w:val="0"/>
          <w:numId w:val="1"/>
        </w:numPr>
        <w:tabs>
          <w:tab w:val="left" w:pos="900"/>
          <w:tab w:val="left" w:pos="913"/>
        </w:tabs>
        <w:spacing w:line="249" w:lineRule="auto"/>
        <w:ind w:left="900" w:right="120" w:hanging="711"/>
        <w:jc w:val="left"/>
        <w:rPr>
          <w:color w:val="282828"/>
          <w:sz w:val="23"/>
        </w:rPr>
      </w:pPr>
      <w:r>
        <w:rPr>
          <w:b/>
          <w:color w:val="282828"/>
          <w:w w:val="105"/>
          <w:sz w:val="23"/>
        </w:rPr>
        <w:t>ETHICS RESPONSIBILITIES</w:t>
      </w:r>
      <w:r>
        <w:rPr>
          <w:b/>
          <w:color w:val="282828"/>
          <w:spacing w:val="-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OF MEMBERS.</w:t>
      </w:r>
      <w:r>
        <w:rPr>
          <w:b/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No Commission or subcommittee member shall participate in any specific party matter including a lease, license, permit, contract, claim,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agreement,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related litigation with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Department in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which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member has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 direct financial interest.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addition, the Department of the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Interior will provide materials to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those members serving as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special Government employees, explaining their ethical obligations with which members should be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familiar.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Consistent with 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ethics requirements, members will endeavor to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avoid any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actions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that would cause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public to question the integrity of the Commission's operations, activities, or advice.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provisions of this paragraph do not affect any other statutory or regulatory ethical obligations to which a member may be subject.</w:t>
      </w:r>
    </w:p>
    <w:p w14:paraId="578BA711" w14:textId="77777777" w:rsidR="00597CFE" w:rsidRDefault="00597CFE">
      <w:pPr>
        <w:pStyle w:val="BodyText"/>
        <w:spacing w:before="17"/>
      </w:pPr>
    </w:p>
    <w:p w14:paraId="578BA712" w14:textId="77777777" w:rsidR="00597CFE" w:rsidRDefault="002726AE">
      <w:pPr>
        <w:pStyle w:val="ListParagraph"/>
        <w:numPr>
          <w:ilvl w:val="0"/>
          <w:numId w:val="1"/>
        </w:numPr>
        <w:tabs>
          <w:tab w:val="left" w:pos="895"/>
          <w:tab w:val="left" w:pos="901"/>
        </w:tabs>
        <w:spacing w:line="252" w:lineRule="auto"/>
        <w:ind w:left="895" w:right="109" w:hanging="716"/>
        <w:jc w:val="left"/>
        <w:rPr>
          <w:color w:val="282828"/>
          <w:sz w:val="23"/>
        </w:rPr>
      </w:pPr>
      <w:r>
        <w:rPr>
          <w:b/>
          <w:color w:val="282828"/>
          <w:w w:val="105"/>
          <w:sz w:val="23"/>
        </w:rPr>
        <w:t>SUBCOMMITTEES.</w:t>
      </w:r>
      <w:r>
        <w:rPr>
          <w:b/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Subject</w:t>
      </w:r>
      <w:r>
        <w:rPr>
          <w:color w:val="282828"/>
          <w:spacing w:val="2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to the DFO's approval, subcommittees</w:t>
      </w:r>
      <w:r>
        <w:rPr>
          <w:color w:val="282828"/>
          <w:spacing w:val="3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may</w:t>
      </w:r>
      <w:r>
        <w:rPr>
          <w:color w:val="282828"/>
          <w:spacing w:val="2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be formed for the purpose of compiling information and conducting research.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However, such subcommittees must act under the direction of the DFO and must report their recommendations to the full Commission for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consideration.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Subcommittees must not provide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advice</w:t>
      </w:r>
      <w:r>
        <w:rPr>
          <w:color w:val="282828"/>
          <w:spacing w:val="-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or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work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products directly to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Agency.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3B3B3B"/>
          <w:w w:val="105"/>
          <w:sz w:val="23"/>
        </w:rPr>
        <w:t>The</w:t>
      </w:r>
      <w:r>
        <w:rPr>
          <w:color w:val="3B3B3B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Commission Chair,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with</w:t>
      </w:r>
      <w:r>
        <w:rPr>
          <w:color w:val="282828"/>
          <w:spacing w:val="-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approval of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DFO, will appoint subcommittee members.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Subcommittees will meet as necessary to accomplish their assignments, subject to the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approval of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DFO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the availability of resources.</w:t>
      </w:r>
    </w:p>
    <w:p w14:paraId="578BA713" w14:textId="77777777" w:rsidR="00597CFE" w:rsidRDefault="00597CFE">
      <w:pPr>
        <w:pStyle w:val="BodyText"/>
        <w:spacing w:before="3"/>
      </w:pPr>
    </w:p>
    <w:p w14:paraId="578BA714" w14:textId="0220DC2C" w:rsidR="00597CFE" w:rsidRDefault="002726AE">
      <w:pPr>
        <w:pStyle w:val="ListParagraph"/>
        <w:numPr>
          <w:ilvl w:val="0"/>
          <w:numId w:val="1"/>
        </w:numPr>
        <w:tabs>
          <w:tab w:val="left" w:pos="886"/>
          <w:tab w:val="left" w:pos="889"/>
        </w:tabs>
        <w:spacing w:before="1" w:line="252" w:lineRule="auto"/>
        <w:ind w:left="886" w:right="338" w:hanging="717"/>
        <w:jc w:val="left"/>
        <w:rPr>
          <w:color w:val="282828"/>
          <w:sz w:val="23"/>
        </w:rPr>
      </w:pPr>
      <w:r>
        <w:rPr>
          <w:b/>
          <w:color w:val="282828"/>
          <w:w w:val="105"/>
          <w:sz w:val="23"/>
        </w:rPr>
        <w:t>RECORDKEEPING.</w:t>
      </w:r>
      <w:r>
        <w:rPr>
          <w:b/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 records of</w:t>
      </w:r>
      <w:r>
        <w:rPr>
          <w:color w:val="282828"/>
          <w:spacing w:val="-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the Commission, and formally and informally established subcommittees of the Commission, shall be handled in accordance with General Records Schedule 26, Item </w:t>
      </w:r>
      <w:proofErr w:type="gramStart"/>
      <w:r>
        <w:rPr>
          <w:color w:val="282828"/>
          <w:w w:val="105"/>
          <w:sz w:val="23"/>
        </w:rPr>
        <w:t>2</w:t>
      </w:r>
      <w:proofErr w:type="gramEnd"/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and other approved Agency records disposition schedule.</w:t>
      </w:r>
      <w:r>
        <w:rPr>
          <w:color w:val="282828"/>
          <w:spacing w:val="4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These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records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shall be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available for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public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inspection and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copying, subject to the Freedom of</w:t>
      </w:r>
      <w:r w:rsidR="00795F36">
        <w:rPr>
          <w:color w:val="282828"/>
          <w:w w:val="105"/>
          <w:sz w:val="23"/>
        </w:rPr>
        <w:t xml:space="preserve"> I</w:t>
      </w:r>
      <w:r>
        <w:rPr>
          <w:color w:val="282828"/>
          <w:w w:val="105"/>
          <w:sz w:val="23"/>
        </w:rPr>
        <w:t>nformation Act, 5 U.S.C. 552.</w:t>
      </w:r>
    </w:p>
    <w:p w14:paraId="578BA715" w14:textId="368FBEA0" w:rsidR="00597CFE" w:rsidRDefault="00597CFE">
      <w:pPr>
        <w:pStyle w:val="BodyText"/>
      </w:pPr>
    </w:p>
    <w:p w14:paraId="578BA716" w14:textId="64D715FD" w:rsidR="00597CFE" w:rsidRDefault="00000245">
      <w:pPr>
        <w:pStyle w:val="BodyText"/>
        <w:spacing w:before="19"/>
      </w:pPr>
      <w:r>
        <w:rPr>
          <w:noProof/>
        </w:rPr>
        <mc:AlternateContent>
          <mc:Choice Requires="wpg">
            <w:drawing>
              <wp:inline distT="0" distB="0" distL="0" distR="0" wp14:anchorId="578BA71F" wp14:editId="2B79428E">
                <wp:extent cx="2332355" cy="633730"/>
                <wp:effectExtent l="0" t="0" r="10795" b="13970"/>
                <wp:docPr id="2" name="Group 2" descr="Signature of Secretary of the Interior Sally Jewe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2355" cy="633730"/>
                          <a:chOff x="0" y="0"/>
                          <a:chExt cx="2332355" cy="63373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066" y="0"/>
                            <a:ext cx="1636290" cy="622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628647"/>
                            <a:ext cx="2332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355">
                                <a:moveTo>
                                  <a:pt x="0" y="0"/>
                                </a:moveTo>
                                <a:lnTo>
                                  <a:pt x="233232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302F6" id="Group 2" o:spid="_x0000_s1026" alt="Signature of Secretary of the Interior Sally Jewell" style="width:183.65pt;height:49.9pt;mso-position-horizontal-relative:char;mso-position-vertical-relative:line" coordsize="23323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930;width:16363;height: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">
                  <v:imagedata r:id="rId12" o:title=""/>
                </v:shape>
                <v:shape id="Graphic 4" o:spid="_x0000_s1028" style="position:absolute;top:6286;width:23323;height:13;visibility:visible;mso-wrap-style:square;v-text-anchor:top" coordsize="2332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" path="m,l2332325,e" filled="f" strokeweight=".25431mm">
                  <v:path arrowok="t"/>
                </v:shape>
                <w10:anchorlock/>
              </v:group>
            </w:pict>
          </mc:Fallback>
        </mc:AlternateContent>
      </w:r>
    </w:p>
    <w:p w14:paraId="578BA717" w14:textId="7E2B793D" w:rsidR="00597CFE" w:rsidRDefault="002726AE">
      <w:pPr>
        <w:spacing w:before="1"/>
        <w:ind w:right="1336"/>
        <w:jc w:val="right"/>
        <w:rPr>
          <w:rFonts w:ascii="Arial"/>
          <w:b/>
          <w:sz w:val="31"/>
        </w:rPr>
      </w:pPr>
      <w:r>
        <w:rPr>
          <w:rFonts w:ascii="Arial"/>
          <w:b/>
          <w:color w:val="282828"/>
          <w:w w:val="70"/>
          <w:sz w:val="31"/>
        </w:rPr>
        <w:t>MAY</w:t>
      </w:r>
      <w:r>
        <w:rPr>
          <w:rFonts w:ascii="Arial"/>
          <w:b/>
          <w:color w:val="282828"/>
          <w:spacing w:val="16"/>
          <w:sz w:val="31"/>
        </w:rPr>
        <w:t xml:space="preserve"> </w:t>
      </w:r>
      <w:r>
        <w:rPr>
          <w:rFonts w:ascii="Arial"/>
          <w:b/>
          <w:color w:val="282828"/>
          <w:w w:val="70"/>
          <w:sz w:val="31"/>
        </w:rPr>
        <w:t>1</w:t>
      </w:r>
      <w:r>
        <w:rPr>
          <w:rFonts w:ascii="Arial"/>
          <w:b/>
          <w:color w:val="282828"/>
          <w:spacing w:val="-16"/>
          <w:sz w:val="31"/>
        </w:rPr>
        <w:t xml:space="preserve"> </w:t>
      </w:r>
      <w:r>
        <w:rPr>
          <w:rFonts w:ascii="Arial"/>
          <w:b/>
          <w:color w:val="282828"/>
          <w:w w:val="70"/>
          <w:sz w:val="31"/>
        </w:rPr>
        <w:t>2</w:t>
      </w:r>
      <w:r>
        <w:rPr>
          <w:rFonts w:ascii="Arial"/>
          <w:b/>
          <w:color w:val="282828"/>
          <w:spacing w:val="-6"/>
          <w:sz w:val="31"/>
        </w:rPr>
        <w:t xml:space="preserve"> </w:t>
      </w:r>
      <w:r>
        <w:rPr>
          <w:rFonts w:ascii="Arial"/>
          <w:b/>
          <w:color w:val="282828"/>
          <w:spacing w:val="-4"/>
          <w:w w:val="70"/>
          <w:sz w:val="31"/>
        </w:rPr>
        <w:t>2015</w:t>
      </w:r>
    </w:p>
    <w:p w14:paraId="578BA718" w14:textId="5C31903C" w:rsidR="00597CFE" w:rsidRDefault="00597CFE">
      <w:pPr>
        <w:pStyle w:val="BodyText"/>
        <w:spacing w:before="189"/>
        <w:rPr>
          <w:rFonts w:ascii="Arial"/>
          <w:b/>
          <w:sz w:val="20"/>
        </w:rPr>
      </w:pPr>
    </w:p>
    <w:p w14:paraId="578BA719" w14:textId="77777777" w:rsidR="00597CFE" w:rsidRDefault="002726AE">
      <w:pPr>
        <w:pStyle w:val="BodyText"/>
        <w:tabs>
          <w:tab w:val="left" w:pos="6692"/>
        </w:tabs>
        <w:spacing w:before="18"/>
        <w:ind w:left="884"/>
      </w:pPr>
      <w:r>
        <w:rPr>
          <w:color w:val="282828"/>
          <w:w w:val="105"/>
        </w:rPr>
        <w:t>Secretary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of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the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spacing w:val="-2"/>
          <w:w w:val="105"/>
        </w:rPr>
        <w:t>Interior</w:t>
      </w:r>
      <w:r>
        <w:rPr>
          <w:color w:val="282828"/>
        </w:rPr>
        <w:tab/>
      </w:r>
      <w:r>
        <w:rPr>
          <w:color w:val="282828"/>
          <w:w w:val="105"/>
        </w:rPr>
        <w:t>Date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spacing w:val="-2"/>
          <w:w w:val="105"/>
        </w:rPr>
        <w:t>Signed</w:t>
      </w:r>
    </w:p>
    <w:p w14:paraId="578BA71A" w14:textId="77777777" w:rsidR="00597CFE" w:rsidRDefault="00597CFE">
      <w:pPr>
        <w:pStyle w:val="BodyText"/>
        <w:spacing w:before="14"/>
      </w:pPr>
    </w:p>
    <w:p w14:paraId="578BA71B" w14:textId="77777777" w:rsidR="00597CFE" w:rsidRDefault="002726AE">
      <w:pPr>
        <w:ind w:right="1090"/>
        <w:jc w:val="right"/>
        <w:rPr>
          <w:rFonts w:ascii="Arial"/>
          <w:sz w:val="28"/>
        </w:rPr>
      </w:pPr>
      <w:r>
        <w:rPr>
          <w:rFonts w:ascii="Arial"/>
          <w:color w:val="282828"/>
          <w:w w:val="65"/>
          <w:sz w:val="28"/>
        </w:rPr>
        <w:t>MAY</w:t>
      </w:r>
      <w:r>
        <w:rPr>
          <w:rFonts w:ascii="Arial"/>
          <w:color w:val="282828"/>
          <w:spacing w:val="-4"/>
          <w:sz w:val="28"/>
        </w:rPr>
        <w:t xml:space="preserve"> </w:t>
      </w:r>
      <w:r>
        <w:rPr>
          <w:rFonts w:ascii="Arial"/>
          <w:color w:val="282828"/>
          <w:w w:val="65"/>
          <w:sz w:val="28"/>
        </w:rPr>
        <w:t>1</w:t>
      </w:r>
      <w:r>
        <w:rPr>
          <w:rFonts w:ascii="Arial"/>
          <w:color w:val="282828"/>
          <w:spacing w:val="-20"/>
          <w:sz w:val="28"/>
        </w:rPr>
        <w:t xml:space="preserve"> </w:t>
      </w:r>
      <w:r>
        <w:rPr>
          <w:rFonts w:ascii="Arial"/>
          <w:color w:val="282828"/>
          <w:w w:val="65"/>
          <w:sz w:val="28"/>
        </w:rPr>
        <w:t>2</w:t>
      </w:r>
      <w:r>
        <w:rPr>
          <w:rFonts w:ascii="Arial"/>
          <w:color w:val="282828"/>
          <w:spacing w:val="-9"/>
          <w:sz w:val="28"/>
        </w:rPr>
        <w:t xml:space="preserve"> </w:t>
      </w:r>
      <w:r>
        <w:rPr>
          <w:rFonts w:ascii="Arial"/>
          <w:color w:val="282828"/>
          <w:spacing w:val="-4"/>
          <w:w w:val="65"/>
          <w:sz w:val="28"/>
        </w:rPr>
        <w:t>2015</w:t>
      </w:r>
    </w:p>
    <w:p w14:paraId="578BA71C" w14:textId="77777777" w:rsidR="00597CFE" w:rsidRDefault="00597CFE">
      <w:pPr>
        <w:pStyle w:val="BodyText"/>
        <w:rPr>
          <w:rFonts w:ascii="Arial"/>
          <w:sz w:val="20"/>
        </w:rPr>
      </w:pPr>
    </w:p>
    <w:p w14:paraId="578BA71D" w14:textId="747747B4" w:rsidR="00597CFE" w:rsidRDefault="00597CFE">
      <w:pPr>
        <w:pStyle w:val="BodyText"/>
        <w:spacing w:before="5"/>
        <w:rPr>
          <w:rFonts w:ascii="Arial"/>
          <w:sz w:val="20"/>
        </w:rPr>
      </w:pPr>
    </w:p>
    <w:p w14:paraId="578BA71E" w14:textId="77777777" w:rsidR="00597CFE" w:rsidRDefault="002726AE">
      <w:pPr>
        <w:pStyle w:val="BodyText"/>
        <w:spacing w:before="18"/>
        <w:ind w:right="2007"/>
        <w:jc w:val="right"/>
      </w:pPr>
      <w:r>
        <w:rPr>
          <w:color w:val="282828"/>
          <w:w w:val="105"/>
        </w:rPr>
        <w:t>Date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spacing w:val="-2"/>
          <w:w w:val="105"/>
        </w:rPr>
        <w:t>Filed</w:t>
      </w:r>
    </w:p>
    <w:sectPr w:rsidR="00597CFE">
      <w:pgSz w:w="12240" w:h="15840"/>
      <w:pgMar w:top="1460" w:right="1160" w:bottom="280" w:left="1380" w:header="8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5869" w14:textId="77777777" w:rsidR="00B978BD" w:rsidRDefault="00B978BD">
      <w:r>
        <w:separator/>
      </w:r>
    </w:p>
  </w:endnote>
  <w:endnote w:type="continuationSeparator" w:id="0">
    <w:p w14:paraId="274B9111" w14:textId="77777777" w:rsidR="00B978BD" w:rsidRDefault="00B9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002F" w14:textId="77777777" w:rsidR="00B978BD" w:rsidRDefault="00B978BD">
      <w:r>
        <w:separator/>
      </w:r>
    </w:p>
  </w:footnote>
  <w:footnote w:type="continuationSeparator" w:id="0">
    <w:p w14:paraId="68A2FE2E" w14:textId="77777777" w:rsidR="00B978BD" w:rsidRDefault="00B9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A725" w14:textId="77777777" w:rsidR="00597CFE" w:rsidRDefault="002726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 wp14:anchorId="578BA726" wp14:editId="578BA727">
              <wp:simplePos x="0" y="0"/>
              <wp:positionH relativeFrom="page">
                <wp:posOffset>6809268</wp:posOffset>
              </wp:positionH>
              <wp:positionV relativeFrom="page">
                <wp:posOffset>519227</wp:posOffset>
              </wp:positionV>
              <wp:extent cx="16827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27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BA728" w14:textId="77777777" w:rsidR="00597CFE" w:rsidRDefault="002726AE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color w:val="212121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color w:val="212121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color w:val="212121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color w:val="212121"/>
                              <w:spacing w:val="-10"/>
                              <w:w w:val="110"/>
                            </w:rPr>
                            <w:t>2</w:t>
                          </w:r>
                          <w:r>
                            <w:rPr>
                              <w:color w:val="212121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BA7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6.15pt;margin-top:40.9pt;width:13.25pt;height:14.8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" filled="f" stroked="f">
              <v:textbox inset="0,0,0,0">
                <w:txbxContent>
                  <w:p w14:paraId="578BA728" w14:textId="77777777" w:rsidR="00597CFE" w:rsidRDefault="002726AE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color w:val="212121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color w:val="212121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color w:val="212121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color w:val="212121"/>
                        <w:spacing w:val="-10"/>
                        <w:w w:val="110"/>
                      </w:rPr>
                      <w:t>2</w:t>
                    </w:r>
                    <w:r>
                      <w:rPr>
                        <w:color w:val="212121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C6583"/>
    <w:multiLevelType w:val="hybridMultilevel"/>
    <w:tmpl w:val="3C04B7CC"/>
    <w:lvl w:ilvl="0" w:tplc="BC4C5254">
      <w:start w:val="1"/>
      <w:numFmt w:val="decimal"/>
      <w:lvlText w:val="%1."/>
      <w:lvlJc w:val="left"/>
      <w:pPr>
        <w:ind w:left="896" w:hanging="725"/>
        <w:jc w:val="right"/>
      </w:pPr>
      <w:rPr>
        <w:rFonts w:hint="default"/>
        <w:spacing w:val="0"/>
        <w:w w:val="112"/>
        <w:lang w:val="en-US" w:eastAsia="en-US" w:bidi="ar-SA"/>
      </w:rPr>
    </w:lvl>
    <w:lvl w:ilvl="1" w:tplc="C41CDBAE">
      <w:start w:val="1"/>
      <w:numFmt w:val="lowerLetter"/>
      <w:lvlText w:val="%2."/>
      <w:lvlJc w:val="left"/>
      <w:pPr>
        <w:ind w:left="163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8"/>
        <w:sz w:val="23"/>
        <w:szCs w:val="23"/>
        <w:lang w:val="en-US" w:eastAsia="en-US" w:bidi="ar-SA"/>
      </w:rPr>
    </w:lvl>
    <w:lvl w:ilvl="2" w:tplc="2BFCE964">
      <w:numFmt w:val="bullet"/>
      <w:lvlText w:val="•"/>
      <w:lvlJc w:val="left"/>
      <w:pPr>
        <w:ind w:left="2535" w:hanging="290"/>
      </w:pPr>
      <w:rPr>
        <w:rFonts w:hint="default"/>
        <w:lang w:val="en-US" w:eastAsia="en-US" w:bidi="ar-SA"/>
      </w:rPr>
    </w:lvl>
    <w:lvl w:ilvl="3" w:tplc="4B707E58">
      <w:numFmt w:val="bullet"/>
      <w:lvlText w:val="•"/>
      <w:lvlJc w:val="left"/>
      <w:pPr>
        <w:ind w:left="3431" w:hanging="290"/>
      </w:pPr>
      <w:rPr>
        <w:rFonts w:hint="default"/>
        <w:lang w:val="en-US" w:eastAsia="en-US" w:bidi="ar-SA"/>
      </w:rPr>
    </w:lvl>
    <w:lvl w:ilvl="4" w:tplc="9DBEEA7A">
      <w:numFmt w:val="bullet"/>
      <w:lvlText w:val="•"/>
      <w:lvlJc w:val="left"/>
      <w:pPr>
        <w:ind w:left="4326" w:hanging="290"/>
      </w:pPr>
      <w:rPr>
        <w:rFonts w:hint="default"/>
        <w:lang w:val="en-US" w:eastAsia="en-US" w:bidi="ar-SA"/>
      </w:rPr>
    </w:lvl>
    <w:lvl w:ilvl="5" w:tplc="E9C4A9C8">
      <w:numFmt w:val="bullet"/>
      <w:lvlText w:val="•"/>
      <w:lvlJc w:val="left"/>
      <w:pPr>
        <w:ind w:left="5222" w:hanging="290"/>
      </w:pPr>
      <w:rPr>
        <w:rFonts w:hint="default"/>
        <w:lang w:val="en-US" w:eastAsia="en-US" w:bidi="ar-SA"/>
      </w:rPr>
    </w:lvl>
    <w:lvl w:ilvl="6" w:tplc="130C118C">
      <w:numFmt w:val="bullet"/>
      <w:lvlText w:val="•"/>
      <w:lvlJc w:val="left"/>
      <w:pPr>
        <w:ind w:left="6117" w:hanging="290"/>
      </w:pPr>
      <w:rPr>
        <w:rFonts w:hint="default"/>
        <w:lang w:val="en-US" w:eastAsia="en-US" w:bidi="ar-SA"/>
      </w:rPr>
    </w:lvl>
    <w:lvl w:ilvl="7" w:tplc="89A4C252">
      <w:numFmt w:val="bullet"/>
      <w:lvlText w:val="•"/>
      <w:lvlJc w:val="left"/>
      <w:pPr>
        <w:ind w:left="7013" w:hanging="290"/>
      </w:pPr>
      <w:rPr>
        <w:rFonts w:hint="default"/>
        <w:lang w:val="en-US" w:eastAsia="en-US" w:bidi="ar-SA"/>
      </w:rPr>
    </w:lvl>
    <w:lvl w:ilvl="8" w:tplc="79564B16">
      <w:numFmt w:val="bullet"/>
      <w:lvlText w:val="•"/>
      <w:lvlJc w:val="left"/>
      <w:pPr>
        <w:ind w:left="7908" w:hanging="290"/>
      </w:pPr>
      <w:rPr>
        <w:rFonts w:hint="default"/>
        <w:lang w:val="en-US" w:eastAsia="en-US" w:bidi="ar-SA"/>
      </w:rPr>
    </w:lvl>
  </w:abstractNum>
  <w:num w:numId="1" w16cid:durableId="138622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FE"/>
    <w:rsid w:val="00000245"/>
    <w:rsid w:val="002726AE"/>
    <w:rsid w:val="00597CFE"/>
    <w:rsid w:val="00795F36"/>
    <w:rsid w:val="00AB3FB5"/>
    <w:rsid w:val="00B978BD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A6D8"/>
  <w15:docId w15:val="{3F2940AB-65BA-496E-BC19-70FBC636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37" w:hanging="7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f289ef-c036-4ccb-9fba-9372dedbdca9">
      <Terms xmlns="http://schemas.microsoft.com/office/infopath/2007/PartnerControls"/>
    </lcf76f155ced4ddcb4097134ff3c332f>
    <TaxCatchAll xmlns="3b4cff5e-69cd-49be-8e5f-d83f317905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D9233558A8D48809CF9EDD05AD990" ma:contentTypeVersion="13" ma:contentTypeDescription="Create a new document." ma:contentTypeScope="" ma:versionID="8f6b11d4c1c53c03733b4dc00cdefdef">
  <xsd:schema xmlns:xsd="http://www.w3.org/2001/XMLSchema" xmlns:xs="http://www.w3.org/2001/XMLSchema" xmlns:p="http://schemas.microsoft.com/office/2006/metadata/properties" xmlns:ns2="38f289ef-c036-4ccb-9fba-9372dedbdca9" xmlns:ns3="3b4cff5e-69cd-49be-8e5f-d83f317905e9" targetNamespace="http://schemas.microsoft.com/office/2006/metadata/properties" ma:root="true" ma:fieldsID="5ce152aa85af09827f473e3f0c737d85" ns2:_="" ns3:_="">
    <xsd:import namespace="38f289ef-c036-4ccb-9fba-9372dedbdca9"/>
    <xsd:import namespace="3b4cff5e-69cd-49be-8e5f-d83f31790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289ef-c036-4ccb-9fba-9372dedbd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cff5e-69cd-49be-8e5f-d83f31790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4aa5202-cb65-4e6e-8f71-ead6d7fc3af1}" ma:internalName="TaxCatchAll" ma:showField="CatchAllData" ma:web="3b4cff5e-69cd-49be-8e5f-d83f31790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09D91-6AC2-41E8-9C00-54EA6954D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D74B3-DA5A-4CA8-BB66-A08F2D6F61DD}">
  <ds:schemaRefs>
    <ds:schemaRef ds:uri="http://schemas.microsoft.com/office/2006/metadata/properties"/>
    <ds:schemaRef ds:uri="http://schemas.microsoft.com/office/infopath/2007/PartnerControls"/>
    <ds:schemaRef ds:uri="38f289ef-c036-4ccb-9fba-9372dedbdca9"/>
    <ds:schemaRef ds:uri="3b4cff5e-69cd-49be-8e5f-d83f317905e9"/>
  </ds:schemaRefs>
</ds:datastoreItem>
</file>

<file path=customXml/itemProps3.xml><?xml version="1.0" encoding="utf-8"?>
<ds:datastoreItem xmlns:ds="http://schemas.openxmlformats.org/officeDocument/2006/customXml" ds:itemID="{09AA9B5C-7ECC-4131-8B9E-BD86F1204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289ef-c036-4ccb-9fba-9372dedbdca9"/>
    <ds:schemaRef ds:uri="3b4cff5e-69cd-49be-8e5f-d83f31790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Donato, Michael J</cp:lastModifiedBy>
  <cp:revision>3</cp:revision>
  <dcterms:created xsi:type="dcterms:W3CDTF">2024-11-19T16:30:00Z</dcterms:created>
  <dcterms:modified xsi:type="dcterms:W3CDTF">2024-11-19T22:21:00Z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2015-07-22T00:00:00Z</vt:filetime>
  </property>
  <property fmtid="{D5CDD505-2E9C-101B-9397-08002B2CF9AE}" pid="3" name="Creator">
    <vt:lpwstr>Canon iR-ADV C7055  PDF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PSL 1.1e for Canon</vt:lpwstr>
  </property>
  <property fmtid="{D5CDD505-2E9C-101B-9397-08002B2CF9AE}" pid="6" name="ContentTypeId">
    <vt:lpwstr>0x01010010DD9233558A8D48809CF9EDD05AD990</vt:lpwstr>
  </property>
  <property fmtid="{D5CDD505-2E9C-101B-9397-08002B2CF9AE}" pid="7" name="MediaServiceImageTags">
    <vt:lpwstr/>
  </property>
</Properties>
</file>