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2BAE5" w14:textId="77777777" w:rsidR="006322A9" w:rsidRPr="00725C56" w:rsidRDefault="006322A9" w:rsidP="006322A9">
      <w:pPr>
        <w:rPr>
          <w:rFonts w:ascii="Arial" w:hAnsi="Arial" w:cs="Arial"/>
          <w:b/>
          <w:bCs/>
          <w:sz w:val="18"/>
          <w:szCs w:val="18"/>
        </w:rPr>
      </w:pPr>
      <w:r w:rsidRPr="00725C56">
        <w:rPr>
          <w:rFonts w:ascii="Arial" w:hAnsi="Arial" w:cs="Arial"/>
          <w:b/>
          <w:bCs/>
          <w:sz w:val="18"/>
          <w:szCs w:val="18"/>
        </w:rPr>
        <w:t xml:space="preserve">The following explanations correspond directly with the numbered items on the Application Form. </w:t>
      </w:r>
      <w:r w:rsidR="00AD21C4" w:rsidRPr="00725C56">
        <w:rPr>
          <w:rFonts w:ascii="Arial" w:hAnsi="Arial" w:cs="Arial"/>
          <w:b/>
          <w:bCs/>
          <w:sz w:val="18"/>
          <w:szCs w:val="18"/>
        </w:rPr>
        <w:t xml:space="preserve"> </w:t>
      </w:r>
      <w:r w:rsidRPr="00725C56">
        <w:rPr>
          <w:rFonts w:ascii="Arial" w:hAnsi="Arial" w:cs="Arial"/>
          <w:b/>
          <w:bCs/>
          <w:sz w:val="18"/>
          <w:szCs w:val="18"/>
        </w:rPr>
        <w:t>Please read this entire document prior to completing the application.  Include the nonrefundable application fee when submitting this application.</w:t>
      </w:r>
    </w:p>
    <w:p w14:paraId="1E22BAE6" w14:textId="77777777" w:rsidR="006322A9" w:rsidRPr="00725C56" w:rsidRDefault="006322A9" w:rsidP="006322A9">
      <w:pPr>
        <w:rPr>
          <w:rFonts w:ascii="Arial" w:hAnsi="Arial" w:cs="Arial"/>
          <w:b/>
          <w:sz w:val="18"/>
          <w:szCs w:val="18"/>
        </w:rPr>
      </w:pPr>
    </w:p>
    <w:p w14:paraId="1E22BAE9" w14:textId="2AEF8B68" w:rsidR="006322A9" w:rsidRPr="00344F5C" w:rsidRDefault="006322A9" w:rsidP="003C0586">
      <w:pPr>
        <w:numPr>
          <w:ilvl w:val="0"/>
          <w:numId w:val="4"/>
        </w:numPr>
        <w:spacing w:after="120"/>
        <w:rPr>
          <w:rFonts w:ascii="Arial" w:hAnsi="Arial" w:cs="Arial"/>
          <w:sz w:val="18"/>
          <w:szCs w:val="18"/>
        </w:rPr>
      </w:pPr>
      <w:r w:rsidRPr="00725C56">
        <w:rPr>
          <w:rFonts w:ascii="Arial" w:hAnsi="Arial" w:cs="Arial"/>
          <w:sz w:val="18"/>
          <w:szCs w:val="18"/>
        </w:rPr>
        <w:t xml:space="preserve">Enter the service you are proposing to provide.  </w:t>
      </w:r>
      <w:r w:rsidR="003C0586">
        <w:rPr>
          <w:rFonts w:ascii="Arial" w:hAnsi="Arial" w:cs="Arial"/>
          <w:sz w:val="18"/>
          <w:szCs w:val="18"/>
        </w:rPr>
        <w:t>Approved park services can be found in Appendix A.</w:t>
      </w:r>
    </w:p>
    <w:p w14:paraId="1E22BAEA"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w:t>
      </w:r>
      <w:r w:rsidR="00AD21C4" w:rsidRPr="00725C56">
        <w:rPr>
          <w:rFonts w:ascii="Arial" w:hAnsi="Arial" w:cs="Arial"/>
          <w:sz w:val="18"/>
          <w:szCs w:val="18"/>
        </w:rPr>
        <w:t xml:space="preserve"> </w:t>
      </w:r>
      <w:r w:rsidRPr="00725C56">
        <w:rPr>
          <w:rFonts w:ascii="Arial" w:hAnsi="Arial" w:cs="Arial"/>
          <w:sz w:val="18"/>
          <w:szCs w:val="18"/>
        </w:rPr>
        <w:t xml:space="preserve">If you have a secondary name under which you are doing business (d.b.a.), please enter that name also. </w:t>
      </w:r>
    </w:p>
    <w:p w14:paraId="1E22BAEB"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14:paraId="1E22BAEC"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14:paraId="1E22BAED"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1E22BAEE"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14:paraId="1E22BAEF"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1E22BAF0"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w:t>
      </w:r>
      <w:r w:rsidR="00B6059D" w:rsidRPr="00725C56">
        <w:rPr>
          <w:rFonts w:ascii="Arial" w:hAnsi="Arial" w:cs="Arial"/>
          <w:sz w:val="18"/>
          <w:szCs w:val="18"/>
        </w:rPr>
        <w:t>as additional</w:t>
      </w:r>
      <w:r w:rsidRPr="00725C56">
        <w:rPr>
          <w:rFonts w:ascii="Arial" w:hAnsi="Arial" w:cs="Arial"/>
          <w:sz w:val="18"/>
          <w:szCs w:val="18"/>
        </w:rPr>
        <w:t xml:space="preserve"> insured in the amounts designated in the application.</w:t>
      </w:r>
      <w:r w:rsidR="00B6059D" w:rsidRPr="00725C56">
        <w:rPr>
          <w:rFonts w:ascii="Arial" w:hAnsi="Arial" w:cs="Arial"/>
          <w:sz w:val="18"/>
          <w:szCs w:val="18"/>
        </w:rPr>
        <w:t xml:space="preserve">  Provide proof of vehicle/vessel/aircraft liability insurance, if required by law, or if visitors are transported by vehicle/vessel/aircraft within the park, or if vehicle/vessel/aircraft are engaged in providing the service (i.e., hauling horses used in the activity).  </w:t>
      </w:r>
      <w:r w:rsidR="004332E0" w:rsidRPr="00725C56">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725C56">
        <w:rPr>
          <w:rFonts w:ascii="Arial" w:hAnsi="Arial" w:cs="Arial"/>
          <w:sz w:val="18"/>
          <w:szCs w:val="18"/>
        </w:rPr>
        <w:t>Refer to “Attachment B”.</w:t>
      </w:r>
    </w:p>
    <w:p w14:paraId="1E22BAF1" w14:textId="77777777" w:rsidR="00DE2126" w:rsidRPr="00725C56" w:rsidRDefault="00DE2126" w:rsidP="00B605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vehicle/vessel/aircraft you will utilize</w:t>
      </w:r>
      <w:r w:rsidR="00030BFB" w:rsidRPr="00725C56">
        <w:rPr>
          <w:rFonts w:ascii="Arial" w:hAnsi="Arial" w:cs="Arial"/>
          <w:sz w:val="18"/>
          <w:szCs w:val="18"/>
        </w:rPr>
        <w:t xml:space="preserve"> during the course of the proposed commercial service</w:t>
      </w:r>
      <w:r w:rsidRPr="00725C56">
        <w:rPr>
          <w:rFonts w:ascii="Arial" w:hAnsi="Arial" w:cs="Arial"/>
          <w:sz w:val="18"/>
          <w:szCs w:val="18"/>
        </w:rPr>
        <w:t xml:space="preserve">. </w:t>
      </w:r>
    </w:p>
    <w:p w14:paraId="1E22BAF2" w14:textId="77777777" w:rsidR="006322A9"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14:paraId="1E22BAF3" w14:textId="77777777" w:rsidR="00B6059D"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14:paraId="1E22BAF4" w14:textId="77777777" w:rsidR="00B6059D" w:rsidRPr="00725C56" w:rsidRDefault="006322A9" w:rsidP="00A64F95">
      <w:pPr>
        <w:numPr>
          <w:ilvl w:val="0"/>
          <w:numId w:val="4"/>
        </w:numPr>
        <w:spacing w:after="120"/>
        <w:rPr>
          <w:rFonts w:ascii="Arial" w:hAnsi="Arial" w:cs="Arial"/>
          <w:sz w:val="18"/>
          <w:szCs w:val="18"/>
        </w:rPr>
      </w:pPr>
      <w:r w:rsidRPr="00725C56">
        <w:rPr>
          <w:rFonts w:ascii="Arial" w:hAnsi="Arial" w:cs="Arial"/>
          <w:sz w:val="18"/>
          <w:szCs w:val="18"/>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14:paraId="1E22BAF5"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Include payment of the Application/Administrative Fee</w:t>
      </w:r>
      <w:r w:rsidR="00B6059D" w:rsidRPr="00725C56">
        <w:rPr>
          <w:rFonts w:ascii="Arial" w:hAnsi="Arial" w:cs="Arial"/>
          <w:sz w:val="18"/>
          <w:szCs w:val="18"/>
        </w:rPr>
        <w:t xml:space="preserve"> </w:t>
      </w:r>
      <w:r w:rsidR="00B6059D" w:rsidRPr="00725C56">
        <w:rPr>
          <w:rFonts w:ascii="Arial" w:hAnsi="Arial" w:cs="Arial"/>
          <w:sz w:val="18"/>
          <w:szCs w:val="18"/>
          <w:highlight w:val="yellow"/>
        </w:rPr>
        <w:t>$</w:t>
      </w:r>
      <w:r w:rsidR="00AD21C4" w:rsidRPr="00725C56">
        <w:rPr>
          <w:rFonts w:ascii="Arial" w:hAnsi="Arial" w:cs="Arial"/>
          <w:sz w:val="18"/>
          <w:szCs w:val="18"/>
          <w:highlight w:val="yellow"/>
        </w:rPr>
        <w:t xml:space="preserve"> </w:t>
      </w:r>
      <w:r w:rsidR="00B6059D" w:rsidRPr="00725C56">
        <w:rPr>
          <w:rFonts w:ascii="Arial" w:hAnsi="Arial" w:cs="Arial"/>
          <w:sz w:val="18"/>
          <w:szCs w:val="18"/>
          <w:highlight w:val="yellow"/>
        </w:rPr>
        <w:t>[insert amount]</w:t>
      </w:r>
      <w:r w:rsidRPr="00725C56">
        <w:rPr>
          <w:rFonts w:ascii="Arial" w:hAnsi="Arial" w:cs="Arial"/>
          <w:sz w:val="18"/>
          <w:szCs w:val="18"/>
        </w:rPr>
        <w:t xml:space="preserve"> (see </w:t>
      </w:r>
      <w:r w:rsidR="00B6059D" w:rsidRPr="00725C56">
        <w:rPr>
          <w:rFonts w:ascii="Arial" w:hAnsi="Arial" w:cs="Arial"/>
          <w:sz w:val="18"/>
          <w:szCs w:val="18"/>
        </w:rPr>
        <w:t>“</w:t>
      </w:r>
      <w:r w:rsidRPr="00725C56">
        <w:rPr>
          <w:rFonts w:ascii="Arial" w:hAnsi="Arial" w:cs="Arial"/>
          <w:sz w:val="18"/>
          <w:szCs w:val="18"/>
        </w:rPr>
        <w:t xml:space="preserve">Attachment </w:t>
      </w:r>
      <w:r w:rsidR="00B6059D" w:rsidRPr="00725C56">
        <w:rPr>
          <w:rFonts w:ascii="Arial" w:hAnsi="Arial" w:cs="Arial"/>
          <w:sz w:val="18"/>
          <w:szCs w:val="18"/>
        </w:rPr>
        <w:t>C” – Fee Schedule and Payment Information</w:t>
      </w:r>
      <w:r w:rsidRPr="00725C56">
        <w:rPr>
          <w:rFonts w:ascii="Arial" w:hAnsi="Arial" w:cs="Arial"/>
          <w:sz w:val="18"/>
          <w:szCs w:val="18"/>
        </w:rPr>
        <w:t>).</w:t>
      </w:r>
    </w:p>
    <w:p w14:paraId="1E22BAF6"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1E22BAF7" w14:textId="77777777" w:rsidR="006322A9" w:rsidRPr="00725C56" w:rsidRDefault="006322A9" w:rsidP="006322A9">
      <w:pPr>
        <w:rPr>
          <w:rFonts w:ascii="Arial" w:hAnsi="Arial" w:cs="Arial"/>
          <w:sz w:val="18"/>
          <w:szCs w:val="18"/>
        </w:rPr>
      </w:pPr>
    </w:p>
    <w:p w14:paraId="1E22BAF8" w14:textId="77777777" w:rsidR="006322A9" w:rsidRPr="00725C56" w:rsidRDefault="006322A9" w:rsidP="006322A9">
      <w:pPr>
        <w:rPr>
          <w:rFonts w:ascii="Arial" w:hAnsi="Arial" w:cs="Arial"/>
          <w:sz w:val="18"/>
          <w:szCs w:val="18"/>
        </w:rPr>
      </w:pPr>
      <w:r w:rsidRPr="00725C56">
        <w:rPr>
          <w:rFonts w:ascii="Arial" w:hAnsi="Arial" w:cs="Arial"/>
          <w:sz w:val="18"/>
          <w:szCs w:val="18"/>
        </w:rPr>
        <w:t xml:space="preserve">Attachment A:  List of Approved Services </w:t>
      </w:r>
      <w:r w:rsidR="00F557DF" w:rsidRPr="00725C56">
        <w:rPr>
          <w:rFonts w:ascii="Arial" w:hAnsi="Arial" w:cs="Arial"/>
          <w:sz w:val="18"/>
          <w:szCs w:val="18"/>
        </w:rPr>
        <w:t>and Required Documentation</w:t>
      </w:r>
    </w:p>
    <w:p w14:paraId="1E22BAF9" w14:textId="77777777" w:rsidR="006322A9" w:rsidRPr="00725C56" w:rsidRDefault="006322A9" w:rsidP="006322A9">
      <w:pPr>
        <w:rPr>
          <w:rFonts w:ascii="Arial" w:hAnsi="Arial" w:cs="Arial"/>
          <w:sz w:val="18"/>
          <w:szCs w:val="18"/>
        </w:rPr>
      </w:pPr>
      <w:r w:rsidRPr="00725C56">
        <w:rPr>
          <w:rFonts w:ascii="Arial" w:hAnsi="Arial" w:cs="Arial"/>
          <w:sz w:val="18"/>
          <w:szCs w:val="18"/>
        </w:rPr>
        <w:t xml:space="preserve">Attachment B: </w:t>
      </w:r>
      <w:r w:rsidR="00B6059D" w:rsidRPr="00725C56">
        <w:rPr>
          <w:rFonts w:ascii="Arial" w:hAnsi="Arial" w:cs="Arial"/>
          <w:sz w:val="18"/>
          <w:szCs w:val="18"/>
        </w:rPr>
        <w:t xml:space="preserve"> Insurance Requirements</w:t>
      </w:r>
    </w:p>
    <w:p w14:paraId="1E22BAFA" w14:textId="77777777" w:rsidR="00B6059D" w:rsidRPr="00725C56" w:rsidRDefault="00B6059D" w:rsidP="006322A9">
      <w:pPr>
        <w:rPr>
          <w:rFonts w:ascii="Arial" w:hAnsi="Arial" w:cs="Arial"/>
          <w:sz w:val="18"/>
          <w:szCs w:val="18"/>
        </w:rPr>
      </w:pPr>
      <w:r w:rsidRPr="00725C56">
        <w:rPr>
          <w:rFonts w:ascii="Arial" w:hAnsi="Arial" w:cs="Arial"/>
          <w:sz w:val="18"/>
          <w:szCs w:val="18"/>
        </w:rPr>
        <w:t>Attachment C:  Fee Schedule and Payment</w:t>
      </w:r>
    </w:p>
    <w:p w14:paraId="1E22BAFB" w14:textId="77777777" w:rsidR="007F32E2" w:rsidRDefault="007F32E2" w:rsidP="002E4884">
      <w:pPr>
        <w:autoSpaceDE w:val="0"/>
        <w:autoSpaceDN w:val="0"/>
        <w:adjustRightInd w:val="0"/>
        <w:rPr>
          <w:rFonts w:ascii="Arial" w:hAnsi="Arial" w:cs="Arial"/>
          <w:b/>
          <w:sz w:val="18"/>
          <w:szCs w:val="18"/>
        </w:rPr>
      </w:pPr>
      <w:r>
        <w:rPr>
          <w:rFonts w:ascii="Arial" w:hAnsi="Arial" w:cs="Arial"/>
          <w:b/>
          <w:sz w:val="18"/>
          <w:szCs w:val="18"/>
        </w:rPr>
        <w:br w:type="page"/>
      </w:r>
    </w:p>
    <w:p w14:paraId="1E22BAFC" w14:textId="77777777"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lastRenderedPageBreak/>
        <w:t>Additional Information:</w:t>
      </w:r>
      <w:r w:rsidR="00BB3473" w:rsidRPr="00725C56">
        <w:rPr>
          <w:rFonts w:ascii="Arial" w:hAnsi="Arial" w:cs="Arial"/>
          <w:b/>
          <w:sz w:val="18"/>
          <w:szCs w:val="18"/>
        </w:rPr>
        <w:t xml:space="preserve">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sidR="008046B3">
        <w:rPr>
          <w:rFonts w:ascii="Arial" w:hAnsi="Arial" w:cs="Arial"/>
          <w:sz w:val="18"/>
          <w:szCs w:val="18"/>
        </w:rPr>
        <w:t>on</w:t>
      </w:r>
      <w:r w:rsidRPr="00725C56">
        <w:rPr>
          <w:rFonts w:ascii="Arial" w:hAnsi="Arial" w:cs="Arial"/>
          <w:sz w:val="18"/>
          <w:szCs w:val="18"/>
        </w:rPr>
        <w:t xml:space="preserve">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14:paraId="1E22BAFD" w14:textId="77777777" w:rsidR="00725C56" w:rsidRPr="00725C56" w:rsidRDefault="00725C56" w:rsidP="002E4884">
      <w:pPr>
        <w:autoSpaceDE w:val="0"/>
        <w:autoSpaceDN w:val="0"/>
        <w:adjustRightInd w:val="0"/>
        <w:rPr>
          <w:rFonts w:ascii="Arial" w:hAnsi="Arial" w:cs="Arial"/>
          <w:sz w:val="18"/>
          <w:szCs w:val="18"/>
        </w:rPr>
      </w:pPr>
    </w:p>
    <w:p w14:paraId="1E22BAFE" w14:textId="77777777" w:rsidR="002E4884" w:rsidRPr="00F43876" w:rsidRDefault="002E4884" w:rsidP="00F43876">
      <w:pPr>
        <w:pStyle w:val="Heading2"/>
      </w:pPr>
      <w:r w:rsidRPr="00F43876">
        <w:t>CONDITIONS OF THIS AUTHORIZATION</w:t>
      </w:r>
    </w:p>
    <w:p w14:paraId="1E22BAFF" w14:textId="77777777" w:rsidR="002E4884" w:rsidRPr="00725C56" w:rsidRDefault="002E4884" w:rsidP="002E4884">
      <w:pPr>
        <w:pStyle w:val="ListParagraph"/>
        <w:contextualSpacing/>
        <w:rPr>
          <w:rFonts w:ascii="Arial" w:hAnsi="Arial" w:cs="Arial"/>
          <w:sz w:val="18"/>
          <w:szCs w:val="18"/>
        </w:rPr>
      </w:pPr>
    </w:p>
    <w:p w14:paraId="1E22BB00" w14:textId="77777777" w:rsidR="002E4884" w:rsidRPr="00725C56" w:rsidRDefault="00B6059D"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False Information:</w:t>
      </w:r>
      <w:r w:rsidRPr="00725C56">
        <w:rPr>
          <w:rFonts w:ascii="Arial" w:hAnsi="Arial" w:cs="Arial"/>
          <w:sz w:val="18"/>
          <w:szCs w:val="18"/>
        </w:rPr>
        <w:t xml:space="preserve">  </w:t>
      </w:r>
      <w:r w:rsidR="002E4884" w:rsidRPr="00725C56">
        <w:rPr>
          <w:rFonts w:ascii="Arial" w:hAnsi="Arial" w:cs="Arial"/>
          <w:sz w:val="18"/>
          <w:szCs w:val="18"/>
        </w:rPr>
        <w:t>The holder is prohibited from knowingly giving false information. To do so will be considered a breach of conditions and be grounds for revocation: [RE: 36 CFR 2.32(a) (3)].</w:t>
      </w:r>
      <w:r w:rsidR="002E4884" w:rsidRPr="00725C56">
        <w:rPr>
          <w:rFonts w:ascii="Arial" w:hAnsi="Arial" w:cs="Arial"/>
          <w:sz w:val="18"/>
          <w:szCs w:val="18"/>
        </w:rPr>
        <w:br/>
      </w:r>
    </w:p>
    <w:p w14:paraId="1E22BB01" w14:textId="77777777" w:rsidR="000E2B7C"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Legal Compliance:</w:t>
      </w:r>
      <w:r w:rsidRPr="00725C56">
        <w:rPr>
          <w:rFonts w:ascii="Arial" w:hAnsi="Arial" w:cs="Arial"/>
          <w:sz w:val="18"/>
          <w:szCs w:val="18"/>
        </w:rPr>
        <w:t xml:space="preserve">  </w:t>
      </w:r>
      <w:r w:rsidR="002E4884" w:rsidRPr="00725C56">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reasonable rates and under operating conditions satisfactory to the park area superintendent.</w:t>
      </w:r>
    </w:p>
    <w:p w14:paraId="1E22BB02" w14:textId="77777777" w:rsidR="000E2B7C" w:rsidRPr="00725C56" w:rsidRDefault="000E2B7C" w:rsidP="000E2B7C">
      <w:pPr>
        <w:pStyle w:val="ListParagraph"/>
        <w:ind w:left="360"/>
        <w:contextualSpacing/>
        <w:rPr>
          <w:rFonts w:ascii="Arial" w:hAnsi="Arial" w:cs="Arial"/>
          <w:sz w:val="18"/>
          <w:szCs w:val="18"/>
        </w:rPr>
      </w:pPr>
    </w:p>
    <w:p w14:paraId="1E22BB03" w14:textId="77777777" w:rsidR="002E4884"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Rates:</w:t>
      </w:r>
      <w:r w:rsidRPr="00725C56">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725C56">
        <w:rPr>
          <w:rFonts w:ascii="Arial" w:hAnsi="Arial" w:cs="Arial"/>
          <w:sz w:val="18"/>
          <w:szCs w:val="18"/>
        </w:rPr>
        <w:br/>
      </w:r>
    </w:p>
    <w:p w14:paraId="1E22BB04" w14:textId="77777777"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Liabilities and Claims:</w:t>
      </w:r>
      <w:r w:rsidRPr="00725C56">
        <w:rPr>
          <w:rFonts w:ascii="Arial" w:hAnsi="Arial" w:cs="Arial"/>
          <w:sz w:val="18"/>
          <w:szCs w:val="18"/>
        </w:rPr>
        <w:t xml:space="preserve">  </w:t>
      </w:r>
      <w:r w:rsidR="002E4884" w:rsidRPr="00725C56">
        <w:rPr>
          <w:rFonts w:ascii="Arial" w:hAnsi="Arial" w:cs="Arial"/>
          <w:sz w:val="18"/>
          <w:szCs w:val="18"/>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725C56">
        <w:rPr>
          <w:rFonts w:ascii="Arial" w:hAnsi="Arial" w:cs="Arial"/>
          <w:sz w:val="18"/>
          <w:szCs w:val="18"/>
        </w:rPr>
        <w:br/>
      </w:r>
    </w:p>
    <w:p w14:paraId="1E22BB05" w14:textId="77777777"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Insurance:</w:t>
      </w:r>
      <w:r w:rsidRPr="00725C56">
        <w:rPr>
          <w:rFonts w:ascii="Arial" w:hAnsi="Arial" w:cs="Arial"/>
          <w:sz w:val="18"/>
          <w:szCs w:val="18"/>
        </w:rPr>
        <w:t xml:space="preserve">  </w:t>
      </w:r>
      <w:r w:rsidR="002E4884" w:rsidRPr="00725C56">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w:t>
      </w:r>
      <w:r w:rsidR="00293C69" w:rsidRPr="00725C56">
        <w:rPr>
          <w:rFonts w:ascii="Arial" w:hAnsi="Arial" w:cs="Arial"/>
          <w:sz w:val="18"/>
          <w:szCs w:val="18"/>
        </w:rPr>
        <w:t>name the</w:t>
      </w:r>
      <w:r w:rsidR="002E4884" w:rsidRPr="00725C56">
        <w:rPr>
          <w:rFonts w:ascii="Arial" w:hAnsi="Arial" w:cs="Arial"/>
          <w:sz w:val="18"/>
          <w:szCs w:val="18"/>
        </w:rPr>
        <w:t xml:space="preserve"> United States of America as additional insured. </w:t>
      </w:r>
      <w:r w:rsidR="00293C69" w:rsidRPr="00725C56">
        <w:rPr>
          <w:rFonts w:ascii="Arial" w:hAnsi="Arial" w:cs="Arial"/>
          <w:sz w:val="18"/>
          <w:szCs w:val="18"/>
        </w:rPr>
        <w:t xml:space="preserve"> </w:t>
      </w:r>
      <w:r w:rsidR="002E4884" w:rsidRPr="00725C56">
        <w:rPr>
          <w:rFonts w:ascii="Arial" w:hAnsi="Arial" w:cs="Arial"/>
          <w:sz w:val="18"/>
          <w:szCs w:val="18"/>
        </w:rPr>
        <w:t>Holder agrees to have on file with the park copies of the above insurance with the proper endorsements.</w:t>
      </w:r>
      <w:r w:rsidR="002E4884" w:rsidRPr="00725C56">
        <w:rPr>
          <w:rFonts w:ascii="Arial" w:hAnsi="Arial" w:cs="Arial"/>
          <w:sz w:val="18"/>
          <w:szCs w:val="18"/>
        </w:rPr>
        <w:br/>
      </w:r>
    </w:p>
    <w:p w14:paraId="1E22BB06" w14:textId="77777777" w:rsidR="003E61E1" w:rsidRPr="00725C56" w:rsidRDefault="00905D3E"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Fees</w:t>
      </w:r>
      <w:r w:rsidRPr="00725C56">
        <w:rPr>
          <w:rFonts w:ascii="Arial" w:hAnsi="Arial" w:cs="Arial"/>
          <w:sz w:val="18"/>
          <w:szCs w:val="18"/>
        </w:rPr>
        <w:t>:  The Holder shall reimburse the park for all c</w:t>
      </w:r>
      <w:r w:rsidR="002E4884" w:rsidRPr="00725C56">
        <w:rPr>
          <w:rFonts w:ascii="Arial" w:hAnsi="Arial" w:cs="Arial"/>
          <w:sz w:val="18"/>
          <w:szCs w:val="18"/>
        </w:rPr>
        <w:t>osts incurred by the park as a result of accepting and processing the application and managing and monitoring the authorization activity</w:t>
      </w:r>
      <w:r w:rsidRPr="00725C56">
        <w:rPr>
          <w:rFonts w:ascii="Arial" w:hAnsi="Arial" w:cs="Arial"/>
          <w:sz w:val="18"/>
          <w:szCs w:val="18"/>
        </w:rPr>
        <w:t xml:space="preserve">.  </w:t>
      </w:r>
      <w:r w:rsidR="002E4884" w:rsidRPr="00725C56">
        <w:rPr>
          <w:rFonts w:ascii="Arial" w:hAnsi="Arial" w:cs="Arial"/>
          <w:sz w:val="18"/>
          <w:szCs w:val="18"/>
        </w:rPr>
        <w:t xml:space="preserve">Administrative costs </w:t>
      </w:r>
      <w:r w:rsidRPr="00725C56">
        <w:rPr>
          <w:rFonts w:ascii="Arial" w:hAnsi="Arial" w:cs="Arial"/>
          <w:sz w:val="18"/>
          <w:szCs w:val="18"/>
        </w:rPr>
        <w:t xml:space="preserve">for the application process must be paid when the application is submitted.  Monitoring fees and any additional costs incurred by the park to support the commercial activity will be paid annually at the end of the year.  </w:t>
      </w:r>
    </w:p>
    <w:p w14:paraId="1E22BB07" w14:textId="77777777" w:rsidR="00B37354" w:rsidRPr="00725C56" w:rsidRDefault="00B37354" w:rsidP="002E4884">
      <w:pPr>
        <w:rPr>
          <w:rFonts w:ascii="Arial" w:hAnsi="Arial" w:cs="Arial"/>
          <w:sz w:val="18"/>
          <w:szCs w:val="18"/>
        </w:rPr>
      </w:pPr>
    </w:p>
    <w:p w14:paraId="1E22BB08" w14:textId="77777777" w:rsidR="002E4884" w:rsidRPr="00725C56" w:rsidRDefault="002E4884"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Benefit</w:t>
      </w:r>
      <w:r w:rsidR="002E7BBC" w:rsidRPr="00725C56">
        <w:rPr>
          <w:rFonts w:ascii="Arial" w:hAnsi="Arial" w:cs="Arial"/>
          <w:b/>
          <w:sz w:val="18"/>
          <w:szCs w:val="18"/>
        </w:rPr>
        <w:t>:</w:t>
      </w:r>
      <w:r w:rsidR="002E7BBC" w:rsidRPr="00725C56">
        <w:rPr>
          <w:rFonts w:ascii="Arial" w:hAnsi="Arial" w:cs="Arial"/>
          <w:sz w:val="18"/>
          <w:szCs w:val="18"/>
        </w:rPr>
        <w:t xml:space="preserve">  No member of, or delegate to, </w:t>
      </w:r>
      <w:r w:rsidRPr="00725C56">
        <w:rPr>
          <w:rFonts w:ascii="Arial" w:hAnsi="Arial" w:cs="Arial"/>
          <w:sz w:val="18"/>
          <w:szCs w:val="18"/>
        </w:rPr>
        <w:t>Cong</w:t>
      </w:r>
      <w:r w:rsidR="002E7BBC" w:rsidRPr="00725C56">
        <w:rPr>
          <w:rFonts w:ascii="Arial" w:hAnsi="Arial" w:cs="Arial"/>
          <w:sz w:val="18"/>
          <w:szCs w:val="18"/>
        </w:rPr>
        <w:t>ress, or Resident Commissioner</w:t>
      </w:r>
      <w:r w:rsidRPr="00725C56">
        <w:rPr>
          <w:rFonts w:ascii="Arial" w:hAnsi="Arial" w:cs="Arial"/>
          <w:sz w:val="18"/>
          <w:szCs w:val="18"/>
        </w:rPr>
        <w:t xml:space="preserve"> shall be admitted to any share or part of this </w:t>
      </w:r>
      <w:r w:rsidR="002E7BBC" w:rsidRPr="00725C56">
        <w:rPr>
          <w:rFonts w:ascii="Arial" w:hAnsi="Arial" w:cs="Arial"/>
          <w:sz w:val="18"/>
          <w:szCs w:val="18"/>
        </w:rPr>
        <w:t>Contract or to any benefit that may arise from this Contract.  This restriction shall not be construed to extend to this Contract if made with a corporation or company for its general benefit.</w:t>
      </w:r>
    </w:p>
    <w:p w14:paraId="1E22BB09" w14:textId="77777777" w:rsidR="002E4884" w:rsidRPr="00725C56" w:rsidRDefault="002E4884" w:rsidP="002E4884">
      <w:pPr>
        <w:pStyle w:val="ListParagraph"/>
        <w:ind w:left="360"/>
        <w:contextualSpacing/>
        <w:rPr>
          <w:rFonts w:ascii="Arial" w:hAnsi="Arial" w:cs="Arial"/>
          <w:sz w:val="18"/>
          <w:szCs w:val="18"/>
        </w:rPr>
      </w:pPr>
    </w:p>
    <w:p w14:paraId="1E22BB0A"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Transfer:</w:t>
      </w:r>
      <w:r w:rsidRPr="00725C56">
        <w:rPr>
          <w:rFonts w:ascii="Arial" w:hAnsi="Arial" w:cs="Arial"/>
          <w:sz w:val="18"/>
          <w:szCs w:val="18"/>
        </w:rPr>
        <w:t xml:space="preserve">  </w:t>
      </w:r>
      <w:r w:rsidR="002E4884" w:rsidRPr="00725C56">
        <w:rPr>
          <w:rFonts w:ascii="Arial" w:hAnsi="Arial" w:cs="Arial"/>
          <w:sz w:val="18"/>
          <w:szCs w:val="18"/>
        </w:rPr>
        <w:t>This authorization may not be transferred or assigned without the written consent of the park area Superintendent.</w:t>
      </w:r>
      <w:r w:rsidR="002E4884" w:rsidRPr="00725C56">
        <w:rPr>
          <w:rFonts w:ascii="Arial" w:hAnsi="Arial" w:cs="Arial"/>
          <w:sz w:val="18"/>
          <w:szCs w:val="18"/>
        </w:rPr>
        <w:br/>
      </w:r>
    </w:p>
    <w:p w14:paraId="1E22BB0B"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Termination:</w:t>
      </w:r>
      <w:r w:rsidRPr="00725C56">
        <w:rPr>
          <w:rFonts w:ascii="Arial" w:hAnsi="Arial" w:cs="Arial"/>
          <w:sz w:val="18"/>
          <w:szCs w:val="18"/>
        </w:rPr>
        <w:t xml:space="preserve">  </w:t>
      </w:r>
      <w:r w:rsidR="002E4884" w:rsidRPr="00725C56">
        <w:rPr>
          <w:rFonts w:ascii="Arial" w:hAnsi="Arial" w:cs="Arial"/>
          <w:sz w:val="18"/>
          <w:szCs w:val="18"/>
        </w:rPr>
        <w:t>This authorization may be terminated upon breach of any of the conditions herein or at the discretion of the park area Superintendent.</w:t>
      </w:r>
      <w:r w:rsidR="002E4884" w:rsidRPr="00725C56">
        <w:rPr>
          <w:rFonts w:ascii="Arial" w:hAnsi="Arial" w:cs="Arial"/>
          <w:sz w:val="18"/>
          <w:szCs w:val="18"/>
        </w:rPr>
        <w:br/>
      </w:r>
    </w:p>
    <w:p w14:paraId="1E22BB0C"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Preference or Exclusivity:</w:t>
      </w:r>
      <w:r w:rsidRPr="00725C56">
        <w:rPr>
          <w:rFonts w:ascii="Arial" w:hAnsi="Arial" w:cs="Arial"/>
          <w:sz w:val="18"/>
          <w:szCs w:val="18"/>
        </w:rPr>
        <w:t xml:space="preserve">  </w:t>
      </w:r>
      <w:r w:rsidR="002E4884" w:rsidRPr="00725C56">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725C56">
        <w:rPr>
          <w:rFonts w:ascii="Arial" w:hAnsi="Arial" w:cs="Arial"/>
          <w:sz w:val="18"/>
          <w:szCs w:val="18"/>
        </w:rPr>
        <w:br/>
      </w:r>
    </w:p>
    <w:p w14:paraId="1E22BB0D"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Construction:</w:t>
      </w:r>
      <w:r w:rsidRPr="00725C56">
        <w:rPr>
          <w:rFonts w:ascii="Arial" w:hAnsi="Arial" w:cs="Arial"/>
          <w:sz w:val="18"/>
          <w:szCs w:val="18"/>
        </w:rPr>
        <w:t xml:space="preserve">  </w:t>
      </w:r>
      <w:r w:rsidR="002E4884" w:rsidRPr="00725C56">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725C56">
        <w:rPr>
          <w:rFonts w:ascii="Arial" w:hAnsi="Arial" w:cs="Arial"/>
          <w:sz w:val="18"/>
          <w:szCs w:val="18"/>
        </w:rPr>
        <w:br/>
      </w:r>
    </w:p>
    <w:p w14:paraId="1E22BB0E"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Reporting:</w:t>
      </w:r>
      <w:r w:rsidRPr="00725C56">
        <w:rPr>
          <w:rFonts w:ascii="Arial" w:hAnsi="Arial" w:cs="Arial"/>
          <w:sz w:val="18"/>
          <w:szCs w:val="18"/>
        </w:rPr>
        <w:t xml:space="preserve">  </w:t>
      </w:r>
      <w:r w:rsidR="002E4884" w:rsidRPr="00725C56">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2E4884" w:rsidRPr="00725C56">
        <w:rPr>
          <w:rFonts w:ascii="Arial" w:hAnsi="Arial" w:cs="Arial"/>
          <w:sz w:val="18"/>
          <w:szCs w:val="18"/>
        </w:rPr>
        <w:br/>
      </w:r>
    </w:p>
    <w:p w14:paraId="1E22BB0F"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Accounting:</w:t>
      </w:r>
      <w:r w:rsidRPr="00725C56">
        <w:rPr>
          <w:rFonts w:ascii="Arial" w:hAnsi="Arial" w:cs="Arial"/>
          <w:sz w:val="18"/>
          <w:szCs w:val="18"/>
        </w:rPr>
        <w:t xml:space="preserve">  </w:t>
      </w:r>
      <w:r w:rsidR="002E4884" w:rsidRPr="00725C56">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1E22BB10" w14:textId="77777777" w:rsidR="00827529" w:rsidRPr="00725C56" w:rsidRDefault="00827529">
      <w:pPr>
        <w:rPr>
          <w:rFonts w:ascii="Arial" w:hAnsi="Arial" w:cs="Arial"/>
          <w:sz w:val="18"/>
          <w:szCs w:val="18"/>
        </w:rPr>
      </w:pPr>
    </w:p>
    <w:p w14:paraId="1E22BB11" w14:textId="77777777" w:rsidR="002E7BBC" w:rsidRPr="00725C56" w:rsidRDefault="00ED30EC"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color w:val="222222"/>
          <w:sz w:val="18"/>
          <w:szCs w:val="18"/>
          <w:shd w:val="clear" w:color="auto" w:fill="FFFFFF"/>
        </w:rPr>
        <w:lastRenderedPageBreak/>
        <w:t>14.</w:t>
      </w:r>
      <w:r w:rsidRPr="00725C56">
        <w:rPr>
          <w:rFonts w:ascii="Arial" w:hAnsi="Arial" w:cs="Arial"/>
          <w:color w:val="222222"/>
          <w:sz w:val="18"/>
          <w:szCs w:val="18"/>
          <w:shd w:val="clear" w:color="auto" w:fill="FFFFFF"/>
        </w:rPr>
        <w:t>   </w:t>
      </w:r>
      <w:r w:rsidRPr="00725C56">
        <w:rPr>
          <w:rFonts w:ascii="Arial" w:hAnsi="Arial" w:cs="Arial"/>
          <w:b/>
          <w:bCs/>
          <w:color w:val="222222"/>
          <w:sz w:val="18"/>
          <w:szCs w:val="18"/>
          <w:shd w:val="clear" w:color="auto" w:fill="FFFFFF"/>
        </w:rPr>
        <w:t>Minimum Wage:</w:t>
      </w:r>
      <w:r w:rsidRPr="00725C56">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contract clause, are incorporated by reference into this contract as if fully set forth in this contract and available at </w:t>
      </w:r>
      <w:hyperlink r:id="rId12" w:tooltip="Establishing a Minimum wage for contractors" w:history="1">
        <w:r w:rsidRPr="00725C56">
          <w:rPr>
            <w:rStyle w:val="Hyperlink"/>
            <w:rFonts w:ascii="Arial" w:hAnsi="Arial" w:cs="Arial"/>
            <w:color w:val="1155CC"/>
            <w:sz w:val="18"/>
            <w:szCs w:val="18"/>
            <w:shd w:val="clear" w:color="auto" w:fill="FFFFFF"/>
          </w:rPr>
          <w:t>https://federalregister.gov/a/2014-23533</w:t>
        </w:r>
      </w:hyperlink>
      <w:r w:rsidRPr="00725C56">
        <w:rPr>
          <w:rFonts w:ascii="Arial" w:hAnsi="Arial" w:cs="Arial"/>
          <w:color w:val="222222"/>
          <w:sz w:val="18"/>
          <w:szCs w:val="18"/>
          <w:shd w:val="clear" w:color="auto" w:fill="FFFFFF"/>
        </w:rPr>
        <w:t>.</w:t>
      </w:r>
    </w:p>
    <w:p w14:paraId="1E22BB12" w14:textId="77777777" w:rsidR="00ED30EC" w:rsidRPr="00725C56" w:rsidRDefault="00ED30EC" w:rsidP="002E7BBC">
      <w:pPr>
        <w:tabs>
          <w:tab w:val="left" w:pos="360"/>
        </w:tabs>
        <w:ind w:left="360" w:hanging="360"/>
        <w:rPr>
          <w:rFonts w:ascii="Arial" w:hAnsi="Arial" w:cs="Arial"/>
          <w:sz w:val="18"/>
          <w:szCs w:val="18"/>
        </w:rPr>
      </w:pPr>
    </w:p>
    <w:p w14:paraId="1E22BB13" w14:textId="4D5035FD" w:rsidR="00827529" w:rsidRPr="00725C56" w:rsidRDefault="002E7BBC" w:rsidP="002E7BBC">
      <w:pPr>
        <w:tabs>
          <w:tab w:val="left" w:pos="360"/>
        </w:tabs>
        <w:ind w:left="360" w:hanging="360"/>
        <w:rPr>
          <w:rFonts w:ascii="Arial" w:hAnsi="Arial" w:cs="Arial"/>
          <w:sz w:val="18"/>
          <w:szCs w:val="18"/>
        </w:rPr>
      </w:pPr>
      <w:r w:rsidRPr="00725C56">
        <w:rPr>
          <w:rFonts w:ascii="Arial" w:hAnsi="Arial" w:cs="Arial"/>
          <w:b/>
          <w:sz w:val="18"/>
          <w:szCs w:val="18"/>
        </w:rPr>
        <w:t>15.</w:t>
      </w:r>
      <w:r w:rsidRPr="00725C56">
        <w:rPr>
          <w:rFonts w:ascii="Arial" w:hAnsi="Arial" w:cs="Arial"/>
          <w:sz w:val="18"/>
          <w:szCs w:val="18"/>
        </w:rPr>
        <w:tab/>
      </w:r>
      <w:r w:rsidRPr="00725C56">
        <w:rPr>
          <w:rFonts w:ascii="Arial" w:hAnsi="Arial" w:cs="Arial"/>
          <w:b/>
          <w:sz w:val="18"/>
          <w:szCs w:val="18"/>
        </w:rPr>
        <w:t>Visitor Acknowledgment of Risks (VAR):</w:t>
      </w:r>
      <w:r w:rsidRPr="00725C56">
        <w:rPr>
          <w:rFonts w:ascii="Arial" w:hAnsi="Arial" w:cs="Arial"/>
          <w:sz w:val="18"/>
          <w:szCs w:val="18"/>
        </w:rPr>
        <w:t xml:space="preserve">  The holder is not permitted to require clients to sign a waiver of liability statement or form, insurance disclaimer, and/or indemnificati</w:t>
      </w:r>
      <w:r w:rsidR="00815BAC" w:rsidRPr="00725C56">
        <w:rPr>
          <w:rFonts w:ascii="Arial" w:hAnsi="Arial" w:cs="Arial"/>
          <w:sz w:val="18"/>
          <w:szCs w:val="18"/>
        </w:rPr>
        <w:t xml:space="preserve">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A sample Acknowledgment of Risk form may be obtained by contacting the CUA office at </w:t>
      </w:r>
      <w:r w:rsidR="00344F5C" w:rsidRPr="00344F5C">
        <w:rPr>
          <w:rFonts w:ascii="Arial" w:hAnsi="Arial" w:cs="Arial"/>
          <w:sz w:val="18"/>
          <w:szCs w:val="18"/>
        </w:rPr>
        <w:t>520 – 387 – 6849 x7504</w:t>
      </w:r>
      <w:r w:rsidR="00344F5C">
        <w:rPr>
          <w:rFonts w:ascii="Arial" w:hAnsi="Arial" w:cs="Arial"/>
          <w:sz w:val="18"/>
          <w:szCs w:val="18"/>
        </w:rPr>
        <w:t>.</w:t>
      </w:r>
    </w:p>
    <w:p w14:paraId="1E22BB14" w14:textId="77777777" w:rsidR="001F192D" w:rsidRPr="00725C56" w:rsidRDefault="001F192D" w:rsidP="002E7BBC">
      <w:pPr>
        <w:tabs>
          <w:tab w:val="left" w:pos="360"/>
        </w:tabs>
        <w:ind w:left="360" w:hanging="360"/>
        <w:rPr>
          <w:rFonts w:ascii="Arial" w:hAnsi="Arial" w:cs="Arial"/>
          <w:sz w:val="18"/>
          <w:szCs w:val="18"/>
        </w:rPr>
      </w:pPr>
    </w:p>
    <w:p w14:paraId="1E22BB15" w14:textId="77777777" w:rsidR="001F192D" w:rsidRDefault="000B1824"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sz w:val="18"/>
          <w:szCs w:val="18"/>
        </w:rPr>
        <w:t>16.</w:t>
      </w:r>
      <w:r w:rsidRPr="00725C56">
        <w:rPr>
          <w:rFonts w:ascii="Arial" w:hAnsi="Arial" w:cs="Arial"/>
          <w:b/>
          <w:sz w:val="18"/>
          <w:szCs w:val="18"/>
        </w:rPr>
        <w:tab/>
        <w:t>Intellectual Prop</w:t>
      </w:r>
      <w:r w:rsidR="001F192D" w:rsidRPr="00725C56">
        <w:rPr>
          <w:rFonts w:ascii="Arial" w:hAnsi="Arial" w:cs="Arial"/>
          <w:b/>
          <w:sz w:val="18"/>
          <w:szCs w:val="18"/>
        </w:rPr>
        <w:t>erty of the National Park Service</w:t>
      </w:r>
      <w:r w:rsidR="001F192D" w:rsidRPr="00725C56">
        <w:rPr>
          <w:rFonts w:ascii="Arial" w:hAnsi="Arial" w:cs="Arial"/>
          <w:sz w:val="18"/>
          <w:szCs w:val="18"/>
        </w:rPr>
        <w:t>:</w:t>
      </w:r>
      <w:r w:rsidRPr="00725C56">
        <w:rPr>
          <w:rFonts w:ascii="Arial" w:hAnsi="Arial" w:cs="Arial"/>
          <w:sz w:val="18"/>
          <w:szCs w:val="18"/>
        </w:rPr>
        <w:t xml:space="preserve"> </w:t>
      </w:r>
      <w:r w:rsidRPr="00725C56">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Services",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  </w:t>
      </w:r>
    </w:p>
    <w:p w14:paraId="1E22BB16" w14:textId="77777777" w:rsidR="00D9002E" w:rsidRDefault="00D9002E" w:rsidP="002E7BBC">
      <w:pPr>
        <w:tabs>
          <w:tab w:val="left" w:pos="360"/>
        </w:tabs>
        <w:ind w:left="360" w:hanging="360"/>
        <w:rPr>
          <w:rFonts w:ascii="Arial" w:hAnsi="Arial" w:cs="Arial"/>
          <w:color w:val="222222"/>
          <w:sz w:val="18"/>
          <w:szCs w:val="18"/>
          <w:shd w:val="clear" w:color="auto" w:fill="FFFFFF"/>
        </w:rPr>
      </w:pPr>
    </w:p>
    <w:p w14:paraId="1E22BB17" w14:textId="77777777" w:rsidR="00D9002E" w:rsidRPr="00D9002E" w:rsidRDefault="00D9002E" w:rsidP="002E7BBC">
      <w:pPr>
        <w:tabs>
          <w:tab w:val="left" w:pos="360"/>
        </w:tabs>
        <w:ind w:left="360" w:hanging="360"/>
        <w:rPr>
          <w:rFonts w:ascii="Arial" w:hAnsi="Arial" w:cs="Arial"/>
          <w:b/>
          <w:sz w:val="18"/>
          <w:szCs w:val="18"/>
        </w:rPr>
      </w:pPr>
      <w:r>
        <w:rPr>
          <w:rFonts w:ascii="Arial" w:hAnsi="Arial" w:cs="Arial"/>
          <w:b/>
          <w:color w:val="222222"/>
          <w:sz w:val="18"/>
          <w:szCs w:val="18"/>
          <w:shd w:val="clear" w:color="auto" w:fill="FFFFFF"/>
        </w:rPr>
        <w:t>17.</w:t>
      </w:r>
      <w:r>
        <w:rPr>
          <w:rFonts w:ascii="Arial" w:hAnsi="Arial" w:cs="Arial"/>
          <w:b/>
          <w:color w:val="222222"/>
          <w:sz w:val="18"/>
          <w:szCs w:val="18"/>
          <w:shd w:val="clear" w:color="auto" w:fill="FFFFFF"/>
        </w:rPr>
        <w:tab/>
      </w:r>
      <w:r w:rsidRPr="00D9002E">
        <w:rPr>
          <w:rFonts w:ascii="Arial" w:hAnsi="Arial" w:cs="Arial"/>
          <w:b/>
          <w:color w:val="222222"/>
          <w:sz w:val="18"/>
          <w:szCs w:val="18"/>
          <w:shd w:val="clear" w:color="auto" w:fill="FFFFFF"/>
        </w:rPr>
        <w:t>Nondiscrimination:</w:t>
      </w:r>
      <w:r w:rsidRPr="00D9002E">
        <w:rPr>
          <w:rFonts w:ascii="Arial" w:hAnsi="Arial" w:cs="Arial"/>
          <w:color w:val="222222"/>
          <w:sz w:val="18"/>
          <w:szCs w:val="18"/>
          <w:shd w:val="clear" w:color="auto" w:fill="FFFFFF"/>
        </w:rPr>
        <w:t xml:space="preserve">  </w:t>
      </w:r>
      <w:r w:rsidR="00952AB1" w:rsidRPr="00952AB1">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14:paraId="1E22BB18" w14:textId="77777777" w:rsidR="00B224B1" w:rsidRPr="00725C56" w:rsidRDefault="00B224B1" w:rsidP="00551692">
      <w:pPr>
        <w:rPr>
          <w:rFonts w:ascii="Arial" w:hAnsi="Arial" w:cs="Arial"/>
          <w:b/>
          <w:bCs/>
          <w:sz w:val="18"/>
          <w:szCs w:val="18"/>
        </w:rPr>
      </w:pPr>
    </w:p>
    <w:p w14:paraId="1E22BB19" w14:textId="77777777" w:rsidR="001B2B3F" w:rsidRPr="00725C56" w:rsidRDefault="00551692" w:rsidP="00551692">
      <w:pPr>
        <w:rPr>
          <w:rFonts w:ascii="Arial" w:hAnsi="Arial" w:cs="Arial"/>
          <w:sz w:val="20"/>
          <w:szCs w:val="20"/>
        </w:rPr>
        <w:sectPr w:rsidR="001B2B3F" w:rsidRPr="00725C56" w:rsidSect="00725C5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fmt="lowerRoman"/>
          <w:cols w:space="720"/>
          <w:titlePg/>
          <w:docGrid w:linePitch="360"/>
        </w:sectPr>
      </w:pPr>
      <w:r w:rsidRPr="00725C56">
        <w:rPr>
          <w:rFonts w:ascii="Arial" w:hAnsi="Arial" w:cs="Arial"/>
          <w:b/>
          <w:bCs/>
          <w:sz w:val="18"/>
          <w:szCs w:val="18"/>
        </w:rPr>
        <w:t>IMPORTANT</w:t>
      </w:r>
      <w:r w:rsidRPr="00725C56">
        <w:rPr>
          <w:rFonts w:ascii="Arial" w:hAnsi="Arial" w:cs="Arial"/>
          <w:sz w:val="18"/>
          <w:szCs w:val="18"/>
        </w:rPr>
        <w:t xml:space="preserve">: </w:t>
      </w:r>
      <w:r w:rsidR="00BB3473" w:rsidRPr="00725C56">
        <w:rPr>
          <w:rFonts w:ascii="Arial" w:hAnsi="Arial" w:cs="Arial"/>
          <w:sz w:val="18"/>
          <w:szCs w:val="18"/>
        </w:rPr>
        <w:t xml:space="preserve"> </w:t>
      </w:r>
      <w:r w:rsidRPr="00725C56">
        <w:rPr>
          <w:rFonts w:ascii="Arial" w:hAnsi="Arial" w:cs="Arial"/>
          <w:sz w:val="18"/>
          <w:szCs w:val="18"/>
        </w:rPr>
        <w:t xml:space="preserve">Before completing this application, please refer to the Application Instructions to verify that the service you are proposing is an approved commercial service.  If the service you wish to provide is </w:t>
      </w:r>
      <w:r w:rsidRPr="00725C56">
        <w:rPr>
          <w:rFonts w:ascii="Arial" w:hAnsi="Arial" w:cs="Arial"/>
          <w:b/>
          <w:bCs/>
          <w:sz w:val="18"/>
          <w:szCs w:val="18"/>
          <w:u w:val="single"/>
        </w:rPr>
        <w:t>not</w:t>
      </w:r>
      <w:r w:rsidRPr="00725C56">
        <w:rPr>
          <w:rFonts w:ascii="Arial" w:hAnsi="Arial" w:cs="Arial"/>
          <w:b/>
          <w:bCs/>
          <w:sz w:val="18"/>
          <w:szCs w:val="18"/>
        </w:rPr>
        <w:t xml:space="preserve"> </w:t>
      </w:r>
      <w:r w:rsidRPr="00725C56">
        <w:rPr>
          <w:rFonts w:ascii="Arial" w:hAnsi="Arial" w:cs="Arial"/>
          <w:sz w:val="18"/>
          <w:szCs w:val="18"/>
        </w:rPr>
        <w:t>listed on the table of approved commercial visitor services, contact us at the number above.</w:t>
      </w:r>
    </w:p>
    <w:p w14:paraId="1E22BB1A" w14:textId="77777777" w:rsidR="00551692" w:rsidRPr="00725C56" w:rsidRDefault="00551692" w:rsidP="00551692">
      <w:pPr>
        <w:rPr>
          <w:rFonts w:ascii="Arial" w:hAnsi="Arial" w:cs="Arial"/>
          <w:sz w:val="18"/>
          <w:szCs w:val="18"/>
        </w:rPr>
      </w:pPr>
      <w:r w:rsidRPr="00725C56">
        <w:rPr>
          <w:rFonts w:ascii="Arial" w:hAnsi="Arial" w:cs="Arial"/>
          <w:sz w:val="18"/>
          <w:szCs w:val="18"/>
        </w:rPr>
        <w:lastRenderedPageBreak/>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14:paraId="1E22BB1B" w14:textId="77777777" w:rsidR="00551692" w:rsidRPr="00725C56" w:rsidRDefault="00551692" w:rsidP="00551692">
      <w:pPr>
        <w:rPr>
          <w:rFonts w:ascii="Arial" w:hAnsi="Arial" w:cs="Arial"/>
          <w:sz w:val="18"/>
          <w:szCs w:val="18"/>
        </w:rPr>
      </w:pPr>
    </w:p>
    <w:p w14:paraId="1E22BB1C" w14:textId="77777777"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t xml:space="preserve">Service for </w:t>
      </w:r>
      <w:r w:rsidR="000F2E95" w:rsidRPr="00725C56">
        <w:rPr>
          <w:rFonts w:ascii="Arial" w:hAnsi="Arial" w:cs="Arial"/>
          <w:b/>
          <w:sz w:val="18"/>
          <w:szCs w:val="18"/>
        </w:rPr>
        <w:t>w</w:t>
      </w:r>
      <w:r w:rsidRPr="00725C56">
        <w:rPr>
          <w:rFonts w:ascii="Arial" w:hAnsi="Arial" w:cs="Arial"/>
          <w:b/>
          <w:sz w:val="18"/>
          <w:szCs w:val="18"/>
        </w:rPr>
        <w:t>hich you are applying</w:t>
      </w:r>
      <w:r w:rsidR="000F2E95" w:rsidRPr="00725C56">
        <w:rPr>
          <w:rFonts w:ascii="Arial" w:hAnsi="Arial" w:cs="Arial"/>
          <w:b/>
          <w:sz w:val="18"/>
          <w:szCs w:val="18"/>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F42410" w:rsidRPr="00725C56">
        <w:rPr>
          <w:rFonts w:ascii="Arial" w:hAnsi="Arial" w:cs="Arial"/>
          <w:i/>
          <w:sz w:val="18"/>
          <w:szCs w:val="18"/>
        </w:rPr>
        <w:t>attach diagram, attach</w:t>
      </w:r>
      <w:r w:rsidR="000F2E95" w:rsidRPr="00725C56">
        <w:rPr>
          <w:rFonts w:ascii="Arial" w:hAnsi="Arial" w:cs="Arial"/>
          <w:i/>
          <w:sz w:val="18"/>
          <w:szCs w:val="18"/>
        </w:rPr>
        <w:t xml:space="preserve"> additional pages, if necessary, i</w:t>
      </w:r>
      <w:r w:rsidR="00F42410" w:rsidRPr="00725C56">
        <w:rPr>
          <w:rFonts w:ascii="Arial" w:hAnsi="Arial" w:cs="Arial"/>
          <w:i/>
          <w:sz w:val="18"/>
          <w:szCs w:val="18"/>
        </w:rPr>
        <w:t>nclude locations within the park, frequency, estimated number of participants (per trip and annually), number of vehicles, support equipment (trailers, generators, etc.)</w:t>
      </w:r>
      <w:r w:rsidR="00F21E2A" w:rsidRPr="00725C56">
        <w:rPr>
          <w:rFonts w:ascii="Arial" w:hAnsi="Arial" w:cs="Arial"/>
          <w:i/>
          <w:sz w:val="18"/>
          <w:szCs w:val="18"/>
        </w:rPr>
        <w:t>]</w:t>
      </w:r>
    </w:p>
    <w:p w14:paraId="1E22BB1D" w14:textId="77777777"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1"/>
            <w:enabled/>
            <w:calcOnExit w:val="0"/>
            <w:textInput/>
          </w:ffData>
        </w:fldChar>
      </w:r>
      <w:bookmarkStart w:id="0" w:name="Text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0"/>
    </w:p>
    <w:p w14:paraId="1E22BB1E" w14:textId="77777777" w:rsidR="00551692" w:rsidRPr="00725C56" w:rsidRDefault="00551692" w:rsidP="00551692">
      <w:pPr>
        <w:rPr>
          <w:rFonts w:ascii="Arial" w:hAnsi="Arial" w:cs="Arial"/>
          <w:sz w:val="18"/>
          <w:szCs w:val="18"/>
        </w:rPr>
      </w:pPr>
    </w:p>
    <w:p w14:paraId="1E22BB1F" w14:textId="77777777" w:rsidR="00551692" w:rsidRPr="00725C56" w:rsidRDefault="00551692" w:rsidP="00F557DF">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t xml:space="preserve">Will you be providing this service in more than one park? </w:t>
      </w:r>
      <w:r w:rsidR="000E0107" w:rsidRPr="00725C56">
        <w:rPr>
          <w:rFonts w:ascii="Arial" w:hAnsi="Arial" w:cs="Arial"/>
          <w:b/>
          <w:sz w:val="18"/>
          <w:szCs w:val="18"/>
        </w:rPr>
        <w:t xml:space="preserve"> </w:t>
      </w:r>
      <w:r w:rsidRPr="00725C56">
        <w:rPr>
          <w:rFonts w:ascii="Arial" w:hAnsi="Arial" w:cs="Arial"/>
          <w:b/>
          <w:sz w:val="18"/>
          <w:szCs w:val="18"/>
        </w:rPr>
        <w:t>Yes</w:t>
      </w:r>
      <w:r w:rsidRPr="00725C56">
        <w:rPr>
          <w:rFonts w:ascii="Arial" w:hAnsi="Arial" w:cs="Arial"/>
          <w:sz w:val="18"/>
          <w:szCs w:val="18"/>
        </w:rPr>
        <w:t xml:space="preserve"> </w:t>
      </w:r>
      <w:r w:rsidR="00BF06E9" w:rsidRPr="005C4C28">
        <w:rPr>
          <w:rFonts w:ascii="Arial" w:hAnsi="Arial" w:cs="Arial"/>
          <w:sz w:val="16"/>
          <w:szCs w:val="16"/>
        </w:rPr>
        <w:fldChar w:fldCharType="begin">
          <w:ffData>
            <w:name w:val="Check1"/>
            <w:enabled/>
            <w:calcOnExit w:val="0"/>
            <w:checkBox>
              <w:sizeAuto/>
              <w:default w:val="0"/>
            </w:checkBox>
          </w:ffData>
        </w:fldChar>
      </w:r>
      <w:bookmarkStart w:id="1" w:name="Check1"/>
      <w:r w:rsidR="00BF06E9" w:rsidRPr="005C4C28">
        <w:rPr>
          <w:rFonts w:ascii="Arial" w:hAnsi="Arial" w:cs="Arial"/>
          <w:sz w:val="16"/>
          <w:szCs w:val="16"/>
        </w:rPr>
        <w:instrText xml:space="preserve"> FORMCHECKBOX </w:instrText>
      </w:r>
      <w:r w:rsidR="00CD2492">
        <w:rPr>
          <w:rFonts w:ascii="Arial" w:hAnsi="Arial" w:cs="Arial"/>
          <w:sz w:val="16"/>
          <w:szCs w:val="16"/>
        </w:rPr>
      </w:r>
      <w:r w:rsidR="00CD2492">
        <w:rPr>
          <w:rFonts w:ascii="Arial" w:hAnsi="Arial" w:cs="Arial"/>
          <w:sz w:val="16"/>
          <w:szCs w:val="16"/>
        </w:rPr>
        <w:fldChar w:fldCharType="separate"/>
      </w:r>
      <w:r w:rsidR="00BF06E9" w:rsidRPr="005C4C28">
        <w:rPr>
          <w:rFonts w:ascii="Arial" w:hAnsi="Arial" w:cs="Arial"/>
          <w:sz w:val="16"/>
          <w:szCs w:val="16"/>
        </w:rPr>
        <w:fldChar w:fldCharType="end"/>
      </w:r>
      <w:bookmarkEnd w:id="1"/>
      <w:r w:rsidRPr="00725C56">
        <w:rPr>
          <w:rFonts w:ascii="Arial" w:hAnsi="Arial" w:cs="Arial"/>
          <w:sz w:val="18"/>
          <w:szCs w:val="18"/>
        </w:rPr>
        <w:t xml:space="preserve"> </w:t>
      </w:r>
      <w:r w:rsidRPr="00725C56">
        <w:rPr>
          <w:rFonts w:ascii="Arial" w:hAnsi="Arial" w:cs="Arial"/>
          <w:b/>
          <w:sz w:val="18"/>
          <w:szCs w:val="18"/>
        </w:rPr>
        <w:t xml:space="preserve">No </w:t>
      </w:r>
      <w:r w:rsidR="00BF06E9" w:rsidRPr="005C4C28">
        <w:rPr>
          <w:rFonts w:ascii="Arial" w:hAnsi="Arial" w:cs="Arial"/>
          <w:sz w:val="16"/>
          <w:szCs w:val="16"/>
        </w:rPr>
        <w:fldChar w:fldCharType="begin">
          <w:ffData>
            <w:name w:val="Check2"/>
            <w:enabled/>
            <w:calcOnExit w:val="0"/>
            <w:checkBox>
              <w:sizeAuto/>
              <w:default w:val="0"/>
            </w:checkBox>
          </w:ffData>
        </w:fldChar>
      </w:r>
      <w:bookmarkStart w:id="2" w:name="Check2"/>
      <w:r w:rsidR="00BF06E9" w:rsidRPr="005C4C28">
        <w:rPr>
          <w:rFonts w:ascii="Arial" w:hAnsi="Arial" w:cs="Arial"/>
          <w:sz w:val="16"/>
          <w:szCs w:val="16"/>
        </w:rPr>
        <w:instrText xml:space="preserve"> FORMCHECKBOX </w:instrText>
      </w:r>
      <w:r w:rsidR="00CD2492">
        <w:rPr>
          <w:rFonts w:ascii="Arial" w:hAnsi="Arial" w:cs="Arial"/>
          <w:sz w:val="16"/>
          <w:szCs w:val="16"/>
        </w:rPr>
      </w:r>
      <w:r w:rsidR="00CD2492">
        <w:rPr>
          <w:rFonts w:ascii="Arial" w:hAnsi="Arial" w:cs="Arial"/>
          <w:sz w:val="16"/>
          <w:szCs w:val="16"/>
        </w:rPr>
        <w:fldChar w:fldCharType="separate"/>
      </w:r>
      <w:r w:rsidR="00BF06E9" w:rsidRPr="005C4C28">
        <w:rPr>
          <w:rFonts w:ascii="Arial" w:hAnsi="Arial" w:cs="Arial"/>
          <w:sz w:val="16"/>
          <w:szCs w:val="16"/>
        </w:rPr>
        <w:fldChar w:fldCharType="end"/>
      </w:r>
      <w:bookmarkEnd w:id="2"/>
      <w:r w:rsidRPr="00725C56">
        <w:rPr>
          <w:rFonts w:ascii="Arial" w:hAnsi="Arial" w:cs="Arial"/>
          <w:sz w:val="18"/>
          <w:szCs w:val="18"/>
        </w:rPr>
        <w:t xml:space="preserve">   </w:t>
      </w:r>
      <w:r w:rsidRPr="00725C56">
        <w:rPr>
          <w:rFonts w:ascii="Arial" w:hAnsi="Arial" w:cs="Arial"/>
          <w:i/>
          <w:sz w:val="18"/>
          <w:szCs w:val="18"/>
        </w:rPr>
        <w:t xml:space="preserve">If </w:t>
      </w:r>
      <w:r w:rsidR="002069C0" w:rsidRPr="00725C56">
        <w:rPr>
          <w:rFonts w:ascii="Arial" w:hAnsi="Arial" w:cs="Arial"/>
          <w:i/>
          <w:sz w:val="18"/>
          <w:szCs w:val="18"/>
        </w:rPr>
        <w:t>“Y</w:t>
      </w:r>
      <w:r w:rsidRPr="00725C56">
        <w:rPr>
          <w:rFonts w:ascii="Arial" w:hAnsi="Arial" w:cs="Arial"/>
          <w:i/>
          <w:sz w:val="18"/>
          <w:szCs w:val="18"/>
        </w:rPr>
        <w:t>es</w:t>
      </w:r>
      <w:r w:rsidR="002069C0" w:rsidRPr="00725C56">
        <w:rPr>
          <w:rFonts w:ascii="Arial" w:hAnsi="Arial" w:cs="Arial"/>
          <w:i/>
          <w:sz w:val="18"/>
          <w:szCs w:val="18"/>
        </w:rPr>
        <w:t>”</w:t>
      </w:r>
      <w:r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Pr="00725C56">
        <w:rPr>
          <w:rFonts w:ascii="Arial" w:hAnsi="Arial" w:cs="Arial"/>
          <w:i/>
          <w:sz w:val="18"/>
          <w:szCs w:val="18"/>
        </w:rPr>
        <w:t>.</w:t>
      </w:r>
    </w:p>
    <w:p w14:paraId="1E22BB20" w14:textId="77777777"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2"/>
            <w:enabled/>
            <w:calcOnExit w:val="0"/>
            <w:textInput/>
          </w:ffData>
        </w:fldChar>
      </w:r>
      <w:bookmarkStart w:id="3" w:name="Text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3"/>
    </w:p>
    <w:p w14:paraId="1E22BB21" w14:textId="77777777" w:rsidR="00551692" w:rsidRPr="00725C56" w:rsidRDefault="00551692" w:rsidP="00551692">
      <w:pPr>
        <w:rPr>
          <w:rFonts w:ascii="Arial" w:hAnsi="Arial" w:cs="Arial"/>
          <w:sz w:val="18"/>
          <w:szCs w:val="18"/>
        </w:rPr>
      </w:pPr>
    </w:p>
    <w:p w14:paraId="1E22BB22" w14:textId="77777777"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t>Applicant</w:t>
      </w:r>
      <w:r w:rsidR="00941924" w:rsidRPr="00725C56">
        <w:rPr>
          <w:rFonts w:ascii="Arial" w:hAnsi="Arial" w:cs="Arial"/>
          <w:b/>
          <w:sz w:val="18"/>
          <w:szCs w:val="18"/>
        </w:rPr>
        <w:t>’s L</w:t>
      </w:r>
      <w:r w:rsidRPr="00725C56">
        <w:rPr>
          <w:rFonts w:ascii="Arial" w:hAnsi="Arial" w:cs="Arial"/>
          <w:b/>
          <w:sz w:val="18"/>
          <w:szCs w:val="18"/>
        </w:rPr>
        <w:t xml:space="preserve">egal </w:t>
      </w:r>
      <w:r w:rsidR="00941924" w:rsidRPr="00725C56">
        <w:rPr>
          <w:rFonts w:ascii="Arial" w:hAnsi="Arial" w:cs="Arial"/>
          <w:b/>
          <w:sz w:val="18"/>
          <w:szCs w:val="18"/>
        </w:rPr>
        <w:t>B</w:t>
      </w:r>
      <w:r w:rsidRPr="00725C56">
        <w:rPr>
          <w:rFonts w:ascii="Arial" w:hAnsi="Arial" w:cs="Arial"/>
          <w:b/>
          <w:sz w:val="18"/>
          <w:szCs w:val="18"/>
        </w:rPr>
        <w:t xml:space="preserve">usiness </w:t>
      </w:r>
      <w:r w:rsidR="00941924" w:rsidRPr="00725C56">
        <w:rPr>
          <w:rFonts w:ascii="Arial" w:hAnsi="Arial" w:cs="Arial"/>
          <w:b/>
          <w:sz w:val="18"/>
          <w:szCs w:val="18"/>
        </w:rPr>
        <w:t>N</w:t>
      </w:r>
      <w:r w:rsidRPr="00725C56">
        <w:rPr>
          <w:rFonts w:ascii="Arial" w:hAnsi="Arial" w:cs="Arial"/>
          <w:b/>
          <w:sz w:val="18"/>
          <w:szCs w:val="18"/>
        </w:rPr>
        <w:t>ame</w:t>
      </w:r>
      <w:r w:rsidR="000F2E95" w:rsidRPr="00725C56">
        <w:rPr>
          <w:rFonts w:ascii="Arial" w:hAnsi="Arial" w:cs="Arial"/>
          <w:b/>
          <w:sz w:val="18"/>
          <w:szCs w:val="18"/>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14:paraId="1E22BB23" w14:textId="77777777"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4" w:name="Text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
    </w:p>
    <w:p w14:paraId="1E22BB24" w14:textId="77777777" w:rsidR="00551692" w:rsidRPr="00725C56" w:rsidRDefault="00551692" w:rsidP="00551692">
      <w:pPr>
        <w:rPr>
          <w:rFonts w:ascii="Arial" w:hAnsi="Arial" w:cs="Arial"/>
          <w:sz w:val="18"/>
          <w:szCs w:val="18"/>
        </w:rPr>
      </w:pPr>
    </w:p>
    <w:p w14:paraId="1E22BB25" w14:textId="77777777"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t>Authorized Agents</w:t>
      </w:r>
      <w:r w:rsidR="000F2E95" w:rsidRPr="00725C56">
        <w:rPr>
          <w:rFonts w:ascii="Arial" w:hAnsi="Arial" w:cs="Arial"/>
          <w:b/>
          <w:sz w:val="18"/>
          <w:szCs w:val="18"/>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14:paraId="1E22BB26" w14:textId="77777777"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5" w:name="Text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
    </w:p>
    <w:p w14:paraId="1E22BB27" w14:textId="77777777" w:rsidR="00551692" w:rsidRPr="00725C56" w:rsidRDefault="00551692" w:rsidP="00551692">
      <w:pPr>
        <w:rPr>
          <w:rFonts w:ascii="Arial" w:hAnsi="Arial" w:cs="Arial"/>
          <w:sz w:val="18"/>
          <w:szCs w:val="18"/>
        </w:rPr>
      </w:pPr>
    </w:p>
    <w:p w14:paraId="1E22BB28" w14:textId="77777777"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t>Mailing Address</w:t>
      </w:r>
      <w:r w:rsidR="0098161F" w:rsidRPr="00725C56">
        <w:rPr>
          <w:rFonts w:ascii="Arial" w:hAnsi="Arial" w:cs="Arial"/>
          <w:b/>
          <w:sz w:val="18"/>
          <w:szCs w:val="18"/>
        </w:rPr>
        <w:t>es</w:t>
      </w:r>
    </w:p>
    <w:p w14:paraId="1E22BB29" w14:textId="77777777"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F06E9" w:rsidRPr="00725C56">
        <w:rPr>
          <w:rFonts w:ascii="Arial" w:hAnsi="Arial" w:cs="Arial"/>
          <w:i/>
          <w:sz w:val="18"/>
          <w:szCs w:val="18"/>
        </w:rPr>
        <w:fldChar w:fldCharType="begin">
          <w:ffData>
            <w:name w:val="Text5"/>
            <w:enabled/>
            <w:calcOnExit w:val="0"/>
            <w:textInput/>
          </w:ffData>
        </w:fldChar>
      </w:r>
      <w:bookmarkStart w:id="6" w:name="Text5"/>
      <w:r w:rsidR="00BF06E9" w:rsidRPr="00725C56">
        <w:rPr>
          <w:rFonts w:ascii="Arial" w:hAnsi="Arial" w:cs="Arial"/>
          <w:i/>
          <w:sz w:val="18"/>
          <w:szCs w:val="18"/>
        </w:rPr>
        <w:instrText xml:space="preserve"> FORMTEXT </w:instrText>
      </w:r>
      <w:r w:rsidR="00BF06E9" w:rsidRPr="00725C56">
        <w:rPr>
          <w:rFonts w:ascii="Arial" w:hAnsi="Arial" w:cs="Arial"/>
          <w:i/>
          <w:sz w:val="18"/>
          <w:szCs w:val="18"/>
        </w:rPr>
      </w:r>
      <w:r w:rsidR="00BF06E9"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sz w:val="18"/>
          <w:szCs w:val="18"/>
        </w:rPr>
        <w:fldChar w:fldCharType="end"/>
      </w:r>
      <w:bookmarkEnd w:id="6"/>
      <w:r w:rsidR="00551692" w:rsidRPr="00725C56">
        <w:rPr>
          <w:rFonts w:ascii="Arial" w:hAnsi="Arial" w:cs="Arial"/>
          <w:i/>
          <w:sz w:val="18"/>
          <w:szCs w:val="18"/>
        </w:rPr>
        <w:t xml:space="preserve">) </w:t>
      </w:r>
    </w:p>
    <w:p w14:paraId="1E22BB2A" w14:textId="77777777"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6"/>
            <w:enabled/>
            <w:calcOnExit w:val="0"/>
            <w:textInput/>
          </w:ffData>
        </w:fldChar>
      </w:r>
      <w:bookmarkStart w:id="7" w:name="Text6"/>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7"/>
      <w:r w:rsidR="00551692" w:rsidRPr="00725C56">
        <w:rPr>
          <w:rFonts w:ascii="Arial" w:hAnsi="Arial" w:cs="Arial"/>
          <w:sz w:val="18"/>
          <w:szCs w:val="18"/>
        </w:rPr>
        <w:t xml:space="preserve"> </w:t>
      </w:r>
    </w:p>
    <w:p w14:paraId="1E22BB2B" w14:textId="77777777"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7"/>
            <w:enabled/>
            <w:calcOnExit w:val="0"/>
            <w:textInput/>
          </w:ffData>
        </w:fldChar>
      </w:r>
      <w:bookmarkStart w:id="8" w:name="Text7"/>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14:paraId="1E22BB2C" w14:textId="77777777"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8"/>
            <w:enabled/>
            <w:calcOnExit w:val="0"/>
            <w:textInput/>
          </w:ffData>
        </w:fldChar>
      </w:r>
      <w:bookmarkStart w:id="9" w:name="Text8"/>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9"/>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F06E9" w:rsidRPr="00725C56">
        <w:rPr>
          <w:rFonts w:ascii="Arial" w:hAnsi="Arial" w:cs="Arial"/>
          <w:sz w:val="18"/>
          <w:szCs w:val="18"/>
        </w:rPr>
        <w:fldChar w:fldCharType="begin">
          <w:ffData>
            <w:name w:val="Text9"/>
            <w:enabled/>
            <w:calcOnExit w:val="0"/>
            <w:textInput/>
          </w:ffData>
        </w:fldChar>
      </w:r>
      <w:bookmarkStart w:id="10" w:name="Text9"/>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0"/>
      <w:r w:rsidR="00551692" w:rsidRPr="00725C56">
        <w:rPr>
          <w:rFonts w:ascii="Arial" w:hAnsi="Arial" w:cs="Arial"/>
          <w:sz w:val="18"/>
          <w:szCs w:val="18"/>
        </w:rPr>
        <w:t xml:space="preserve"> </w:t>
      </w:r>
    </w:p>
    <w:p w14:paraId="1E22BB2D" w14:textId="77777777"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13"/>
            <w:enabled/>
            <w:calcOnExit w:val="0"/>
            <w:textInput/>
          </w:ffData>
        </w:fldChar>
      </w:r>
      <w:bookmarkStart w:id="11" w:name="Text13"/>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1"/>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F06E9" w:rsidRPr="00725C56">
        <w:rPr>
          <w:rFonts w:ascii="Arial" w:hAnsi="Arial" w:cs="Arial"/>
          <w:sz w:val="18"/>
          <w:szCs w:val="18"/>
        </w:rPr>
        <w:fldChar w:fldCharType="begin">
          <w:ffData>
            <w:name w:val="Text11"/>
            <w:enabled/>
            <w:calcOnExit w:val="0"/>
            <w:textInput/>
          </w:ffData>
        </w:fldChar>
      </w:r>
      <w:bookmarkStart w:id="12" w:name="Text1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2"/>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F06E9" w:rsidRPr="00725C56">
        <w:rPr>
          <w:rFonts w:ascii="Arial" w:hAnsi="Arial" w:cs="Arial"/>
          <w:sz w:val="18"/>
          <w:szCs w:val="18"/>
        </w:rPr>
        <w:fldChar w:fldCharType="begin">
          <w:ffData>
            <w:name w:val="Text12"/>
            <w:enabled/>
            <w:calcOnExit w:val="0"/>
            <w:textInput/>
          </w:ffData>
        </w:fldChar>
      </w:r>
      <w:bookmarkStart w:id="13" w:name="Text1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3"/>
    </w:p>
    <w:p w14:paraId="1E22BB2E" w14:textId="77777777" w:rsidR="00551692" w:rsidRPr="00725C56" w:rsidRDefault="00551692" w:rsidP="00A40E3A">
      <w:pPr>
        <w:rPr>
          <w:rFonts w:ascii="Arial" w:hAnsi="Arial" w:cs="Arial"/>
          <w:sz w:val="18"/>
          <w:szCs w:val="18"/>
        </w:rPr>
      </w:pPr>
    </w:p>
    <w:p w14:paraId="1E22BB2F" w14:textId="77777777"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E22BB30" w14:textId="77777777" w:rsidR="00855444" w:rsidRPr="00725C56" w:rsidRDefault="00855444" w:rsidP="00F557DF">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bookmarkStart w:id="14" w:name="Check3"/>
      <w:r w:rsidRPr="00725C56">
        <w:rPr>
          <w:rFonts w:ascii="Arial" w:hAnsi="Arial" w:cs="Arial"/>
          <w:i/>
          <w:sz w:val="18"/>
          <w:szCs w:val="18"/>
        </w:rPr>
        <w:instrText xml:space="preserve"> FORMCHECKBOX </w:instrText>
      </w:r>
      <w:r w:rsidR="00CD2492">
        <w:rPr>
          <w:rFonts w:ascii="Arial" w:hAnsi="Arial" w:cs="Arial"/>
          <w:i/>
          <w:sz w:val="18"/>
          <w:szCs w:val="18"/>
        </w:rPr>
      </w:r>
      <w:r w:rsidR="00CD2492">
        <w:rPr>
          <w:rFonts w:ascii="Arial" w:hAnsi="Arial" w:cs="Arial"/>
          <w:i/>
          <w:sz w:val="18"/>
          <w:szCs w:val="18"/>
        </w:rPr>
        <w:fldChar w:fldCharType="separate"/>
      </w:r>
      <w:r w:rsidRPr="00725C56">
        <w:rPr>
          <w:rFonts w:ascii="Arial" w:hAnsi="Arial" w:cs="Arial"/>
          <w:i/>
          <w:sz w:val="18"/>
          <w:szCs w:val="18"/>
        </w:rPr>
        <w:fldChar w:fldCharType="end"/>
      </w:r>
      <w:bookmarkEnd w:id="14"/>
      <w:r w:rsidRPr="00725C56">
        <w:rPr>
          <w:rFonts w:ascii="Arial" w:hAnsi="Arial" w:cs="Arial"/>
          <w:i/>
          <w:sz w:val="18"/>
          <w:szCs w:val="18"/>
        </w:rPr>
        <w:t xml:space="preserve"> and go to question 6.</w:t>
      </w:r>
    </w:p>
    <w:p w14:paraId="1E22BB31"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E22BB32"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E22BB33"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E22BB34"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E22BB35" w14:textId="77777777"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E22BB36" w14:textId="77777777" w:rsidR="008F3D4C" w:rsidRPr="00725C56" w:rsidRDefault="008F3D4C">
      <w:pPr>
        <w:rPr>
          <w:rFonts w:ascii="Arial" w:hAnsi="Arial" w:cs="Arial"/>
          <w:sz w:val="18"/>
          <w:szCs w:val="18"/>
        </w:rPr>
      </w:pPr>
    </w:p>
    <w:p w14:paraId="1E22BB37" w14:textId="77777777"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14:paraId="1E22BB38" w14:textId="77777777" w:rsidR="005E2465" w:rsidRPr="00725C56" w:rsidRDefault="005E2465">
      <w:pPr>
        <w:rPr>
          <w:rFonts w:ascii="Arial" w:hAnsi="Arial" w:cs="Arial"/>
          <w:sz w:val="18"/>
          <w:szCs w:val="18"/>
        </w:rPr>
      </w:pPr>
    </w:p>
    <w:p w14:paraId="1E22BB39" w14:textId="77777777" w:rsidR="005E2465" w:rsidRPr="00725C56" w:rsidRDefault="005E2465"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5" w:name="Check4"/>
      <w:r w:rsidRPr="005C4C28">
        <w:rPr>
          <w:rFonts w:ascii="Arial" w:hAnsi="Arial" w:cs="Arial"/>
          <w:sz w:val="16"/>
          <w:szCs w:val="16"/>
        </w:rPr>
        <w:instrText xml:space="preserve"> FORMCHECKBOX </w:instrText>
      </w:r>
      <w:r w:rsidR="00CD2492">
        <w:rPr>
          <w:rFonts w:ascii="Arial" w:hAnsi="Arial" w:cs="Arial"/>
          <w:sz w:val="16"/>
          <w:szCs w:val="16"/>
        </w:rPr>
      </w:r>
      <w:r w:rsidR="00CD2492">
        <w:rPr>
          <w:rFonts w:ascii="Arial" w:hAnsi="Arial" w:cs="Arial"/>
          <w:sz w:val="16"/>
          <w:szCs w:val="16"/>
        </w:rPr>
        <w:fldChar w:fldCharType="separate"/>
      </w:r>
      <w:r w:rsidRPr="005C4C28">
        <w:rPr>
          <w:rFonts w:ascii="Arial" w:hAnsi="Arial" w:cs="Arial"/>
          <w:sz w:val="16"/>
          <w:szCs w:val="16"/>
        </w:rPr>
        <w:fldChar w:fldCharType="end"/>
      </w:r>
      <w:bookmarkEnd w:id="15"/>
      <w:r w:rsidRPr="00725C56">
        <w:rPr>
          <w:rFonts w:ascii="Arial" w:hAnsi="Arial" w:cs="Arial"/>
          <w:sz w:val="18"/>
          <w:szCs w:val="18"/>
        </w:rPr>
        <w:tab/>
        <w:t>Sole Proprietor</w:t>
      </w:r>
    </w:p>
    <w:p w14:paraId="1E22BB3A" w14:textId="77777777" w:rsidR="005E2465" w:rsidRPr="00725C56" w:rsidRDefault="005E2465"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6" w:name="Check5"/>
      <w:r w:rsidRPr="005C4C28">
        <w:rPr>
          <w:rFonts w:ascii="Arial" w:hAnsi="Arial" w:cs="Arial"/>
          <w:sz w:val="16"/>
          <w:szCs w:val="16"/>
        </w:rPr>
        <w:instrText xml:space="preserve"> FORMCHECKBOX </w:instrText>
      </w:r>
      <w:r w:rsidR="00CD2492">
        <w:rPr>
          <w:rFonts w:ascii="Arial" w:hAnsi="Arial" w:cs="Arial"/>
          <w:sz w:val="16"/>
          <w:szCs w:val="16"/>
        </w:rPr>
      </w:r>
      <w:r w:rsidR="00CD2492">
        <w:rPr>
          <w:rFonts w:ascii="Arial" w:hAnsi="Arial" w:cs="Arial"/>
          <w:sz w:val="16"/>
          <w:szCs w:val="16"/>
        </w:rPr>
        <w:fldChar w:fldCharType="separate"/>
      </w:r>
      <w:r w:rsidRPr="005C4C28">
        <w:rPr>
          <w:rFonts w:ascii="Arial" w:hAnsi="Arial" w:cs="Arial"/>
          <w:sz w:val="16"/>
          <w:szCs w:val="16"/>
        </w:rPr>
        <w:fldChar w:fldCharType="end"/>
      </w:r>
      <w:bookmarkEnd w:id="16"/>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1E22BB3B" w14:textId="77777777"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bookmarkStart w:id="17" w:name="Text1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17"/>
    </w:p>
    <w:p w14:paraId="1E22BB3C" w14:textId="77777777" w:rsidR="005E2465" w:rsidRPr="00725C56"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5E2465" w:rsidRPr="00725C56">
        <w:rPr>
          <w:rFonts w:ascii="Arial" w:hAnsi="Arial" w:cs="Arial"/>
          <w:sz w:val="18"/>
          <w:szCs w:val="18"/>
        </w:rPr>
        <w:fldChar w:fldCharType="begin">
          <w:ffData>
            <w:name w:val="Text15"/>
            <w:enabled/>
            <w:calcOnExit w:val="0"/>
            <w:textInput/>
          </w:ffData>
        </w:fldChar>
      </w:r>
      <w:bookmarkStart w:id="18" w:name="Text15"/>
      <w:r w:rsidR="005E2465" w:rsidRPr="00725C56">
        <w:rPr>
          <w:rFonts w:ascii="Arial" w:hAnsi="Arial" w:cs="Arial"/>
          <w:sz w:val="18"/>
          <w:szCs w:val="18"/>
        </w:rPr>
        <w:instrText xml:space="preserve"> FORMTEXT </w:instrText>
      </w:r>
      <w:r w:rsidR="005E2465" w:rsidRPr="00725C56">
        <w:rPr>
          <w:rFonts w:ascii="Arial" w:hAnsi="Arial" w:cs="Arial"/>
          <w:sz w:val="18"/>
          <w:szCs w:val="18"/>
        </w:rPr>
      </w:r>
      <w:r w:rsidR="005E2465"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sz w:val="18"/>
          <w:szCs w:val="18"/>
        </w:rPr>
        <w:fldChar w:fldCharType="end"/>
      </w:r>
      <w:bookmarkEnd w:id="18"/>
    </w:p>
    <w:p w14:paraId="1E22BB3D" w14:textId="77777777"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19" w:name="Check6"/>
      <w:r w:rsidRPr="005C4C28">
        <w:rPr>
          <w:rFonts w:ascii="Arial" w:hAnsi="Arial" w:cs="Arial"/>
          <w:sz w:val="16"/>
          <w:szCs w:val="16"/>
        </w:rPr>
        <w:instrText xml:space="preserve"> FORMCHECKBOX </w:instrText>
      </w:r>
      <w:r w:rsidR="00CD2492">
        <w:rPr>
          <w:rFonts w:ascii="Arial" w:hAnsi="Arial" w:cs="Arial"/>
          <w:sz w:val="16"/>
          <w:szCs w:val="16"/>
        </w:rPr>
      </w:r>
      <w:r w:rsidR="00CD2492">
        <w:rPr>
          <w:rFonts w:ascii="Arial" w:hAnsi="Arial" w:cs="Arial"/>
          <w:sz w:val="16"/>
          <w:szCs w:val="16"/>
        </w:rPr>
        <w:fldChar w:fldCharType="separate"/>
      </w:r>
      <w:r w:rsidRPr="005C4C28">
        <w:rPr>
          <w:rFonts w:ascii="Arial" w:hAnsi="Arial" w:cs="Arial"/>
          <w:sz w:val="16"/>
          <w:szCs w:val="16"/>
        </w:rPr>
        <w:fldChar w:fldCharType="end"/>
      </w:r>
      <w:bookmarkEnd w:id="19"/>
      <w:r w:rsidRPr="00725C56">
        <w:rPr>
          <w:rFonts w:ascii="Arial" w:hAnsi="Arial" w:cs="Arial"/>
          <w:sz w:val="18"/>
          <w:szCs w:val="18"/>
        </w:rPr>
        <w:tab/>
        <w:t xml:space="preserve">Corporation:  </w:t>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0" w:name="Text16"/>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0"/>
      <w:r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1" w:name="Text17"/>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1"/>
      <w:r w:rsidRPr="00725C56">
        <w:rPr>
          <w:rFonts w:ascii="Arial" w:hAnsi="Arial" w:cs="Arial"/>
          <w:i/>
          <w:sz w:val="18"/>
          <w:szCs w:val="18"/>
        </w:rPr>
        <w:t>)</w:t>
      </w:r>
    </w:p>
    <w:p w14:paraId="1E22BB3E" w14:textId="77777777"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2" w:name="Check7"/>
      <w:r w:rsidRPr="005C4C28">
        <w:rPr>
          <w:rFonts w:ascii="Arial" w:hAnsi="Arial" w:cs="Arial"/>
          <w:sz w:val="16"/>
          <w:szCs w:val="16"/>
        </w:rPr>
        <w:instrText xml:space="preserve"> FORMCHECKBOX </w:instrText>
      </w:r>
      <w:r w:rsidR="00CD2492">
        <w:rPr>
          <w:rFonts w:ascii="Arial" w:hAnsi="Arial" w:cs="Arial"/>
          <w:sz w:val="16"/>
          <w:szCs w:val="16"/>
        </w:rPr>
      </w:r>
      <w:r w:rsidR="00CD2492">
        <w:rPr>
          <w:rFonts w:ascii="Arial" w:hAnsi="Arial" w:cs="Arial"/>
          <w:sz w:val="16"/>
          <w:szCs w:val="16"/>
        </w:rPr>
        <w:fldChar w:fldCharType="separate"/>
      </w:r>
      <w:r w:rsidRPr="005C4C28">
        <w:rPr>
          <w:rFonts w:ascii="Arial" w:hAnsi="Arial" w:cs="Arial"/>
          <w:sz w:val="16"/>
          <w:szCs w:val="16"/>
        </w:rPr>
        <w:fldChar w:fldCharType="end"/>
      </w:r>
      <w:bookmarkEnd w:id="22"/>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1E22BB3F" w14:textId="77777777"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t>State Business License Number:</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bookmarkStart w:id="23" w:name="Text1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3"/>
      <w:r w:rsidRPr="00725C56">
        <w:rPr>
          <w:rFonts w:ascii="Arial" w:hAnsi="Arial" w:cs="Arial"/>
          <w:sz w:val="18"/>
          <w:szCs w:val="18"/>
        </w:rPr>
        <w:tab/>
      </w:r>
      <w:r w:rsidRPr="00725C56">
        <w:rPr>
          <w:rFonts w:ascii="Arial" w:hAnsi="Arial" w:cs="Arial"/>
          <w:b/>
          <w:sz w:val="18"/>
          <w:szCs w:val="18"/>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bookmarkStart w:id="24" w:name="Text2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4"/>
    </w:p>
    <w:p w14:paraId="1E22BB40" w14:textId="77777777" w:rsidR="005E2465" w:rsidRPr="00725C56" w:rsidRDefault="005E2465" w:rsidP="005E2465">
      <w:pPr>
        <w:tabs>
          <w:tab w:val="left" w:pos="720"/>
          <w:tab w:val="left" w:pos="5400"/>
        </w:tabs>
        <w:rPr>
          <w:rFonts w:ascii="Arial" w:hAnsi="Arial" w:cs="Arial"/>
          <w:sz w:val="18"/>
          <w:szCs w:val="18"/>
        </w:rPr>
      </w:pPr>
    </w:p>
    <w:p w14:paraId="1E22BB41" w14:textId="77777777"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t>Employer Identification Number (EIN):</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bookmarkStart w:id="25" w:name="Text2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5"/>
    </w:p>
    <w:p w14:paraId="1E22BB42" w14:textId="77777777" w:rsidR="005E2465" w:rsidRPr="00725C56" w:rsidRDefault="005E2465" w:rsidP="005E2465">
      <w:pPr>
        <w:tabs>
          <w:tab w:val="left" w:pos="720"/>
          <w:tab w:val="left" w:pos="5400"/>
        </w:tabs>
        <w:rPr>
          <w:rFonts w:ascii="Arial" w:hAnsi="Arial" w:cs="Arial"/>
          <w:sz w:val="18"/>
          <w:szCs w:val="18"/>
        </w:rPr>
      </w:pPr>
    </w:p>
    <w:p w14:paraId="1E22BB43" w14:textId="77777777" w:rsidR="00C2741A" w:rsidRDefault="00C2741A" w:rsidP="00685440">
      <w:pPr>
        <w:tabs>
          <w:tab w:val="left" w:pos="720"/>
          <w:tab w:val="left" w:pos="5400"/>
        </w:tabs>
        <w:ind w:left="360" w:hanging="360"/>
        <w:rPr>
          <w:rFonts w:ascii="Arial" w:hAnsi="Arial" w:cs="Arial"/>
          <w:b/>
          <w:sz w:val="18"/>
          <w:szCs w:val="18"/>
        </w:rPr>
      </w:pPr>
      <w:r>
        <w:rPr>
          <w:rFonts w:ascii="Arial" w:hAnsi="Arial" w:cs="Arial"/>
          <w:b/>
          <w:sz w:val="18"/>
          <w:szCs w:val="18"/>
        </w:rPr>
        <w:br w:type="page"/>
      </w:r>
    </w:p>
    <w:p w14:paraId="1E22BB44" w14:textId="77777777"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9.</w:t>
      </w:r>
      <w:r w:rsidRPr="00725C56">
        <w:rPr>
          <w:rFonts w:ascii="Arial" w:hAnsi="Arial" w:cs="Arial"/>
          <w:b/>
          <w:sz w:val="18"/>
          <w:szCs w:val="18"/>
        </w:rPr>
        <w:tab/>
      </w:r>
      <w:r w:rsidR="00CC6BA8" w:rsidRPr="00725C56">
        <w:rPr>
          <w:rFonts w:ascii="Arial" w:hAnsi="Arial" w:cs="Arial"/>
          <w:b/>
          <w:sz w:val="18"/>
          <w:szCs w:val="18"/>
        </w:rPr>
        <w:t>Liability and Vehicle Insurance</w:t>
      </w:r>
      <w:r w:rsidRPr="00725C56">
        <w:rPr>
          <w:rFonts w:ascii="Arial" w:hAnsi="Arial" w:cs="Arial"/>
          <w:b/>
          <w:sz w:val="18"/>
          <w:szCs w:val="18"/>
        </w:rPr>
        <w:t>:</w:t>
      </w:r>
    </w:p>
    <w:p w14:paraId="1E22BB45" w14:textId="77777777" w:rsidR="00BB3473" w:rsidRPr="00725C56"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Provide proof of insurance.  The CUA operator must maintain General Liability insurance naming the United S</w:t>
      </w:r>
      <w:r w:rsidR="00F21E2A" w:rsidRPr="00725C56">
        <w:rPr>
          <w:rFonts w:ascii="Arial" w:hAnsi="Arial" w:cs="Arial"/>
          <w:sz w:val="18"/>
          <w:szCs w:val="18"/>
        </w:rPr>
        <w:t xml:space="preserve">tates of America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Insurance Requirements (“Attachment B”)</w:t>
      </w:r>
      <w:r w:rsidR="005E2465" w:rsidRPr="00725C56">
        <w:rPr>
          <w:rFonts w:ascii="Arial" w:hAnsi="Arial" w:cs="Arial"/>
          <w:sz w:val="18"/>
          <w:szCs w:val="18"/>
        </w:rPr>
        <w:t>.  Auto Liability insurance is required</w:t>
      </w:r>
      <w:r w:rsidR="000E1EA0">
        <w:rPr>
          <w:rFonts w:ascii="Arial" w:hAnsi="Arial" w:cs="Arial"/>
          <w:sz w:val="18"/>
          <w:szCs w:val="18"/>
        </w:rPr>
        <w:t>, if applicable,</w:t>
      </w:r>
      <w:r w:rsidR="005E2465" w:rsidRPr="00725C56">
        <w:rPr>
          <w:rFonts w:ascii="Arial" w:hAnsi="Arial" w:cs="Arial"/>
          <w:sz w:val="18"/>
          <w:szCs w:val="18"/>
        </w:rPr>
        <w:t xml:space="preserve"> </w:t>
      </w:r>
      <w:r w:rsidR="000E1EA0">
        <w:rPr>
          <w:rFonts w:ascii="Arial" w:hAnsi="Arial" w:cs="Arial"/>
          <w:sz w:val="18"/>
          <w:szCs w:val="18"/>
        </w:rPr>
        <w:t xml:space="preserve">in </w:t>
      </w:r>
      <w:r w:rsidR="00235507" w:rsidRPr="00725C56">
        <w:rPr>
          <w:rFonts w:ascii="Arial" w:hAnsi="Arial" w:cs="Arial"/>
          <w:sz w:val="18"/>
          <w:szCs w:val="18"/>
        </w:rPr>
        <w:t>the</w:t>
      </w:r>
      <w:r w:rsidR="005E2465" w:rsidRPr="00725C56">
        <w:rPr>
          <w:rFonts w:ascii="Arial" w:hAnsi="Arial" w:cs="Arial"/>
          <w:sz w:val="18"/>
          <w:szCs w:val="18"/>
        </w:rPr>
        <w:t xml:space="preserve"> minimum coverage amounts described below.</w:t>
      </w:r>
    </w:p>
    <w:p w14:paraId="1E22BB46" w14:textId="77777777" w:rsidR="00AF1AD3" w:rsidRPr="00725C56" w:rsidRDefault="00AF1AD3" w:rsidP="00AF1AD3">
      <w:pPr>
        <w:rPr>
          <w:rFonts w:ascii="Arial" w:hAnsi="Arial" w:cs="Arial"/>
          <w:sz w:val="18"/>
          <w:szCs w:val="18"/>
        </w:rPr>
      </w:pPr>
    </w:p>
    <w:tbl>
      <w:tblPr>
        <w:tblStyle w:val="TableGrid"/>
        <w:tblW w:w="0" w:type="auto"/>
        <w:tblInd w:w="468" w:type="dxa"/>
        <w:tblLook w:val="0620" w:firstRow="1" w:lastRow="0" w:firstColumn="0" w:lastColumn="0" w:noHBand="1" w:noVBand="1"/>
        <w:tblCaption w:val="Commercial General Liability Insurance"/>
      </w:tblPr>
      <w:tblGrid>
        <w:gridCol w:w="6660"/>
        <w:gridCol w:w="3780"/>
      </w:tblGrid>
      <w:tr w:rsidR="007129C2" w:rsidRPr="00725C56" w14:paraId="1E22BB48" w14:textId="77777777" w:rsidTr="00B23D48">
        <w:trPr>
          <w:tblHeader/>
        </w:trPr>
        <w:tc>
          <w:tcPr>
            <w:tcW w:w="10440" w:type="dxa"/>
            <w:gridSpan w:val="2"/>
            <w:shd w:val="clear" w:color="auto" w:fill="BFBFBF" w:themeFill="background1" w:themeFillShade="BF"/>
            <w:vAlign w:val="bottom"/>
          </w:tcPr>
          <w:p w14:paraId="1E22BB47" w14:textId="77777777" w:rsidR="007129C2" w:rsidRPr="00725C56" w:rsidRDefault="007129C2" w:rsidP="005E2465">
            <w:pPr>
              <w:jc w:val="center"/>
              <w:rPr>
                <w:rFonts w:ascii="Arial" w:hAnsi="Arial" w:cs="Arial"/>
                <w:b/>
                <w:sz w:val="18"/>
                <w:szCs w:val="18"/>
              </w:rPr>
            </w:pPr>
            <w:r w:rsidRPr="00725C56">
              <w:rPr>
                <w:rFonts w:ascii="Arial" w:hAnsi="Arial" w:cs="Arial"/>
                <w:b/>
                <w:sz w:val="18"/>
                <w:szCs w:val="18"/>
              </w:rPr>
              <w:t>COMMERCIAL GENERAL LIABILITY INSURANCE</w:t>
            </w:r>
          </w:p>
        </w:tc>
      </w:tr>
      <w:tr w:rsidR="007129C2" w:rsidRPr="00725C56" w14:paraId="1E22BB4B" w14:textId="77777777" w:rsidTr="00B23D48">
        <w:tc>
          <w:tcPr>
            <w:tcW w:w="6660" w:type="dxa"/>
            <w:shd w:val="clear" w:color="auto" w:fill="auto"/>
            <w:vAlign w:val="center"/>
          </w:tcPr>
          <w:p w14:paraId="1E22BB49" w14:textId="77777777"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14:paraId="1E22BB4A" w14:textId="77777777"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14:paraId="1E22BB4F" w14:textId="77777777" w:rsidTr="006034F9">
        <w:tc>
          <w:tcPr>
            <w:tcW w:w="6660" w:type="dxa"/>
            <w:shd w:val="clear" w:color="auto" w:fill="D9D9D9" w:themeFill="background1" w:themeFillShade="D9"/>
            <w:vAlign w:val="bottom"/>
          </w:tcPr>
          <w:p w14:paraId="1E22BB4C" w14:textId="77777777" w:rsidR="009409C8" w:rsidRPr="00725C56" w:rsidRDefault="006034F9" w:rsidP="00C708F0">
            <w:pPr>
              <w:jc w:val="center"/>
              <w:rPr>
                <w:rFonts w:ascii="Arial" w:hAnsi="Arial" w:cs="Arial"/>
                <w:b/>
                <w:sz w:val="18"/>
                <w:szCs w:val="18"/>
              </w:rPr>
            </w:pPr>
            <w:r>
              <w:rPr>
                <w:rFonts w:ascii="Arial" w:hAnsi="Arial" w:cs="Arial"/>
                <w:b/>
                <w:sz w:val="18"/>
                <w:szCs w:val="18"/>
              </w:rPr>
              <w:t xml:space="preserve">Commercial </w:t>
            </w:r>
            <w:r w:rsidR="009409C8" w:rsidRPr="00725C56">
              <w:rPr>
                <w:rFonts w:ascii="Arial" w:hAnsi="Arial" w:cs="Arial"/>
                <w:b/>
                <w:sz w:val="18"/>
                <w:szCs w:val="18"/>
              </w:rPr>
              <w:t>Vehicle Insurance</w:t>
            </w:r>
            <w:r>
              <w:rPr>
                <w:rFonts w:ascii="Arial" w:hAnsi="Arial" w:cs="Arial"/>
                <w:b/>
                <w:sz w:val="18"/>
                <w:szCs w:val="18"/>
              </w:rPr>
              <w:t xml:space="preserve"> – Passenger Transport</w:t>
            </w:r>
          </w:p>
          <w:p w14:paraId="1E22BB4D" w14:textId="77777777"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center"/>
          </w:tcPr>
          <w:p w14:paraId="1E22BB4E" w14:textId="77777777" w:rsidR="009409C8" w:rsidRPr="00725C56" w:rsidRDefault="009409C8" w:rsidP="006034F9">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14:paraId="1E22BB52" w14:textId="77777777" w:rsidTr="00B23D48">
        <w:tc>
          <w:tcPr>
            <w:tcW w:w="6660" w:type="dxa"/>
          </w:tcPr>
          <w:p w14:paraId="1E22BB50" w14:textId="77777777"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8B58D4" w:rsidRPr="00725C56">
              <w:rPr>
                <w:rFonts w:ascii="Arial" w:hAnsi="Arial" w:cs="Arial"/>
                <w:sz w:val="18"/>
                <w:szCs w:val="18"/>
              </w:rPr>
              <w:t>6</w:t>
            </w:r>
            <w:r w:rsidRPr="00725C56">
              <w:rPr>
                <w:rFonts w:ascii="Arial" w:hAnsi="Arial" w:cs="Arial"/>
                <w:sz w:val="18"/>
                <w:szCs w:val="18"/>
              </w:rPr>
              <w:t xml:space="preserve"> passengers</w:t>
            </w:r>
          </w:p>
        </w:tc>
        <w:tc>
          <w:tcPr>
            <w:tcW w:w="3780" w:type="dxa"/>
            <w:vAlign w:val="center"/>
          </w:tcPr>
          <w:p w14:paraId="1E22BB51" w14:textId="77777777" w:rsidR="005E2465" w:rsidRPr="00725C56" w:rsidRDefault="00E31599" w:rsidP="009409C8">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1,0</w:t>
            </w:r>
            <w:r w:rsidRPr="00725C56">
              <w:rPr>
                <w:rFonts w:ascii="Arial" w:hAnsi="Arial" w:cs="Arial"/>
                <w:sz w:val="18"/>
                <w:szCs w:val="18"/>
              </w:rPr>
              <w:t>00,000</w:t>
            </w:r>
          </w:p>
        </w:tc>
      </w:tr>
      <w:tr w:rsidR="005E2465" w:rsidRPr="00725C56" w14:paraId="1E22BB55" w14:textId="77777777" w:rsidTr="00B23D48">
        <w:tc>
          <w:tcPr>
            <w:tcW w:w="6660" w:type="dxa"/>
          </w:tcPr>
          <w:p w14:paraId="1E22BB53" w14:textId="77777777" w:rsidR="005E2465" w:rsidRPr="00725C56" w:rsidRDefault="008B58D4">
            <w:pPr>
              <w:rPr>
                <w:rFonts w:ascii="Arial" w:hAnsi="Arial" w:cs="Arial"/>
                <w:sz w:val="18"/>
                <w:szCs w:val="18"/>
              </w:rPr>
            </w:pPr>
            <w:r w:rsidRPr="00725C56">
              <w:rPr>
                <w:rFonts w:ascii="Arial" w:hAnsi="Arial" w:cs="Arial"/>
                <w:sz w:val="18"/>
                <w:szCs w:val="18"/>
              </w:rPr>
              <w:t>7 – 15</w:t>
            </w:r>
            <w:r w:rsidR="00E31599" w:rsidRPr="00725C56">
              <w:rPr>
                <w:rFonts w:ascii="Arial" w:hAnsi="Arial" w:cs="Arial"/>
                <w:sz w:val="18"/>
                <w:szCs w:val="18"/>
              </w:rPr>
              <w:t xml:space="preserve"> passengers</w:t>
            </w:r>
          </w:p>
        </w:tc>
        <w:tc>
          <w:tcPr>
            <w:tcW w:w="3780" w:type="dxa"/>
            <w:vAlign w:val="center"/>
          </w:tcPr>
          <w:p w14:paraId="1E22BB54" w14:textId="77777777"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w:t>
            </w:r>
            <w:r w:rsidRPr="00725C56">
              <w:rPr>
                <w:rFonts w:ascii="Arial" w:hAnsi="Arial" w:cs="Arial"/>
                <w:sz w:val="18"/>
                <w:szCs w:val="18"/>
              </w:rPr>
              <w:t>500,000</w:t>
            </w:r>
          </w:p>
        </w:tc>
      </w:tr>
      <w:tr w:rsidR="005E2465" w:rsidRPr="00725C56" w14:paraId="1E22BB58" w14:textId="77777777" w:rsidTr="00B23D48">
        <w:tc>
          <w:tcPr>
            <w:tcW w:w="6660" w:type="dxa"/>
          </w:tcPr>
          <w:p w14:paraId="1E22BB56" w14:textId="77777777" w:rsidR="005E2465" w:rsidRPr="00725C56" w:rsidRDefault="00E31599" w:rsidP="003D13A3">
            <w:pPr>
              <w:rPr>
                <w:rFonts w:ascii="Arial" w:hAnsi="Arial" w:cs="Arial"/>
                <w:sz w:val="18"/>
                <w:szCs w:val="18"/>
              </w:rPr>
            </w:pPr>
            <w:r w:rsidRPr="00725C56">
              <w:rPr>
                <w:rFonts w:ascii="Arial" w:hAnsi="Arial" w:cs="Arial"/>
                <w:sz w:val="18"/>
                <w:szCs w:val="18"/>
              </w:rPr>
              <w:t>1</w:t>
            </w:r>
            <w:r w:rsidR="009A41FE" w:rsidRPr="00725C56">
              <w:rPr>
                <w:rFonts w:ascii="Arial" w:hAnsi="Arial" w:cs="Arial"/>
                <w:sz w:val="18"/>
                <w:szCs w:val="18"/>
              </w:rPr>
              <w:t>6</w:t>
            </w:r>
            <w:r w:rsidRPr="00725C56">
              <w:rPr>
                <w:rFonts w:ascii="Arial" w:hAnsi="Arial" w:cs="Arial"/>
                <w:sz w:val="18"/>
                <w:szCs w:val="18"/>
              </w:rPr>
              <w:t xml:space="preserve"> – 2</w:t>
            </w:r>
            <w:r w:rsidR="003D13A3" w:rsidRPr="00725C56">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14:paraId="1E22BB57" w14:textId="77777777"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3,0</w:t>
            </w:r>
            <w:r w:rsidR="009A41FE" w:rsidRPr="00725C56">
              <w:rPr>
                <w:rFonts w:ascii="Arial" w:hAnsi="Arial" w:cs="Arial"/>
                <w:sz w:val="18"/>
                <w:szCs w:val="18"/>
              </w:rPr>
              <w:t>0</w:t>
            </w:r>
            <w:r w:rsidRPr="00725C56">
              <w:rPr>
                <w:rFonts w:ascii="Arial" w:hAnsi="Arial" w:cs="Arial"/>
                <w:sz w:val="18"/>
                <w:szCs w:val="18"/>
              </w:rPr>
              <w:t>0,000</w:t>
            </w:r>
          </w:p>
        </w:tc>
      </w:tr>
      <w:tr w:rsidR="00E31599" w:rsidRPr="00725C56" w14:paraId="1E22BB5B" w14:textId="77777777" w:rsidTr="00B23D48">
        <w:tc>
          <w:tcPr>
            <w:tcW w:w="6660" w:type="dxa"/>
          </w:tcPr>
          <w:p w14:paraId="1E22BB59" w14:textId="77777777" w:rsidR="00E31599" w:rsidRPr="00725C56" w:rsidRDefault="003D13A3">
            <w:pPr>
              <w:rPr>
                <w:rFonts w:ascii="Arial" w:hAnsi="Arial" w:cs="Arial"/>
                <w:sz w:val="18"/>
                <w:szCs w:val="18"/>
              </w:rPr>
            </w:pPr>
            <w:r w:rsidRPr="00725C56">
              <w:rPr>
                <w:rFonts w:ascii="Arial" w:hAnsi="Arial" w:cs="Arial"/>
                <w:sz w:val="18"/>
                <w:szCs w:val="18"/>
              </w:rPr>
              <w:t>26+</w:t>
            </w:r>
            <w:r w:rsidR="00E31599" w:rsidRPr="00725C56">
              <w:rPr>
                <w:rFonts w:ascii="Arial" w:hAnsi="Arial" w:cs="Arial"/>
                <w:sz w:val="18"/>
                <w:szCs w:val="18"/>
              </w:rPr>
              <w:t xml:space="preserve"> passengers</w:t>
            </w:r>
          </w:p>
        </w:tc>
        <w:tc>
          <w:tcPr>
            <w:tcW w:w="3780" w:type="dxa"/>
            <w:vAlign w:val="center"/>
          </w:tcPr>
          <w:p w14:paraId="1E22BB5A" w14:textId="77777777" w:rsidR="00E31599" w:rsidRPr="00725C56" w:rsidRDefault="009A41FE" w:rsidP="00E31599">
            <w:pPr>
              <w:jc w:val="center"/>
              <w:rPr>
                <w:rFonts w:ascii="Arial" w:hAnsi="Arial" w:cs="Arial"/>
                <w:sz w:val="18"/>
                <w:szCs w:val="18"/>
              </w:rPr>
            </w:pPr>
            <w:r w:rsidRPr="00725C56">
              <w:rPr>
                <w:rFonts w:ascii="Arial" w:hAnsi="Arial" w:cs="Arial"/>
                <w:sz w:val="18"/>
                <w:szCs w:val="18"/>
              </w:rPr>
              <w:t>$5,0</w:t>
            </w:r>
            <w:r w:rsidR="00E31599" w:rsidRPr="00725C56">
              <w:rPr>
                <w:rFonts w:ascii="Arial" w:hAnsi="Arial" w:cs="Arial"/>
                <w:sz w:val="18"/>
                <w:szCs w:val="18"/>
              </w:rPr>
              <w:t>00,000</w:t>
            </w:r>
          </w:p>
        </w:tc>
      </w:tr>
    </w:tbl>
    <w:p w14:paraId="1E22BB5C" w14:textId="77777777" w:rsidR="005E2465" w:rsidRPr="006A7F20" w:rsidRDefault="009409C8" w:rsidP="00562A4E">
      <w:pPr>
        <w:tabs>
          <w:tab w:val="left" w:pos="360"/>
        </w:tabs>
        <w:ind w:left="360"/>
        <w:jc w:val="center"/>
        <w:rPr>
          <w:rFonts w:ascii="Arial" w:hAnsi="Arial" w:cs="Arial"/>
          <w:sz w:val="17"/>
          <w:szCs w:val="17"/>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sidR="00562A4E">
        <w:rPr>
          <w:rFonts w:ascii="Arial" w:hAnsi="Arial" w:cs="Arial"/>
          <w:i/>
          <w:sz w:val="18"/>
          <w:szCs w:val="18"/>
        </w:rPr>
        <w:t xml:space="preserve"> (for intrastate operations only)</w:t>
      </w:r>
      <w:r w:rsidRPr="006A7F20">
        <w:rPr>
          <w:rFonts w:ascii="Arial" w:hAnsi="Arial" w:cs="Arial"/>
          <w:i/>
          <w:sz w:val="18"/>
          <w:szCs w:val="18"/>
        </w:rPr>
        <w:t>.</w:t>
      </w:r>
    </w:p>
    <w:p w14:paraId="1E22BB5D" w14:textId="77777777" w:rsidR="00235507" w:rsidRPr="00725C56" w:rsidRDefault="00235507" w:rsidP="00685440">
      <w:pPr>
        <w:ind w:left="360"/>
        <w:rPr>
          <w:rFonts w:ascii="Arial" w:hAnsi="Arial" w:cs="Arial"/>
          <w:sz w:val="18"/>
          <w:szCs w:val="18"/>
        </w:rPr>
      </w:pPr>
    </w:p>
    <w:p w14:paraId="1E22BB5E" w14:textId="77777777" w:rsidR="00B37354" w:rsidRPr="00725C56" w:rsidRDefault="008237E9" w:rsidP="00235507">
      <w:pPr>
        <w:pStyle w:val="ListParagraph"/>
        <w:numPr>
          <w:ilvl w:val="0"/>
          <w:numId w:val="10"/>
        </w:numPr>
        <w:ind w:left="360"/>
        <w:rPr>
          <w:rFonts w:ascii="Arial" w:hAnsi="Arial" w:cs="Arial"/>
          <w:sz w:val="18"/>
          <w:szCs w:val="18"/>
        </w:rPr>
      </w:pPr>
      <w:r w:rsidRPr="00725C56">
        <w:rPr>
          <w:rFonts w:ascii="Arial" w:hAnsi="Arial" w:cs="Arial"/>
          <w:sz w:val="18"/>
          <w:szCs w:val="18"/>
        </w:rPr>
        <w:t xml:space="preserve">Will your business operate vehicles (car, truck, van, bus, taxicab, </w:t>
      </w:r>
      <w:r w:rsidR="008B7A85" w:rsidRPr="00725C56">
        <w:rPr>
          <w:rFonts w:ascii="Arial" w:hAnsi="Arial" w:cs="Arial"/>
          <w:sz w:val="18"/>
          <w:szCs w:val="18"/>
        </w:rPr>
        <w:t>vessel</w:t>
      </w:r>
      <w:r w:rsidRPr="00725C56">
        <w:rPr>
          <w:rFonts w:ascii="Arial" w:hAnsi="Arial" w:cs="Arial"/>
          <w:sz w:val="18"/>
          <w:szCs w:val="18"/>
        </w:rPr>
        <w:t xml:space="preserve">, aircraft, etc.) within NPS boundaries?  Yes  </w:t>
      </w:r>
      <w:r w:rsidRPr="00725C56">
        <w:rPr>
          <w:rFonts w:ascii="Arial" w:hAnsi="Arial" w:cs="Arial"/>
          <w:sz w:val="18"/>
          <w:szCs w:val="18"/>
        </w:rPr>
        <w:fldChar w:fldCharType="begin">
          <w:ffData>
            <w:name w:val="Check9"/>
            <w:enabled/>
            <w:calcOnExit w:val="0"/>
            <w:checkBox>
              <w:sizeAuto/>
              <w:default w:val="0"/>
            </w:checkBox>
          </w:ffData>
        </w:fldChar>
      </w:r>
      <w:bookmarkStart w:id="26" w:name="Check9"/>
      <w:r w:rsidRPr="00725C56">
        <w:rPr>
          <w:rFonts w:ascii="Arial" w:hAnsi="Arial" w:cs="Arial"/>
          <w:sz w:val="18"/>
          <w:szCs w:val="18"/>
        </w:rPr>
        <w:instrText xml:space="preserve"> FORMCHECKBOX </w:instrText>
      </w:r>
      <w:r w:rsidR="00CD2492">
        <w:rPr>
          <w:rFonts w:ascii="Arial" w:hAnsi="Arial" w:cs="Arial"/>
          <w:sz w:val="18"/>
          <w:szCs w:val="18"/>
        </w:rPr>
      </w:r>
      <w:r w:rsidR="00CD2492">
        <w:rPr>
          <w:rFonts w:ascii="Arial" w:hAnsi="Arial" w:cs="Arial"/>
          <w:sz w:val="18"/>
          <w:szCs w:val="18"/>
        </w:rPr>
        <w:fldChar w:fldCharType="separate"/>
      </w:r>
      <w:r w:rsidRPr="00725C56">
        <w:rPr>
          <w:rFonts w:ascii="Arial" w:hAnsi="Arial" w:cs="Arial"/>
          <w:sz w:val="18"/>
          <w:szCs w:val="18"/>
        </w:rPr>
        <w:fldChar w:fldCharType="end"/>
      </w:r>
      <w:bookmarkEnd w:id="26"/>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bookmarkStart w:id="27" w:name="Check10"/>
      <w:r w:rsidRPr="00725C56">
        <w:rPr>
          <w:rFonts w:ascii="Arial" w:hAnsi="Arial" w:cs="Arial"/>
          <w:sz w:val="18"/>
          <w:szCs w:val="18"/>
        </w:rPr>
        <w:instrText xml:space="preserve"> FORMCHECKBOX </w:instrText>
      </w:r>
      <w:r w:rsidR="00CD2492">
        <w:rPr>
          <w:rFonts w:ascii="Arial" w:hAnsi="Arial" w:cs="Arial"/>
          <w:sz w:val="18"/>
          <w:szCs w:val="18"/>
        </w:rPr>
      </w:r>
      <w:r w:rsidR="00CD2492">
        <w:rPr>
          <w:rFonts w:ascii="Arial" w:hAnsi="Arial" w:cs="Arial"/>
          <w:sz w:val="18"/>
          <w:szCs w:val="18"/>
        </w:rPr>
        <w:fldChar w:fldCharType="separate"/>
      </w:r>
      <w:r w:rsidRPr="00725C56">
        <w:rPr>
          <w:rFonts w:ascii="Arial" w:hAnsi="Arial" w:cs="Arial"/>
          <w:sz w:val="18"/>
          <w:szCs w:val="18"/>
        </w:rPr>
        <w:fldChar w:fldCharType="end"/>
      </w:r>
      <w:bookmarkEnd w:id="27"/>
    </w:p>
    <w:p w14:paraId="1E22BB5F" w14:textId="77777777" w:rsidR="008237E9" w:rsidRPr="00725C56" w:rsidRDefault="008237E9" w:rsidP="00685440">
      <w:pPr>
        <w:ind w:left="360"/>
        <w:rPr>
          <w:rFonts w:ascii="Arial" w:hAnsi="Arial" w:cs="Arial"/>
          <w:sz w:val="18"/>
          <w:szCs w:val="18"/>
        </w:rPr>
      </w:pPr>
    </w:p>
    <w:p w14:paraId="1E22BB60" w14:textId="77777777"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14:paraId="1E22BB61" w14:textId="77777777" w:rsidR="008237E9" w:rsidRPr="00725C56" w:rsidRDefault="008237E9" w:rsidP="008237E9">
      <w:pPr>
        <w:ind w:left="720"/>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Pr>
      <w:tblGrid>
        <w:gridCol w:w="2970"/>
        <w:gridCol w:w="2340"/>
        <w:gridCol w:w="1260"/>
        <w:gridCol w:w="2520"/>
        <w:gridCol w:w="1350"/>
      </w:tblGrid>
      <w:tr w:rsidR="00745EC8" w:rsidRPr="00725C56" w14:paraId="1E22BB67" w14:textId="77777777" w:rsidTr="00B23D48">
        <w:trPr>
          <w:trHeight w:val="360"/>
          <w:tblHeader/>
        </w:trPr>
        <w:tc>
          <w:tcPr>
            <w:tcW w:w="2970" w:type="dxa"/>
            <w:vAlign w:val="bottom"/>
          </w:tcPr>
          <w:p w14:paraId="1E22BB62"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14:paraId="1E22BB63"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14:paraId="1E22BB64"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14:paraId="1E22BB65"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14:paraId="1E22BB66"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14:paraId="1E22BB6D" w14:textId="77777777" w:rsidTr="00B23D48">
        <w:trPr>
          <w:trHeight w:val="360"/>
        </w:trPr>
        <w:tc>
          <w:tcPr>
            <w:tcW w:w="2970" w:type="dxa"/>
            <w:vAlign w:val="bottom"/>
          </w:tcPr>
          <w:p w14:paraId="1E22BB68"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8" w:name="Text2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8"/>
          </w:p>
        </w:tc>
        <w:tc>
          <w:tcPr>
            <w:tcW w:w="2340" w:type="dxa"/>
            <w:vAlign w:val="bottom"/>
          </w:tcPr>
          <w:p w14:paraId="1E22BB69"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29" w:name="Text2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9"/>
          </w:p>
        </w:tc>
        <w:tc>
          <w:tcPr>
            <w:tcW w:w="1260" w:type="dxa"/>
            <w:vAlign w:val="bottom"/>
          </w:tcPr>
          <w:p w14:paraId="1E22BB6A"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0" w:name="Text2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0"/>
          </w:p>
        </w:tc>
        <w:tc>
          <w:tcPr>
            <w:tcW w:w="2520" w:type="dxa"/>
            <w:vAlign w:val="bottom"/>
          </w:tcPr>
          <w:p w14:paraId="1E22BB6B"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1" w:name="Text2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1"/>
          </w:p>
        </w:tc>
        <w:tc>
          <w:tcPr>
            <w:tcW w:w="1350" w:type="dxa"/>
            <w:vAlign w:val="bottom"/>
          </w:tcPr>
          <w:p w14:paraId="1E22BB6C"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2" w:name="Text2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2"/>
          </w:p>
        </w:tc>
      </w:tr>
      <w:tr w:rsidR="00745EC8" w:rsidRPr="00725C56" w14:paraId="1E22BB73" w14:textId="77777777" w:rsidTr="00B23D48">
        <w:trPr>
          <w:trHeight w:val="360"/>
        </w:trPr>
        <w:tc>
          <w:tcPr>
            <w:tcW w:w="2970" w:type="dxa"/>
            <w:vAlign w:val="bottom"/>
          </w:tcPr>
          <w:p w14:paraId="1E22BB6E"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3" w:name="Text2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3"/>
          </w:p>
        </w:tc>
        <w:tc>
          <w:tcPr>
            <w:tcW w:w="2340" w:type="dxa"/>
            <w:vAlign w:val="bottom"/>
          </w:tcPr>
          <w:p w14:paraId="1E22BB6F"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4" w:name="Text2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4"/>
          </w:p>
        </w:tc>
        <w:tc>
          <w:tcPr>
            <w:tcW w:w="1260" w:type="dxa"/>
            <w:vAlign w:val="bottom"/>
          </w:tcPr>
          <w:p w14:paraId="1E22BB70"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5" w:name="Text3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5"/>
          </w:p>
        </w:tc>
        <w:tc>
          <w:tcPr>
            <w:tcW w:w="2520" w:type="dxa"/>
            <w:vAlign w:val="bottom"/>
          </w:tcPr>
          <w:p w14:paraId="1E22BB71"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6" w:name="Text3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6"/>
          </w:p>
        </w:tc>
        <w:tc>
          <w:tcPr>
            <w:tcW w:w="1350" w:type="dxa"/>
            <w:vAlign w:val="bottom"/>
          </w:tcPr>
          <w:p w14:paraId="1E22BB72"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7" w:name="Text3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7"/>
          </w:p>
        </w:tc>
      </w:tr>
      <w:tr w:rsidR="00745EC8" w:rsidRPr="00725C56" w14:paraId="1E22BB79" w14:textId="77777777" w:rsidTr="00B23D48">
        <w:trPr>
          <w:trHeight w:val="360"/>
        </w:trPr>
        <w:tc>
          <w:tcPr>
            <w:tcW w:w="2970" w:type="dxa"/>
            <w:vAlign w:val="bottom"/>
          </w:tcPr>
          <w:p w14:paraId="1E22BB74"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8" w:name="Text3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8"/>
          </w:p>
        </w:tc>
        <w:tc>
          <w:tcPr>
            <w:tcW w:w="2340" w:type="dxa"/>
            <w:vAlign w:val="bottom"/>
          </w:tcPr>
          <w:p w14:paraId="1E22BB75"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39" w:name="Text3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9"/>
          </w:p>
        </w:tc>
        <w:tc>
          <w:tcPr>
            <w:tcW w:w="1260" w:type="dxa"/>
            <w:vAlign w:val="bottom"/>
          </w:tcPr>
          <w:p w14:paraId="1E22BB76"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0" w:name="Text3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0"/>
          </w:p>
        </w:tc>
        <w:tc>
          <w:tcPr>
            <w:tcW w:w="2520" w:type="dxa"/>
            <w:vAlign w:val="bottom"/>
          </w:tcPr>
          <w:p w14:paraId="1E22BB77"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1" w:name="Text37"/>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1"/>
          </w:p>
        </w:tc>
        <w:tc>
          <w:tcPr>
            <w:tcW w:w="1350" w:type="dxa"/>
            <w:vAlign w:val="bottom"/>
          </w:tcPr>
          <w:p w14:paraId="1E22BB78"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2" w:name="Text3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2"/>
          </w:p>
        </w:tc>
      </w:tr>
    </w:tbl>
    <w:p w14:paraId="1E22BB7A" w14:textId="77777777" w:rsidR="008237E9" w:rsidRPr="00725C56" w:rsidRDefault="008237E9" w:rsidP="00D44F72">
      <w:pPr>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Pr>
      <w:tblGrid>
        <w:gridCol w:w="2970"/>
        <w:gridCol w:w="3600"/>
        <w:gridCol w:w="2520"/>
        <w:gridCol w:w="1350"/>
      </w:tblGrid>
      <w:tr w:rsidR="00745EC8" w:rsidRPr="00725C56" w14:paraId="1E22BB7F" w14:textId="77777777" w:rsidTr="00B23D48">
        <w:trPr>
          <w:trHeight w:val="360"/>
          <w:tblHeader/>
        </w:trPr>
        <w:tc>
          <w:tcPr>
            <w:tcW w:w="2970" w:type="dxa"/>
            <w:vAlign w:val="bottom"/>
          </w:tcPr>
          <w:p w14:paraId="1E22BB7B"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Make of Aircraft</w:t>
            </w:r>
          </w:p>
        </w:tc>
        <w:tc>
          <w:tcPr>
            <w:tcW w:w="3600" w:type="dxa"/>
            <w:vAlign w:val="bottom"/>
          </w:tcPr>
          <w:p w14:paraId="1E22BB7C"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1E22BB7D"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14:paraId="1E22BB7E"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14:paraId="1E22BB84" w14:textId="77777777" w:rsidTr="001B2B3F">
        <w:trPr>
          <w:trHeight w:val="360"/>
        </w:trPr>
        <w:tc>
          <w:tcPr>
            <w:tcW w:w="2970" w:type="dxa"/>
            <w:vAlign w:val="bottom"/>
          </w:tcPr>
          <w:p w14:paraId="1E22BB80"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14:paraId="1E22BB81"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1E22BB82"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1E22BB83"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14:paraId="1E22BB89" w14:textId="77777777" w:rsidTr="001B2B3F">
        <w:trPr>
          <w:trHeight w:val="360"/>
        </w:trPr>
        <w:tc>
          <w:tcPr>
            <w:tcW w:w="2970" w:type="dxa"/>
            <w:vAlign w:val="bottom"/>
          </w:tcPr>
          <w:p w14:paraId="1E22BB85"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14:paraId="1E22BB86"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1E22BB87"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1E22BB88"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14:paraId="1E22BB8E" w14:textId="77777777" w:rsidTr="001B2B3F">
        <w:trPr>
          <w:trHeight w:val="360"/>
        </w:trPr>
        <w:tc>
          <w:tcPr>
            <w:tcW w:w="2970" w:type="dxa"/>
            <w:vAlign w:val="bottom"/>
          </w:tcPr>
          <w:p w14:paraId="1E22BB8A"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14:paraId="1E22BB8B"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1E22BB8C"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1E22BB8D"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1E22BB8F" w14:textId="77777777"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hicle Description "/>
      </w:tblPr>
      <w:tblGrid>
        <w:gridCol w:w="2970"/>
        <w:gridCol w:w="2340"/>
        <w:gridCol w:w="1260"/>
        <w:gridCol w:w="2520"/>
        <w:gridCol w:w="1350"/>
      </w:tblGrid>
      <w:tr w:rsidR="007327F0" w:rsidRPr="00725C56" w14:paraId="1E22BB95" w14:textId="77777777" w:rsidTr="00B23D48">
        <w:trPr>
          <w:trHeight w:val="360"/>
          <w:tblHeader/>
        </w:trPr>
        <w:tc>
          <w:tcPr>
            <w:tcW w:w="2970" w:type="dxa"/>
            <w:vAlign w:val="bottom"/>
          </w:tcPr>
          <w:p w14:paraId="1E22BB90"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14:paraId="1E22BB91"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14:paraId="1E22BB92"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1E22BB93"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14:paraId="1E22BB94"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14:paraId="1E22BB9B" w14:textId="77777777" w:rsidTr="001B2B3F">
        <w:trPr>
          <w:trHeight w:val="360"/>
        </w:trPr>
        <w:tc>
          <w:tcPr>
            <w:tcW w:w="2970" w:type="dxa"/>
            <w:vAlign w:val="bottom"/>
          </w:tcPr>
          <w:p w14:paraId="1E22BB96"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1E22BB97"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1E22BB98"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1E22BB99"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1E22BB9A"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14:paraId="1E22BBA1" w14:textId="77777777" w:rsidTr="001B2B3F">
        <w:trPr>
          <w:trHeight w:val="360"/>
        </w:trPr>
        <w:tc>
          <w:tcPr>
            <w:tcW w:w="2970" w:type="dxa"/>
            <w:vAlign w:val="bottom"/>
          </w:tcPr>
          <w:p w14:paraId="1E22BB9C"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1E22BB9D"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1E22BB9E"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1E22BB9F"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1E22BBA0"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14:paraId="1E22BBA7" w14:textId="77777777" w:rsidTr="001B2B3F">
        <w:trPr>
          <w:trHeight w:val="360"/>
        </w:trPr>
        <w:tc>
          <w:tcPr>
            <w:tcW w:w="2970" w:type="dxa"/>
            <w:vAlign w:val="bottom"/>
          </w:tcPr>
          <w:p w14:paraId="1E22BBA2"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1E22BBA3"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1E22BBA4"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1E22BBA5"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1E22BBA6"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1E22BBA8" w14:textId="77777777" w:rsidR="00AF0982" w:rsidRPr="00725C56" w:rsidRDefault="00AF0982" w:rsidP="00D44F72">
      <w:pPr>
        <w:rPr>
          <w:rFonts w:ascii="Arial" w:hAnsi="Arial" w:cs="Arial"/>
          <w:sz w:val="18"/>
          <w:szCs w:val="18"/>
        </w:rPr>
      </w:pPr>
    </w:p>
    <w:p w14:paraId="1E22BBA9" w14:textId="77777777"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14:paraId="1E22BBAA" w14:textId="77777777"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s or pi</w:t>
      </w:r>
      <w:r w:rsidR="00DC4420" w:rsidRPr="00725C56">
        <w:rPr>
          <w:rFonts w:ascii="Arial" w:hAnsi="Arial" w:cs="Arial"/>
          <w:sz w:val="18"/>
          <w:szCs w:val="18"/>
        </w:rPr>
        <w:t>lot’s 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14:paraId="1E22BBAB" w14:textId="77777777" w:rsidR="001B2B3F" w:rsidRPr="00725C56" w:rsidRDefault="001B2B3F" w:rsidP="00685440">
      <w:pPr>
        <w:ind w:left="360" w:hanging="360"/>
        <w:rPr>
          <w:rFonts w:ascii="Arial" w:hAnsi="Arial" w:cs="Arial"/>
          <w:sz w:val="18"/>
          <w:szCs w:val="18"/>
        </w:rPr>
      </w:pPr>
    </w:p>
    <w:p w14:paraId="1E22BBAC" w14:textId="77777777"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14:paraId="1E22BBAD" w14:textId="77777777" w:rsidR="000E0107"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r w:rsidR="000E0107" w:rsidRPr="00725C56">
        <w:rPr>
          <w:rFonts w:ascii="Arial" w:hAnsi="Arial" w:cs="Arial"/>
          <w:sz w:val="18"/>
          <w:szCs w:val="18"/>
        </w:rPr>
        <w:t xml:space="preserve">  </w:t>
      </w:r>
    </w:p>
    <w:p w14:paraId="1E22BBAE" w14:textId="77777777" w:rsidR="000E0107" w:rsidRPr="00725C56" w:rsidRDefault="000E0107" w:rsidP="00AF0982">
      <w:pPr>
        <w:ind w:left="720"/>
        <w:rPr>
          <w:rFonts w:ascii="Arial" w:hAnsi="Arial" w:cs="Arial"/>
          <w:sz w:val="18"/>
          <w:szCs w:val="18"/>
        </w:rPr>
      </w:pPr>
    </w:p>
    <w:p w14:paraId="1E22BBAF" w14:textId="77777777"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D2492">
        <w:rPr>
          <w:rFonts w:ascii="Arial" w:hAnsi="Arial" w:cs="Arial"/>
          <w:sz w:val="16"/>
          <w:szCs w:val="16"/>
        </w:rPr>
      </w:r>
      <w:r w:rsidR="00CD2492">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D2492">
        <w:rPr>
          <w:rFonts w:ascii="Arial" w:hAnsi="Arial" w:cs="Arial"/>
          <w:sz w:val="16"/>
          <w:szCs w:val="16"/>
        </w:rPr>
      </w:r>
      <w:r w:rsidR="00CD2492">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1E22BBB0" w14:textId="77777777"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bookmarkStart w:id="43" w:name="Text4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3"/>
      <w:r w:rsidR="00AF1AD3" w:rsidRPr="00725C56">
        <w:rPr>
          <w:rFonts w:ascii="Arial" w:hAnsi="Arial" w:cs="Arial"/>
          <w:sz w:val="18"/>
          <w:szCs w:val="18"/>
        </w:rPr>
        <w:tab/>
        <w:t xml:space="preserve">Title:  </w:t>
      </w:r>
      <w:r w:rsidR="00AF1AD3" w:rsidRPr="00725C56">
        <w:rPr>
          <w:rFonts w:ascii="Arial" w:hAnsi="Arial" w:cs="Arial"/>
          <w:sz w:val="18"/>
          <w:szCs w:val="18"/>
        </w:rPr>
        <w:fldChar w:fldCharType="begin">
          <w:ffData>
            <w:name w:val="Text47"/>
            <w:enabled/>
            <w:calcOnExit w:val="0"/>
            <w:textInput/>
          </w:ffData>
        </w:fldChar>
      </w:r>
      <w:bookmarkStart w:id="44" w:name="Text47"/>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4"/>
    </w:p>
    <w:p w14:paraId="1E22BBB1" w14:textId="77777777" w:rsidR="002069C0" w:rsidRPr="00725C56" w:rsidRDefault="002069C0" w:rsidP="00685440">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Pr="00725C56">
        <w:rPr>
          <w:rFonts w:ascii="Arial" w:hAnsi="Arial" w:cs="Arial"/>
          <w:sz w:val="18"/>
          <w:szCs w:val="18"/>
        </w:rPr>
        <w:fldChar w:fldCharType="begin">
          <w:ffData>
            <w:name w:val="Text48"/>
            <w:enabled/>
            <w:calcOnExit w:val="0"/>
            <w:textInput/>
          </w:ffData>
        </w:fldChar>
      </w:r>
      <w:bookmarkStart w:id="45" w:name="Text4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5"/>
    </w:p>
    <w:p w14:paraId="1E22BBB2" w14:textId="77777777" w:rsidR="000E0107" w:rsidRPr="00725C56" w:rsidRDefault="000E0107" w:rsidP="000E0107">
      <w:pPr>
        <w:ind w:left="720" w:hanging="720"/>
        <w:rPr>
          <w:rFonts w:ascii="Arial" w:hAnsi="Arial" w:cs="Arial"/>
          <w:b/>
          <w:sz w:val="18"/>
          <w:szCs w:val="18"/>
        </w:rPr>
      </w:pPr>
    </w:p>
    <w:p w14:paraId="1E22BBB3" w14:textId="77777777" w:rsidR="00C2741A" w:rsidRDefault="00C2741A" w:rsidP="00685440">
      <w:pPr>
        <w:ind w:left="360" w:hanging="360"/>
        <w:rPr>
          <w:rFonts w:ascii="Arial" w:hAnsi="Arial" w:cs="Arial"/>
          <w:b/>
          <w:sz w:val="18"/>
          <w:szCs w:val="18"/>
        </w:rPr>
      </w:pPr>
      <w:r>
        <w:rPr>
          <w:rFonts w:ascii="Arial" w:hAnsi="Arial" w:cs="Arial"/>
          <w:b/>
          <w:sz w:val="18"/>
          <w:szCs w:val="18"/>
        </w:rPr>
        <w:br w:type="page"/>
      </w:r>
    </w:p>
    <w:p w14:paraId="1E22BBB4" w14:textId="77777777" w:rsidR="000E0107" w:rsidRPr="00725C56" w:rsidRDefault="000F2E95" w:rsidP="00685440">
      <w:pPr>
        <w:ind w:left="360" w:hanging="360"/>
        <w:rPr>
          <w:rFonts w:ascii="Arial" w:hAnsi="Arial" w:cs="Arial"/>
          <w:sz w:val="18"/>
          <w:szCs w:val="18"/>
        </w:rPr>
      </w:pPr>
      <w:r w:rsidRPr="00725C56">
        <w:rPr>
          <w:rFonts w:ascii="Arial" w:hAnsi="Arial" w:cs="Arial"/>
          <w:b/>
          <w:sz w:val="18"/>
          <w:szCs w:val="18"/>
        </w:rPr>
        <w:lastRenderedPageBreak/>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r w:rsidR="000E0107" w:rsidRPr="00725C56">
        <w:rPr>
          <w:rFonts w:ascii="Arial" w:hAnsi="Arial" w:cs="Arial"/>
          <w:sz w:val="18"/>
          <w:szCs w:val="18"/>
        </w:rPr>
        <w:t xml:space="preserve">  </w:t>
      </w:r>
    </w:p>
    <w:p w14:paraId="1E22BBB5" w14:textId="77777777" w:rsidR="002069C0"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2069C0"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1E22BBB6" w14:textId="77777777"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D2492">
        <w:rPr>
          <w:rFonts w:ascii="Arial" w:hAnsi="Arial" w:cs="Arial"/>
          <w:sz w:val="16"/>
          <w:szCs w:val="16"/>
        </w:rPr>
      </w:r>
      <w:r w:rsidR="00CD2492">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D2492">
        <w:rPr>
          <w:rFonts w:ascii="Arial" w:hAnsi="Arial" w:cs="Arial"/>
          <w:sz w:val="16"/>
          <w:szCs w:val="16"/>
        </w:rPr>
      </w:r>
      <w:r w:rsidR="00CD2492">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1E22BBB7" w14:textId="77777777"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B0B44" w:rsidRPr="00725C56">
        <w:rPr>
          <w:rFonts w:ascii="Arial" w:hAnsi="Arial" w:cs="Arial"/>
          <w:sz w:val="18"/>
          <w:szCs w:val="18"/>
        </w:rPr>
        <w:fldChar w:fldCharType="begin">
          <w:ffData>
            <w:name w:val="Text49"/>
            <w:enabled/>
            <w:calcOnExit w:val="0"/>
            <w:textInput/>
          </w:ffData>
        </w:fldChar>
      </w:r>
      <w:bookmarkStart w:id="46" w:name="Text49"/>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6"/>
    </w:p>
    <w:p w14:paraId="1E22BBB8"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B0B44" w:rsidRPr="00725C56">
        <w:rPr>
          <w:rFonts w:ascii="Arial" w:hAnsi="Arial" w:cs="Arial"/>
          <w:sz w:val="18"/>
          <w:szCs w:val="18"/>
        </w:rPr>
        <w:fldChar w:fldCharType="begin">
          <w:ffData>
            <w:name w:val="Text50"/>
            <w:enabled/>
            <w:calcOnExit w:val="0"/>
            <w:textInput/>
          </w:ffData>
        </w:fldChar>
      </w:r>
      <w:bookmarkStart w:id="47" w:name="Text50"/>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7"/>
      <w:r w:rsidR="00BB0B44" w:rsidRPr="00725C56">
        <w:rPr>
          <w:rFonts w:ascii="Arial" w:hAnsi="Arial" w:cs="Arial"/>
          <w:sz w:val="18"/>
          <w:szCs w:val="18"/>
        </w:rPr>
        <w:t xml:space="preserve"> </w:t>
      </w:r>
    </w:p>
    <w:p w14:paraId="1E22BBB9"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14:paraId="1E22BBBA"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fldChar w:fldCharType="begin">
          <w:ffData>
            <w:name w:val="Text51"/>
            <w:enabled/>
            <w:calcOnExit w:val="0"/>
            <w:textInput/>
          </w:ffData>
        </w:fldChar>
      </w:r>
      <w:bookmarkStart w:id="48" w:name="Text51"/>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8"/>
    </w:p>
    <w:p w14:paraId="1E22BBBB" w14:textId="77777777"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A666A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14:paraId="1E22BBBC" w14:textId="77777777"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14:paraId="1E22BBBD" w14:textId="77777777" w:rsidR="00BB0B44" w:rsidRPr="00725C56" w:rsidRDefault="00A666A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E22BBBE" w14:textId="77777777"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A666A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14:paraId="1E22BBBF" w14:textId="77777777" w:rsidR="00A42725" w:rsidRPr="00725C56" w:rsidRDefault="00A42725" w:rsidP="00113ED2">
      <w:pPr>
        <w:rPr>
          <w:rFonts w:ascii="Arial" w:hAnsi="Arial" w:cs="Arial"/>
          <w:sz w:val="18"/>
          <w:szCs w:val="18"/>
        </w:rPr>
      </w:pPr>
    </w:p>
    <w:p w14:paraId="1E22BBC0" w14:textId="77777777" w:rsidR="000E0107"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3B1352" w:rsidRPr="00725C56">
        <w:rPr>
          <w:rFonts w:ascii="Arial" w:hAnsi="Arial" w:cs="Arial"/>
          <w:sz w:val="18"/>
          <w:szCs w:val="18"/>
        </w:rPr>
        <w:t xml:space="preserve">  </w:t>
      </w:r>
    </w:p>
    <w:p w14:paraId="1E22BBC1" w14:textId="77777777" w:rsidR="003B1352" w:rsidRPr="00725C56" w:rsidRDefault="00A666AB" w:rsidP="00A666AB">
      <w:pPr>
        <w:ind w:left="360" w:hanging="360"/>
        <w:rPr>
          <w:rFonts w:ascii="Arial" w:hAnsi="Arial" w:cs="Arial"/>
          <w:sz w:val="18"/>
          <w:szCs w:val="18"/>
        </w:rPr>
      </w:pPr>
      <w:r w:rsidRPr="00725C56">
        <w:rPr>
          <w:rFonts w:ascii="Arial" w:hAnsi="Arial" w:cs="Arial"/>
          <w:sz w:val="18"/>
          <w:szCs w:val="18"/>
        </w:rPr>
        <w:tab/>
      </w:r>
      <w:r w:rsidR="003B1352" w:rsidRPr="00725C56">
        <w:rPr>
          <w:rFonts w:ascii="Arial" w:hAnsi="Arial" w:cs="Arial"/>
          <w:sz w:val="18"/>
          <w:szCs w:val="18"/>
        </w:rPr>
        <w:t xml:space="preserve">Please include the Application/Administrative Fee as outlined in </w:t>
      </w:r>
      <w:r w:rsidR="00C645DD" w:rsidRPr="00725C56">
        <w:rPr>
          <w:rFonts w:ascii="Arial" w:hAnsi="Arial" w:cs="Arial"/>
          <w:sz w:val="18"/>
          <w:szCs w:val="18"/>
        </w:rPr>
        <w:t>Attachment C</w:t>
      </w:r>
      <w:r w:rsidR="003B1352" w:rsidRPr="00725C56">
        <w:rPr>
          <w:rFonts w:ascii="Arial" w:hAnsi="Arial" w:cs="Arial"/>
          <w:sz w:val="18"/>
          <w:szCs w:val="18"/>
        </w:rPr>
        <w:t>.</w:t>
      </w:r>
    </w:p>
    <w:p w14:paraId="1E22BBC2" w14:textId="77777777" w:rsidR="003B1352" w:rsidRPr="00725C56" w:rsidRDefault="003B1352" w:rsidP="003B1352">
      <w:pPr>
        <w:ind w:left="720" w:hanging="720"/>
        <w:rPr>
          <w:rFonts w:ascii="Arial" w:hAnsi="Arial" w:cs="Arial"/>
          <w:sz w:val="18"/>
          <w:szCs w:val="18"/>
        </w:rPr>
      </w:pPr>
    </w:p>
    <w:p w14:paraId="1E22BBC3" w14:textId="77777777"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14:paraId="1E22BBC4" w14:textId="77777777" w:rsidR="003B1352" w:rsidRPr="00725C56" w:rsidRDefault="003B1352" w:rsidP="00A666AB">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1E22BBC5" w14:textId="77777777" w:rsidR="003B1352" w:rsidRPr="00725C56" w:rsidRDefault="003B1352" w:rsidP="003B1352">
      <w:pPr>
        <w:ind w:left="720" w:hanging="720"/>
        <w:rPr>
          <w:rFonts w:ascii="Arial" w:hAnsi="Arial" w:cs="Arial"/>
          <w:sz w:val="18"/>
          <w:szCs w:val="18"/>
        </w:rPr>
      </w:pPr>
    </w:p>
    <w:p w14:paraId="1E22BBC6" w14:textId="77777777" w:rsidR="003B1352" w:rsidRPr="00725C56" w:rsidRDefault="003B1352" w:rsidP="00D9002E">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14:paraId="1E22BBC7" w14:textId="77777777" w:rsidR="006E05E6" w:rsidRPr="00725C56" w:rsidRDefault="006E05E6" w:rsidP="003B1352">
      <w:pPr>
        <w:ind w:left="720" w:hanging="720"/>
        <w:rPr>
          <w:rFonts w:ascii="Arial" w:hAnsi="Arial" w:cs="Arial"/>
          <w:sz w:val="18"/>
          <w:szCs w:val="18"/>
        </w:rPr>
      </w:pPr>
    </w:p>
    <w:p w14:paraId="1E22BBC8" w14:textId="77777777" w:rsidR="006E05E6" w:rsidRPr="00725C56" w:rsidRDefault="006E05E6" w:rsidP="003B1352">
      <w:pPr>
        <w:ind w:left="720" w:hanging="720"/>
        <w:rPr>
          <w:rFonts w:ascii="Arial" w:hAnsi="Arial" w:cs="Arial"/>
          <w:sz w:val="18"/>
          <w:szCs w:val="18"/>
        </w:rPr>
      </w:pPr>
    </w:p>
    <w:p w14:paraId="1E22BBC9" w14:textId="77777777" w:rsidR="006E05E6" w:rsidRPr="00725C56" w:rsidRDefault="004D3482" w:rsidP="00A666AB">
      <w:pPr>
        <w:ind w:left="360" w:hanging="360"/>
        <w:rPr>
          <w:rFonts w:ascii="Arial" w:hAnsi="Arial" w:cs="Arial"/>
          <w:sz w:val="18"/>
          <w:szCs w:val="18"/>
        </w:rPr>
      </w:pPr>
      <w:r w:rsidRPr="00725C56">
        <w:rPr>
          <w:rFonts w:ascii="Arial" w:hAnsi="Arial" w:cs="Arial"/>
          <w:noProof/>
          <w:sz w:val="18"/>
          <w:szCs w:val="18"/>
        </w:rPr>
        <mc:AlternateContent>
          <mc:Choice Requires="wps">
            <w:drawing>
              <wp:anchor distT="0" distB="0" distL="114300" distR="114300" simplePos="0" relativeHeight="251661312" behindDoc="0" locked="0" layoutInCell="1" allowOverlap="1" wp14:anchorId="1E22BC3D" wp14:editId="1E22BC3E">
                <wp:simplePos x="0" y="0"/>
                <wp:positionH relativeFrom="column">
                  <wp:posOffset>4099560</wp:posOffset>
                </wp:positionH>
                <wp:positionV relativeFrom="paragraph">
                  <wp:posOffset>76200</wp:posOffset>
                </wp:positionV>
                <wp:extent cx="1257300" cy="0"/>
                <wp:effectExtent l="0" t="0" r="19050" b="19050"/>
                <wp:wrapNone/>
                <wp:docPr id="6" name="Straight Connector 6" descr="Insert date line"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E58BF5" id="Straight Connector 6" o:spid="_x0000_s1026" alt="Title: Date Line - Description: Insert date lin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8pt,6pt" to="42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" strokecolor="#4579b8 [3044]"/>
            </w:pict>
          </mc:Fallback>
        </mc:AlternateContent>
      </w:r>
      <w:r w:rsidRPr="00725C56">
        <w:rPr>
          <w:rFonts w:ascii="Arial" w:hAnsi="Arial" w:cs="Arial"/>
          <w:noProof/>
          <w:sz w:val="18"/>
          <w:szCs w:val="18"/>
        </w:rPr>
        <mc:AlternateContent>
          <mc:Choice Requires="wps">
            <w:drawing>
              <wp:anchor distT="0" distB="0" distL="114300" distR="114300" simplePos="0" relativeHeight="251659264" behindDoc="0" locked="0" layoutInCell="1" allowOverlap="1" wp14:anchorId="1E22BC3F" wp14:editId="1E22BC40">
                <wp:simplePos x="0" y="0"/>
                <wp:positionH relativeFrom="column">
                  <wp:posOffset>236220</wp:posOffset>
                </wp:positionH>
                <wp:positionV relativeFrom="paragraph">
                  <wp:posOffset>76200</wp:posOffset>
                </wp:positionV>
                <wp:extent cx="3634740" cy="0"/>
                <wp:effectExtent l="0" t="0" r="22860" b="19050"/>
                <wp:wrapNone/>
                <wp:docPr id="3" name="Straight Connector 3" descr="Insert Signature Line"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0747A" id="Straight Connector 3" o:spid="_x0000_s1026" alt="Title: Signature Line - Description: Insert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6pt" to="30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" strokecolor="#4579b8 [3044]"/>
            </w:pict>
          </mc:Fallback>
        </mc:AlternateContent>
      </w:r>
      <w:r w:rsidR="006E05E6" w:rsidRPr="00725C56">
        <w:rPr>
          <w:rFonts w:ascii="Arial" w:hAnsi="Arial" w:cs="Arial"/>
          <w:sz w:val="18"/>
          <w:szCs w:val="18"/>
        </w:rPr>
        <w:tab/>
      </w:r>
    </w:p>
    <w:p w14:paraId="1E22BBCA" w14:textId="77777777" w:rsidR="003B1352" w:rsidRPr="00725C56" w:rsidRDefault="004D3482" w:rsidP="00A666AB">
      <w:pPr>
        <w:tabs>
          <w:tab w:val="left" w:pos="6480"/>
        </w:tabs>
        <w:ind w:left="360" w:hanging="360"/>
        <w:rPr>
          <w:rFonts w:ascii="Arial" w:hAnsi="Arial" w:cs="Arial"/>
          <w:sz w:val="18"/>
          <w:szCs w:val="18"/>
        </w:rPr>
      </w:pPr>
      <w:r w:rsidRPr="00725C56">
        <w:rPr>
          <w:rFonts w:ascii="Arial" w:hAnsi="Arial" w:cs="Arial"/>
          <w:sz w:val="18"/>
          <w:szCs w:val="18"/>
        </w:rPr>
        <w:tab/>
        <w:t>Signature</w:t>
      </w:r>
      <w:r w:rsidRPr="00725C56">
        <w:rPr>
          <w:rFonts w:ascii="Arial" w:hAnsi="Arial" w:cs="Arial"/>
          <w:sz w:val="18"/>
          <w:szCs w:val="18"/>
        </w:rPr>
        <w:tab/>
        <w:t>Date</w:t>
      </w:r>
    </w:p>
    <w:p w14:paraId="1E22BBCB" w14:textId="77777777" w:rsidR="003B1352" w:rsidRPr="00725C56" w:rsidRDefault="003B1352" w:rsidP="00A666AB">
      <w:pPr>
        <w:tabs>
          <w:tab w:val="left" w:pos="6480"/>
        </w:tabs>
        <w:ind w:left="360" w:hanging="360"/>
        <w:rPr>
          <w:rFonts w:ascii="Arial" w:hAnsi="Arial" w:cs="Arial"/>
          <w:sz w:val="18"/>
          <w:szCs w:val="18"/>
        </w:rPr>
      </w:pPr>
    </w:p>
    <w:p w14:paraId="1E22BBCC" w14:textId="77777777"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bookmarkStart w:id="49" w:name="Text5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9"/>
      <w:r w:rsidR="00AF1AD3" w:rsidRPr="00725C56">
        <w:rPr>
          <w:rFonts w:ascii="Arial" w:hAnsi="Arial" w:cs="Arial"/>
          <w:sz w:val="18"/>
          <w:szCs w:val="18"/>
        </w:rPr>
        <w:tab/>
      </w:r>
      <w:r w:rsidR="00AF1AD3" w:rsidRPr="00725C56">
        <w:rPr>
          <w:rFonts w:ascii="Arial" w:hAnsi="Arial" w:cs="Arial"/>
          <w:sz w:val="18"/>
          <w:szCs w:val="18"/>
        </w:rPr>
        <w:fldChar w:fldCharType="begin">
          <w:ffData>
            <w:name w:val="Text53"/>
            <w:enabled/>
            <w:calcOnExit w:val="0"/>
            <w:textInput/>
          </w:ffData>
        </w:fldChar>
      </w:r>
      <w:bookmarkStart w:id="50" w:name="Text53"/>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50"/>
    </w:p>
    <w:p w14:paraId="1E22BBCD" w14:textId="77777777"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14:paraId="1E22BBCE" w14:textId="77777777" w:rsidR="003B1352" w:rsidRPr="00725C56" w:rsidRDefault="003B1352" w:rsidP="00A666AB">
      <w:pPr>
        <w:tabs>
          <w:tab w:val="left" w:pos="6480"/>
        </w:tabs>
        <w:ind w:left="360" w:hanging="360"/>
        <w:rPr>
          <w:rFonts w:ascii="Arial" w:hAnsi="Arial" w:cs="Arial"/>
          <w:sz w:val="18"/>
          <w:szCs w:val="18"/>
        </w:rPr>
      </w:pPr>
    </w:p>
    <w:p w14:paraId="1E22BBCF" w14:textId="77777777" w:rsidR="001B2B3F" w:rsidRPr="00F43876" w:rsidRDefault="001B2B3F" w:rsidP="00F43876">
      <w:pPr>
        <w:pStyle w:val="Heading3"/>
      </w:pPr>
      <w:r w:rsidRPr="00F43876">
        <w:t>NOTICES</w:t>
      </w:r>
      <w:r w:rsidR="00F43876">
        <w:br/>
      </w:r>
    </w:p>
    <w:p w14:paraId="1E22BBD0" w14:textId="77777777"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1E22BBD1" w14:textId="77777777"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1E22BBD2"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1E22BBD3"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E22BBD4"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1E22BBD5" w14:textId="77777777"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1E22BBD6"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1E22BBD7" w14:textId="77777777"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1E22BBD8" w14:textId="77777777" w:rsidR="00022842" w:rsidRPr="00C2741A" w:rsidRDefault="001B2B3F" w:rsidP="00C4786E">
      <w:pPr>
        <w:tabs>
          <w:tab w:val="left" w:pos="6480"/>
        </w:tabs>
        <w:spacing w:after="120"/>
        <w:rPr>
          <w:rFonts w:ascii="Arial" w:hAnsi="Arial" w:cs="Arial"/>
          <w:b/>
          <w:sz w:val="16"/>
          <w:szCs w:val="16"/>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1E22BBD9" w14:textId="77777777" w:rsidR="00F94168" w:rsidRPr="00F43876" w:rsidRDefault="00F94168" w:rsidP="00F43876">
      <w:pPr>
        <w:pStyle w:val="Heading3"/>
      </w:pPr>
      <w:r w:rsidRPr="00F43876">
        <w:lastRenderedPageBreak/>
        <w:t>SPECIAL PARK CONDITIONS</w:t>
      </w:r>
    </w:p>
    <w:p w14:paraId="1E22BBDA" w14:textId="77777777" w:rsidR="00F94168" w:rsidRPr="002E7C15" w:rsidRDefault="00F94168" w:rsidP="00F94168">
      <w:pPr>
        <w:tabs>
          <w:tab w:val="left" w:pos="6480"/>
        </w:tabs>
        <w:ind w:left="720" w:hanging="720"/>
        <w:jc w:val="center"/>
        <w:rPr>
          <w:rFonts w:ascii="Arial" w:hAnsi="Arial" w:cs="Arial"/>
          <w:sz w:val="18"/>
          <w:szCs w:val="18"/>
        </w:rPr>
      </w:pPr>
      <w:bookmarkStart w:id="51" w:name="Special_Conditions"/>
      <w:r w:rsidRPr="002E7C15">
        <w:rPr>
          <w:rFonts w:ascii="Arial" w:hAnsi="Arial" w:cs="Arial"/>
          <w:sz w:val="18"/>
          <w:szCs w:val="18"/>
        </w:rPr>
        <w:t>COMMERCIAL USE AUTHORIZATION</w:t>
      </w:r>
    </w:p>
    <w:p w14:paraId="1E22BBDB" w14:textId="77777777" w:rsidR="00F94168" w:rsidRPr="00BB3473" w:rsidRDefault="00F94168" w:rsidP="00F94168">
      <w:pPr>
        <w:tabs>
          <w:tab w:val="left" w:pos="6480"/>
        </w:tabs>
        <w:ind w:left="720" w:hanging="720"/>
        <w:jc w:val="center"/>
        <w:rPr>
          <w:rFonts w:ascii="Arial" w:hAnsi="Arial" w:cs="Arial"/>
          <w:sz w:val="16"/>
          <w:szCs w:val="16"/>
        </w:rPr>
      </w:pPr>
    </w:p>
    <w:bookmarkEnd w:id="51"/>
    <w:p w14:paraId="209A25F0"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z w:val="18"/>
          <w:szCs w:val="18"/>
        </w:rPr>
        <w:t xml:space="preserve">Operations under this authorization must not interfere with public enjoyment of Organ Pipe Cactus National Monument (Monument) or its facilities.  Sidewalks, building entrances, trails, fields, and roadways must remain open to the public at all times and mustnot be blocked. All areas.  </w:t>
      </w:r>
    </w:p>
    <w:p w14:paraId="54AE2494"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z w:val="18"/>
          <w:szCs w:val="18"/>
        </w:rPr>
        <w:t>Operations will only occur in publicly accessible areas.  Operator will not be provided authorization to occupy any limited use or official use only areas.</w:t>
      </w:r>
    </w:p>
    <w:p w14:paraId="37BE2B0A"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z w:val="18"/>
          <w:szCs w:val="18"/>
        </w:rPr>
        <w:t>All signs, equipment and materials permitted will be restricted to the local site of operation only (parking space, site, pullout, etc.) and be removed immediately upon conclusion of services.  No property or equipment will be stored overnight.</w:t>
      </w:r>
    </w:p>
    <w:p w14:paraId="15860058"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z w:val="18"/>
          <w:szCs w:val="18"/>
        </w:rPr>
        <w:t>Utmost care will be exercised to ensure that no natural, historic, or cultural features are damaged or impaired.  The operator shall pay the United States for any damage resulting from this use which would not reasonably be inherent in the authorized use.</w:t>
      </w:r>
    </w:p>
    <w:p w14:paraId="50C7DE0D"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napToGrid w:val="0"/>
          <w:sz w:val="18"/>
          <w:szCs w:val="18"/>
        </w:rPr>
        <w:t xml:space="preserve">No wastewater may be discharged by the operator.  Operator is not authorized to use the dump station in the campground.  </w:t>
      </w:r>
    </w:p>
    <w:p w14:paraId="1E9E6766"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z w:val="18"/>
          <w:szCs w:val="18"/>
        </w:rPr>
        <w:t>The operator must obtain all permits or licenses of Arizona State or local governments, as applicable, necessary to conduct the business activities specified above and must operate in compliance with all applicable federal, state, and local laws and regulations.  Vehicle and/or license inspections may occur at any time.</w:t>
      </w:r>
    </w:p>
    <w:p w14:paraId="3DF18341"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napToGrid w:val="0"/>
          <w:sz w:val="18"/>
          <w:szCs w:val="18"/>
        </w:rPr>
        <w:t>Any and all accidents, injuries, and events resulting in potential tort liability must be reported to a ranger as soon as possible.</w:t>
      </w:r>
    </w:p>
    <w:p w14:paraId="75452E39"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z w:val="18"/>
          <w:szCs w:val="18"/>
        </w:rPr>
        <w:t xml:space="preserve">The operator will have none of the rights or privileges of P.L. 105-391, Title IV [National Park Service Concessions Management Improvement Act of 1998] specified for concession contracts.  The National Park Service (NPS) does </w:t>
      </w:r>
      <w:r w:rsidRPr="001D1ACB">
        <w:rPr>
          <w:rFonts w:ascii="Arial" w:hAnsi="Arial" w:cs="Arial"/>
          <w:sz w:val="18"/>
          <w:szCs w:val="18"/>
          <w:u w:val="single"/>
        </w:rPr>
        <w:t>not</w:t>
      </w:r>
      <w:r w:rsidRPr="001D1ACB">
        <w:rPr>
          <w:rFonts w:ascii="Arial" w:hAnsi="Arial" w:cs="Arial"/>
          <w:sz w:val="18"/>
          <w:szCs w:val="18"/>
        </w:rPr>
        <w:t xml:space="preserve"> grant the operator a preferential or exclusive right to conduct business in any NPS administered area. </w:t>
      </w:r>
    </w:p>
    <w:p w14:paraId="7A0B4A32"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z w:val="18"/>
          <w:szCs w:val="18"/>
        </w:rPr>
        <w:t>For food sales activities:</w:t>
      </w:r>
    </w:p>
    <w:p w14:paraId="1E2A6C5B" w14:textId="1711F818" w:rsidR="001D1ACB" w:rsidRPr="001D1ACB" w:rsidRDefault="001D1ACB" w:rsidP="001D1ACB">
      <w:pPr>
        <w:pStyle w:val="ListParagraph"/>
        <w:numPr>
          <w:ilvl w:val="1"/>
          <w:numId w:val="13"/>
        </w:numPr>
        <w:spacing w:after="200" w:line="276" w:lineRule="auto"/>
        <w:contextualSpacing/>
        <w:rPr>
          <w:rFonts w:ascii="Arial" w:hAnsi="Arial" w:cs="Arial"/>
          <w:sz w:val="18"/>
          <w:szCs w:val="18"/>
        </w:rPr>
      </w:pPr>
      <w:r w:rsidRPr="001D1ACB">
        <w:rPr>
          <w:rFonts w:ascii="Arial" w:hAnsi="Arial" w:cs="Arial"/>
          <w:sz w:val="18"/>
          <w:szCs w:val="18"/>
        </w:rPr>
        <w:t>Any litter generated</w:t>
      </w:r>
      <w:r w:rsidR="000C18A8">
        <w:rPr>
          <w:rFonts w:ascii="Arial" w:hAnsi="Arial" w:cs="Arial"/>
          <w:sz w:val="18"/>
          <w:szCs w:val="18"/>
        </w:rPr>
        <w:t xml:space="preserve"> during</w:t>
      </w:r>
      <w:r w:rsidRPr="001D1ACB">
        <w:rPr>
          <w:rFonts w:ascii="Arial" w:hAnsi="Arial" w:cs="Arial"/>
          <w:sz w:val="18"/>
          <w:szCs w:val="18"/>
        </w:rPr>
        <w:t xml:space="preserve"> the sale of food must be removed by the operator.  Operator must provide one trash receptacle available to customers, immediately adjacent to the location of food sales.</w:t>
      </w:r>
    </w:p>
    <w:p w14:paraId="5C8BB334" w14:textId="3AC3CB3C" w:rsidR="001D1ACB" w:rsidRPr="001D1ACB" w:rsidRDefault="00CD2492" w:rsidP="001D1ACB">
      <w:pPr>
        <w:pStyle w:val="ListParagraph"/>
        <w:numPr>
          <w:ilvl w:val="1"/>
          <w:numId w:val="13"/>
        </w:numPr>
        <w:spacing w:after="200" w:line="276" w:lineRule="auto"/>
        <w:contextualSpacing/>
        <w:rPr>
          <w:rFonts w:ascii="Arial" w:hAnsi="Arial" w:cs="Arial"/>
          <w:sz w:val="18"/>
          <w:szCs w:val="18"/>
        </w:rPr>
      </w:pPr>
      <w:r>
        <w:rPr>
          <w:rFonts w:ascii="Arial" w:hAnsi="Arial" w:cs="Arial"/>
          <w:sz w:val="18"/>
          <w:szCs w:val="18"/>
        </w:rPr>
        <w:t xml:space="preserve">Alcohol must not </w:t>
      </w:r>
      <w:r w:rsidR="001D1ACB" w:rsidRPr="001D1ACB">
        <w:rPr>
          <w:rFonts w:ascii="Arial" w:hAnsi="Arial" w:cs="Arial"/>
          <w:sz w:val="18"/>
          <w:szCs w:val="18"/>
        </w:rPr>
        <w:t>be served or sold.</w:t>
      </w:r>
    </w:p>
    <w:p w14:paraId="7666AB0D" w14:textId="77777777" w:rsidR="001D1ACB" w:rsidRPr="001D1ACB" w:rsidRDefault="001D1ACB" w:rsidP="001D1ACB">
      <w:pPr>
        <w:pStyle w:val="ListParagraph"/>
        <w:numPr>
          <w:ilvl w:val="1"/>
          <w:numId w:val="13"/>
        </w:numPr>
        <w:spacing w:after="200" w:line="276" w:lineRule="auto"/>
        <w:contextualSpacing/>
        <w:rPr>
          <w:rFonts w:ascii="Arial" w:hAnsi="Arial" w:cs="Arial"/>
          <w:sz w:val="18"/>
          <w:szCs w:val="18"/>
        </w:rPr>
      </w:pPr>
      <w:r w:rsidRPr="001D1ACB">
        <w:rPr>
          <w:rFonts w:ascii="Arial" w:hAnsi="Arial" w:cs="Arial"/>
          <w:sz w:val="18"/>
          <w:szCs w:val="18"/>
        </w:rPr>
        <w:t>Any operator serving food must post a current permit from Pima County Health Department and maintain compliance with all relevant regulations.</w:t>
      </w:r>
    </w:p>
    <w:p w14:paraId="5BBD17C5" w14:textId="77777777" w:rsidR="001D1ACB" w:rsidRPr="001D1ACB" w:rsidRDefault="001D1ACB" w:rsidP="001D1ACB">
      <w:pPr>
        <w:pStyle w:val="ListParagraph"/>
        <w:numPr>
          <w:ilvl w:val="1"/>
          <w:numId w:val="13"/>
        </w:numPr>
        <w:spacing w:after="200" w:line="276" w:lineRule="auto"/>
        <w:contextualSpacing/>
        <w:rPr>
          <w:rFonts w:ascii="Arial" w:hAnsi="Arial" w:cs="Arial"/>
          <w:sz w:val="18"/>
          <w:szCs w:val="18"/>
        </w:rPr>
      </w:pPr>
      <w:r w:rsidRPr="001D1ACB">
        <w:rPr>
          <w:rFonts w:ascii="Arial" w:hAnsi="Arial" w:cs="Arial"/>
          <w:sz w:val="18"/>
          <w:szCs w:val="18"/>
        </w:rPr>
        <w:t xml:space="preserve">No more than </w:t>
      </w:r>
      <w:r w:rsidRPr="001D1ACB">
        <w:rPr>
          <w:rFonts w:ascii="Arial" w:hAnsi="Arial" w:cs="Arial"/>
          <w:sz w:val="18"/>
          <w:szCs w:val="18"/>
          <w:u w:val="single"/>
        </w:rPr>
        <w:t>four</w:t>
      </w:r>
      <w:r w:rsidRPr="001D1ACB">
        <w:rPr>
          <w:rFonts w:ascii="Arial" w:hAnsi="Arial" w:cs="Arial"/>
          <w:sz w:val="18"/>
          <w:szCs w:val="18"/>
        </w:rPr>
        <w:t xml:space="preserve"> food providers may be physically present and active at the Monument at any one time.  Operators are responsible for coordinating with the park Business Management office as necessary to ensure limited overlap with other providers</w:t>
      </w:r>
    </w:p>
    <w:p w14:paraId="0045B8C3"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z w:val="18"/>
          <w:szCs w:val="18"/>
        </w:rPr>
        <w:t xml:space="preserve">For group activities: </w:t>
      </w:r>
    </w:p>
    <w:p w14:paraId="0DCDBC4D" w14:textId="77777777" w:rsidR="001D1ACB" w:rsidRPr="001D1ACB" w:rsidRDefault="001D1ACB" w:rsidP="001D1ACB">
      <w:pPr>
        <w:pStyle w:val="ListParagraph"/>
        <w:numPr>
          <w:ilvl w:val="1"/>
          <w:numId w:val="13"/>
        </w:numPr>
        <w:spacing w:after="200" w:line="276" w:lineRule="auto"/>
        <w:contextualSpacing/>
        <w:rPr>
          <w:rFonts w:ascii="Arial" w:hAnsi="Arial" w:cs="Arial"/>
          <w:sz w:val="18"/>
          <w:szCs w:val="18"/>
        </w:rPr>
      </w:pPr>
      <w:r w:rsidRPr="001D1ACB">
        <w:rPr>
          <w:rFonts w:ascii="Arial" w:hAnsi="Arial" w:cs="Arial"/>
          <w:sz w:val="18"/>
          <w:szCs w:val="18"/>
        </w:rPr>
        <w:t>Entrance fees for Organ Pipe Cactus National Monument are not included as part of any fees that may have been paid by operator for this permit.  For touring activities, operator</w:t>
      </w:r>
      <w:r w:rsidRPr="001D1ACB">
        <w:rPr>
          <w:rFonts w:ascii="Arial" w:hAnsi="Arial" w:cs="Arial"/>
          <w:snapToGrid w:val="0"/>
          <w:sz w:val="18"/>
          <w:szCs w:val="18"/>
        </w:rPr>
        <w:t xml:space="preserve"> is responsible for all accounting of passengers and collection of entrance fees at time of entry into park. Failure to accurately report passenger counts may result in the revocation of this permit.</w:t>
      </w:r>
    </w:p>
    <w:p w14:paraId="28BD96F0" w14:textId="77777777" w:rsidR="001D1ACB" w:rsidRPr="001D1ACB" w:rsidRDefault="001D1ACB" w:rsidP="001D1ACB">
      <w:pPr>
        <w:pStyle w:val="ListParagraph"/>
        <w:numPr>
          <w:ilvl w:val="1"/>
          <w:numId w:val="13"/>
        </w:numPr>
        <w:spacing w:after="200" w:line="276" w:lineRule="auto"/>
        <w:contextualSpacing/>
        <w:rPr>
          <w:rFonts w:ascii="Arial" w:hAnsi="Arial" w:cs="Arial"/>
          <w:sz w:val="18"/>
          <w:szCs w:val="18"/>
        </w:rPr>
      </w:pPr>
      <w:r w:rsidRPr="001D1ACB">
        <w:rPr>
          <w:rFonts w:ascii="Arial" w:hAnsi="Arial" w:cs="Arial"/>
          <w:sz w:val="18"/>
          <w:szCs w:val="18"/>
        </w:rPr>
        <w:t xml:space="preserve">Each group must have at least one person identified as the tour operator who will remain with the group at all times while operating in the Monument.  </w:t>
      </w:r>
    </w:p>
    <w:p w14:paraId="0C54498B" w14:textId="77777777" w:rsidR="001D1ACB" w:rsidRPr="001D1ACB" w:rsidRDefault="001D1ACB" w:rsidP="001D1ACB">
      <w:pPr>
        <w:pStyle w:val="ListParagraph"/>
        <w:numPr>
          <w:ilvl w:val="2"/>
          <w:numId w:val="13"/>
        </w:numPr>
        <w:spacing w:after="200" w:line="276" w:lineRule="auto"/>
        <w:contextualSpacing/>
        <w:rPr>
          <w:rFonts w:ascii="Arial" w:hAnsi="Arial" w:cs="Arial"/>
          <w:sz w:val="18"/>
          <w:szCs w:val="18"/>
        </w:rPr>
      </w:pPr>
      <w:r w:rsidRPr="001D1ACB">
        <w:rPr>
          <w:rFonts w:ascii="Arial" w:hAnsi="Arial" w:cs="Arial"/>
          <w:sz w:val="18"/>
          <w:szCs w:val="18"/>
        </w:rPr>
        <w:t xml:space="preserve">If the party is divided into two or more groups, each group will have a tour operator.  </w:t>
      </w:r>
    </w:p>
    <w:p w14:paraId="189602B6" w14:textId="77777777" w:rsidR="001D1ACB" w:rsidRPr="001D1ACB" w:rsidRDefault="001D1ACB" w:rsidP="001D1ACB">
      <w:pPr>
        <w:pStyle w:val="ListParagraph"/>
        <w:numPr>
          <w:ilvl w:val="2"/>
          <w:numId w:val="13"/>
        </w:numPr>
        <w:spacing w:after="200" w:line="276" w:lineRule="auto"/>
        <w:contextualSpacing/>
        <w:rPr>
          <w:rFonts w:ascii="Arial" w:hAnsi="Arial" w:cs="Arial"/>
          <w:sz w:val="18"/>
          <w:szCs w:val="18"/>
        </w:rPr>
      </w:pPr>
      <w:r w:rsidRPr="001D1ACB">
        <w:rPr>
          <w:rFonts w:ascii="Arial" w:hAnsi="Arial" w:cs="Arial"/>
          <w:sz w:val="18"/>
          <w:szCs w:val="18"/>
        </w:rPr>
        <w:t xml:space="preserve">The tour operator will inform the group of all park rules and regulations and has responsibility for the group.  </w:t>
      </w:r>
    </w:p>
    <w:p w14:paraId="4DF2AFD9" w14:textId="77777777" w:rsidR="001D1ACB" w:rsidRPr="001D1ACB" w:rsidRDefault="001D1ACB" w:rsidP="001D1ACB">
      <w:pPr>
        <w:pStyle w:val="ListParagraph"/>
        <w:numPr>
          <w:ilvl w:val="2"/>
          <w:numId w:val="13"/>
        </w:numPr>
        <w:spacing w:after="200" w:line="276" w:lineRule="auto"/>
        <w:contextualSpacing/>
        <w:rPr>
          <w:rFonts w:ascii="Arial" w:hAnsi="Arial" w:cs="Arial"/>
          <w:sz w:val="18"/>
          <w:szCs w:val="18"/>
        </w:rPr>
      </w:pPr>
      <w:r w:rsidRPr="001D1ACB">
        <w:rPr>
          <w:rFonts w:ascii="Arial" w:hAnsi="Arial" w:cs="Arial"/>
          <w:sz w:val="18"/>
          <w:szCs w:val="18"/>
        </w:rPr>
        <w:t xml:space="preserve">All groups will maintain a ratio of no less than 1 tour operator for 1-9 clients or 2 tour operators for 10 or more clients.  </w:t>
      </w:r>
    </w:p>
    <w:p w14:paraId="7250E65B" w14:textId="77777777" w:rsidR="001D1ACB" w:rsidRPr="001D1ACB" w:rsidRDefault="001D1ACB" w:rsidP="001D1ACB">
      <w:pPr>
        <w:pStyle w:val="ListParagraph"/>
        <w:numPr>
          <w:ilvl w:val="2"/>
          <w:numId w:val="13"/>
        </w:numPr>
        <w:spacing w:after="200" w:line="276" w:lineRule="auto"/>
        <w:contextualSpacing/>
        <w:rPr>
          <w:rFonts w:ascii="Arial" w:hAnsi="Arial" w:cs="Arial"/>
          <w:sz w:val="18"/>
          <w:szCs w:val="18"/>
        </w:rPr>
      </w:pPr>
      <w:r w:rsidRPr="001D1ACB">
        <w:rPr>
          <w:rFonts w:ascii="Arial" w:hAnsi="Arial" w:cs="Arial"/>
          <w:sz w:val="18"/>
          <w:szCs w:val="18"/>
        </w:rPr>
        <w:t>If the operator has staff members participating in a training capacity, those staff members will be counted as clients in the staff/client ratio.</w:t>
      </w:r>
    </w:p>
    <w:p w14:paraId="24A218B0" w14:textId="77777777" w:rsidR="001D1ACB" w:rsidRPr="001D1ACB" w:rsidRDefault="001D1ACB" w:rsidP="001D1ACB">
      <w:pPr>
        <w:pStyle w:val="ListParagraph"/>
        <w:numPr>
          <w:ilvl w:val="1"/>
          <w:numId w:val="13"/>
        </w:numPr>
        <w:spacing w:after="200" w:line="276" w:lineRule="auto"/>
        <w:contextualSpacing/>
        <w:rPr>
          <w:rFonts w:ascii="Arial" w:hAnsi="Arial" w:cs="Arial"/>
          <w:sz w:val="18"/>
          <w:szCs w:val="18"/>
        </w:rPr>
      </w:pPr>
      <w:r w:rsidRPr="001D1ACB">
        <w:rPr>
          <w:rFonts w:ascii="Arial" w:hAnsi="Arial" w:cs="Arial"/>
          <w:sz w:val="18"/>
          <w:szCs w:val="18"/>
        </w:rPr>
        <w:t xml:space="preserve">It is required that one guide on each trip must carry a  current certification  in standard first aid and CPR and  a basic first aid kit. </w:t>
      </w:r>
    </w:p>
    <w:p w14:paraId="7999D381"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z w:val="18"/>
          <w:szCs w:val="18"/>
        </w:rPr>
        <w:t>All commercial operators are responsible for the safety of their employees and passengers at the time of entry to the park.</w:t>
      </w:r>
    </w:p>
    <w:p w14:paraId="1D53E537"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z w:val="18"/>
          <w:szCs w:val="18"/>
        </w:rPr>
        <w:t>Vehicles may not idle for any period greater than 10 minutes.</w:t>
      </w:r>
    </w:p>
    <w:p w14:paraId="368D3171" w14:textId="77777777" w:rsidR="001D1ACB" w:rsidRPr="001D1ACB" w:rsidRDefault="001D1ACB" w:rsidP="001D1ACB">
      <w:pPr>
        <w:pStyle w:val="ListParagraph"/>
        <w:numPr>
          <w:ilvl w:val="0"/>
          <w:numId w:val="13"/>
        </w:numPr>
        <w:spacing w:after="200" w:line="276" w:lineRule="auto"/>
        <w:contextualSpacing/>
        <w:rPr>
          <w:rFonts w:ascii="Arial" w:hAnsi="Arial" w:cs="Arial"/>
          <w:sz w:val="18"/>
          <w:szCs w:val="18"/>
        </w:rPr>
      </w:pPr>
      <w:r w:rsidRPr="001D1ACB">
        <w:rPr>
          <w:rFonts w:ascii="Arial" w:hAnsi="Arial" w:cs="Arial"/>
          <w:sz w:val="18"/>
          <w:szCs w:val="18"/>
        </w:rPr>
        <w:t>Vehicular use is restricted to designated roads only.</w:t>
      </w:r>
    </w:p>
    <w:p w14:paraId="61AE9A4F" w14:textId="77777777" w:rsidR="001D1ACB" w:rsidRPr="001D1ACB" w:rsidRDefault="001D1ACB" w:rsidP="001D1ACB">
      <w:pPr>
        <w:pStyle w:val="ListParagraph"/>
        <w:numPr>
          <w:ilvl w:val="0"/>
          <w:numId w:val="13"/>
        </w:numPr>
        <w:tabs>
          <w:tab w:val="left" w:pos="-720"/>
          <w:tab w:val="left" w:pos="0"/>
        </w:tabs>
        <w:suppressAutoHyphens/>
        <w:autoSpaceDN w:val="0"/>
        <w:spacing w:after="200"/>
        <w:contextualSpacing/>
        <w:rPr>
          <w:rFonts w:ascii="Arial" w:hAnsi="Arial" w:cs="Arial"/>
          <w:spacing w:val="-2"/>
          <w:sz w:val="18"/>
          <w:szCs w:val="18"/>
        </w:rPr>
      </w:pPr>
      <w:r w:rsidRPr="001D1ACB">
        <w:rPr>
          <w:rFonts w:ascii="Arial" w:hAnsi="Arial" w:cs="Arial"/>
          <w:spacing w:val="-2"/>
          <w:sz w:val="18"/>
          <w:szCs w:val="18"/>
        </w:rPr>
        <w:t>CUA operators must provide to the Business Management Office a monthly report indicating the date, number of visitors guided or served, locations visited/used, and gross revenue for the preceding month of operation.  Reports must be received no later than the end of the following month. Report templates will be provided by Monument staff.</w:t>
      </w:r>
    </w:p>
    <w:p w14:paraId="0262B5E0" w14:textId="77777777" w:rsidR="001D1ACB" w:rsidRPr="001D1ACB" w:rsidRDefault="001D1ACB" w:rsidP="001D1ACB">
      <w:pPr>
        <w:pStyle w:val="ListParagraph"/>
        <w:numPr>
          <w:ilvl w:val="0"/>
          <w:numId w:val="13"/>
        </w:numPr>
        <w:tabs>
          <w:tab w:val="left" w:pos="-720"/>
          <w:tab w:val="left" w:pos="0"/>
        </w:tabs>
        <w:suppressAutoHyphens/>
        <w:autoSpaceDN w:val="0"/>
        <w:spacing w:after="200"/>
        <w:contextualSpacing/>
        <w:rPr>
          <w:rFonts w:ascii="Arial" w:hAnsi="Arial" w:cs="Arial"/>
          <w:spacing w:val="-2"/>
          <w:sz w:val="18"/>
          <w:szCs w:val="18"/>
        </w:rPr>
      </w:pPr>
      <w:r w:rsidRPr="001D1ACB">
        <w:rPr>
          <w:rFonts w:ascii="Arial" w:hAnsi="Arial" w:cs="Arial"/>
          <w:spacing w:val="-2"/>
          <w:sz w:val="18"/>
          <w:szCs w:val="18"/>
        </w:rPr>
        <w:t>Additional park conditions may be provided upon issuance of any Commercial Use Authorizations, as deemed necessary by park management.</w:t>
      </w:r>
    </w:p>
    <w:p w14:paraId="1E22BBDD" w14:textId="77777777" w:rsidR="00117760" w:rsidRDefault="00117760" w:rsidP="003B1352">
      <w:pPr>
        <w:tabs>
          <w:tab w:val="left" w:pos="6480"/>
        </w:tabs>
        <w:ind w:left="720" w:hanging="720"/>
        <w:rPr>
          <w:rFonts w:ascii="Arial" w:hAnsi="Arial" w:cs="Arial"/>
          <w:sz w:val="16"/>
          <w:szCs w:val="16"/>
        </w:rPr>
      </w:pPr>
    </w:p>
    <w:p w14:paraId="1E22BBDE"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1E22BBDF" w14:textId="77777777" w:rsidR="002E7C15" w:rsidRPr="00C708F0" w:rsidRDefault="003C4DA2" w:rsidP="00F43876">
      <w:pPr>
        <w:pStyle w:val="Heading3"/>
      </w:pPr>
      <w:r w:rsidRPr="00C708F0">
        <w:lastRenderedPageBreak/>
        <w:t>ATTACHMENT</w:t>
      </w:r>
      <w:r w:rsidR="002E7C15" w:rsidRPr="00C708F0">
        <w:t xml:space="preserve"> A</w:t>
      </w:r>
    </w:p>
    <w:p w14:paraId="1E22BBE0" w14:textId="77777777" w:rsidR="002E7C15" w:rsidRPr="00C708F0" w:rsidRDefault="002E7C15" w:rsidP="00F43876">
      <w:pPr>
        <w:pStyle w:val="Heading3"/>
      </w:pPr>
      <w:r w:rsidRPr="00C708F0">
        <w:t>Authorized Services &amp; Required Licenses, Registrations and Training Certificates</w:t>
      </w:r>
    </w:p>
    <w:p w14:paraId="1E22BBE1" w14:textId="77777777" w:rsidR="00117760" w:rsidRPr="00C708F0" w:rsidRDefault="00117760" w:rsidP="003B1352">
      <w:pPr>
        <w:tabs>
          <w:tab w:val="left" w:pos="6480"/>
        </w:tabs>
        <w:ind w:left="720" w:hanging="720"/>
        <w:rPr>
          <w:rFonts w:ascii="Arial" w:hAnsi="Arial" w:cs="Arial"/>
          <w:sz w:val="18"/>
          <w:szCs w:val="18"/>
        </w:rPr>
      </w:pPr>
    </w:p>
    <w:p w14:paraId="1E22BBE2" w14:textId="77777777" w:rsidR="002E7C15" w:rsidRPr="00C708F0" w:rsidRDefault="002E7C15" w:rsidP="003B1352">
      <w:pPr>
        <w:tabs>
          <w:tab w:val="left" w:pos="6480"/>
        </w:tabs>
        <w:ind w:left="720" w:hanging="720"/>
        <w:rPr>
          <w:rFonts w:ascii="Arial" w:hAnsi="Arial" w:cs="Arial"/>
          <w:sz w:val="18"/>
          <w:szCs w:val="18"/>
        </w:rPr>
      </w:pPr>
    </w:p>
    <w:p w14:paraId="1E22BBE3" w14:textId="77777777" w:rsidR="002E7C15" w:rsidRPr="00C708F0" w:rsidRDefault="002E7C15" w:rsidP="003B1352">
      <w:pPr>
        <w:tabs>
          <w:tab w:val="left" w:pos="6480"/>
        </w:tabs>
        <w:ind w:left="720" w:hanging="720"/>
        <w:rPr>
          <w:rFonts w:ascii="Arial" w:hAnsi="Arial" w:cs="Arial"/>
          <w:sz w:val="18"/>
          <w:szCs w:val="18"/>
        </w:rPr>
      </w:pPr>
    </w:p>
    <w:tbl>
      <w:tblPr>
        <w:tblStyle w:val="TableGrid"/>
        <w:tblW w:w="0" w:type="auto"/>
        <w:tblInd w:w="108" w:type="dxa"/>
        <w:tblLayout w:type="fixed"/>
        <w:tblLook w:val="04A0" w:firstRow="1" w:lastRow="0" w:firstColumn="1" w:lastColumn="0" w:noHBand="0" w:noVBand="1"/>
        <w:tblCaption w:val="Authorized Services &amp; Required Licenses, Registrations and Training Certifications"/>
      </w:tblPr>
      <w:tblGrid>
        <w:gridCol w:w="3870"/>
        <w:gridCol w:w="6930"/>
      </w:tblGrid>
      <w:tr w:rsidR="00BD3F46" w:rsidRPr="00C708F0" w14:paraId="1E22BBE6" w14:textId="77777777" w:rsidTr="00B23D48">
        <w:trPr>
          <w:trHeight w:val="278"/>
          <w:tblHeader/>
        </w:trPr>
        <w:tc>
          <w:tcPr>
            <w:tcW w:w="3870" w:type="dxa"/>
            <w:vAlign w:val="center"/>
          </w:tcPr>
          <w:p w14:paraId="1E22BBE4" w14:textId="77777777" w:rsidR="00BD3F46" w:rsidRPr="00C708F0" w:rsidRDefault="00BD3F46"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6930" w:type="dxa"/>
            <w:vAlign w:val="center"/>
          </w:tcPr>
          <w:p w14:paraId="1E22BBE5" w14:textId="77777777" w:rsidR="00BD3F46" w:rsidRPr="00C708F0" w:rsidRDefault="00BD3F46"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BD3F46" w:rsidRPr="00C708F0" w14:paraId="1E22BBED" w14:textId="77777777" w:rsidTr="00F07B07">
        <w:trPr>
          <w:trHeight w:val="1008"/>
        </w:trPr>
        <w:tc>
          <w:tcPr>
            <w:tcW w:w="3870" w:type="dxa"/>
            <w:vAlign w:val="center"/>
          </w:tcPr>
          <w:p w14:paraId="1E22BBEB" w14:textId="02C89971" w:rsidR="00BD3F46" w:rsidRPr="00C708F0" w:rsidRDefault="00344F5C" w:rsidP="007457EF">
            <w:pPr>
              <w:tabs>
                <w:tab w:val="left" w:pos="6480"/>
              </w:tabs>
              <w:rPr>
                <w:rFonts w:ascii="Arial" w:hAnsi="Arial" w:cs="Arial"/>
                <w:sz w:val="18"/>
                <w:szCs w:val="18"/>
              </w:rPr>
            </w:pPr>
            <w:r>
              <w:rPr>
                <w:rFonts w:ascii="Arial" w:hAnsi="Arial" w:cs="Arial"/>
                <w:sz w:val="18"/>
                <w:szCs w:val="18"/>
              </w:rPr>
              <w:t>Hiker Shuttle</w:t>
            </w:r>
          </w:p>
        </w:tc>
        <w:tc>
          <w:tcPr>
            <w:tcW w:w="6930" w:type="dxa"/>
            <w:vAlign w:val="center"/>
          </w:tcPr>
          <w:p w14:paraId="1E22BBEC" w14:textId="50AFA742" w:rsidR="00BD3F46" w:rsidRPr="00C708F0" w:rsidRDefault="00344F5C" w:rsidP="007457EF">
            <w:pPr>
              <w:tabs>
                <w:tab w:val="left" w:pos="6480"/>
              </w:tabs>
              <w:rPr>
                <w:rFonts w:ascii="Arial" w:hAnsi="Arial" w:cs="Arial"/>
                <w:sz w:val="18"/>
                <w:szCs w:val="18"/>
              </w:rPr>
            </w:pPr>
            <w:r>
              <w:rPr>
                <w:rFonts w:ascii="Arial" w:hAnsi="Arial" w:cs="Arial"/>
                <w:sz w:val="18"/>
                <w:szCs w:val="18"/>
              </w:rPr>
              <w:t>Driver license(s)</w:t>
            </w:r>
          </w:p>
        </w:tc>
      </w:tr>
      <w:tr w:rsidR="00BD3F46" w:rsidRPr="00C708F0" w14:paraId="1E22BBF0" w14:textId="77777777" w:rsidTr="00F07B07">
        <w:trPr>
          <w:trHeight w:val="1008"/>
        </w:trPr>
        <w:tc>
          <w:tcPr>
            <w:tcW w:w="3870" w:type="dxa"/>
            <w:vAlign w:val="center"/>
          </w:tcPr>
          <w:p w14:paraId="1E22BBEE" w14:textId="2512949E" w:rsidR="00BD3F46" w:rsidRPr="00C708F0" w:rsidRDefault="00344F5C" w:rsidP="007457EF">
            <w:pPr>
              <w:tabs>
                <w:tab w:val="left" w:pos="6480"/>
              </w:tabs>
              <w:rPr>
                <w:rFonts w:ascii="Arial" w:hAnsi="Arial" w:cs="Arial"/>
                <w:sz w:val="18"/>
                <w:szCs w:val="18"/>
              </w:rPr>
            </w:pPr>
            <w:r>
              <w:rPr>
                <w:rFonts w:ascii="Arial" w:hAnsi="Arial" w:cs="Arial"/>
                <w:sz w:val="18"/>
                <w:szCs w:val="18"/>
              </w:rPr>
              <w:t>Motorized Scenic Tours</w:t>
            </w:r>
          </w:p>
        </w:tc>
        <w:tc>
          <w:tcPr>
            <w:tcW w:w="6930" w:type="dxa"/>
            <w:vAlign w:val="center"/>
          </w:tcPr>
          <w:p w14:paraId="1E22BBEF" w14:textId="04589CB6" w:rsidR="00BD3F46" w:rsidRPr="00C708F0" w:rsidRDefault="00344F5C" w:rsidP="007457EF">
            <w:pPr>
              <w:tabs>
                <w:tab w:val="left" w:pos="6480"/>
              </w:tabs>
              <w:rPr>
                <w:rFonts w:ascii="Arial" w:hAnsi="Arial" w:cs="Arial"/>
                <w:sz w:val="18"/>
                <w:szCs w:val="18"/>
              </w:rPr>
            </w:pPr>
            <w:r>
              <w:rPr>
                <w:rFonts w:ascii="Arial" w:hAnsi="Arial" w:cs="Arial"/>
                <w:sz w:val="18"/>
                <w:szCs w:val="18"/>
              </w:rPr>
              <w:t>Driver license(s)</w:t>
            </w:r>
          </w:p>
        </w:tc>
      </w:tr>
      <w:tr w:rsidR="00BD3F46" w:rsidRPr="00C708F0" w14:paraId="1E22BBF3" w14:textId="77777777" w:rsidTr="00F07B07">
        <w:trPr>
          <w:trHeight w:val="1008"/>
        </w:trPr>
        <w:tc>
          <w:tcPr>
            <w:tcW w:w="3870" w:type="dxa"/>
            <w:vAlign w:val="center"/>
          </w:tcPr>
          <w:p w14:paraId="1E22BBF1" w14:textId="117867D2" w:rsidR="00BD3F46" w:rsidRPr="00C708F0" w:rsidRDefault="00344F5C" w:rsidP="007457EF">
            <w:pPr>
              <w:tabs>
                <w:tab w:val="left" w:pos="6480"/>
              </w:tabs>
              <w:rPr>
                <w:rFonts w:ascii="Arial" w:hAnsi="Arial" w:cs="Arial"/>
                <w:sz w:val="18"/>
                <w:szCs w:val="18"/>
              </w:rPr>
            </w:pPr>
            <w:r>
              <w:rPr>
                <w:rFonts w:ascii="Arial" w:hAnsi="Arial" w:cs="Arial"/>
                <w:sz w:val="18"/>
                <w:szCs w:val="18"/>
              </w:rPr>
              <w:t>Bike and/or Hike Tours</w:t>
            </w:r>
          </w:p>
        </w:tc>
        <w:tc>
          <w:tcPr>
            <w:tcW w:w="6930" w:type="dxa"/>
            <w:vAlign w:val="center"/>
          </w:tcPr>
          <w:p w14:paraId="1E22BBF2" w14:textId="3DB6760C" w:rsidR="00BD3F46" w:rsidRPr="00C708F0" w:rsidRDefault="003C0586" w:rsidP="007457EF">
            <w:pPr>
              <w:tabs>
                <w:tab w:val="left" w:pos="6480"/>
              </w:tabs>
              <w:rPr>
                <w:rFonts w:ascii="Arial" w:hAnsi="Arial" w:cs="Arial"/>
                <w:sz w:val="18"/>
                <w:szCs w:val="18"/>
              </w:rPr>
            </w:pPr>
            <w:r>
              <w:rPr>
                <w:rFonts w:ascii="Arial" w:hAnsi="Arial" w:cs="Arial"/>
                <w:sz w:val="18"/>
                <w:szCs w:val="18"/>
              </w:rPr>
              <w:t>CPR, First Aid certification.</w:t>
            </w:r>
          </w:p>
        </w:tc>
      </w:tr>
      <w:tr w:rsidR="00BD3F46" w:rsidRPr="00C708F0" w14:paraId="1E22BBF6" w14:textId="77777777" w:rsidTr="00F07B07">
        <w:trPr>
          <w:trHeight w:val="1008"/>
        </w:trPr>
        <w:tc>
          <w:tcPr>
            <w:tcW w:w="3870" w:type="dxa"/>
            <w:vAlign w:val="center"/>
          </w:tcPr>
          <w:p w14:paraId="1E22BBF4" w14:textId="2C587503" w:rsidR="00BD3F46" w:rsidRPr="00C708F0" w:rsidRDefault="00344F5C" w:rsidP="007457EF">
            <w:pPr>
              <w:tabs>
                <w:tab w:val="left" w:pos="6480"/>
              </w:tabs>
              <w:rPr>
                <w:rFonts w:ascii="Arial" w:hAnsi="Arial" w:cs="Arial"/>
                <w:sz w:val="18"/>
                <w:szCs w:val="18"/>
              </w:rPr>
            </w:pPr>
            <w:r>
              <w:rPr>
                <w:rFonts w:ascii="Arial" w:hAnsi="Arial" w:cs="Arial"/>
                <w:sz w:val="18"/>
                <w:szCs w:val="18"/>
              </w:rPr>
              <w:t>Bike Rentals</w:t>
            </w:r>
          </w:p>
        </w:tc>
        <w:tc>
          <w:tcPr>
            <w:tcW w:w="6930" w:type="dxa"/>
            <w:vAlign w:val="center"/>
          </w:tcPr>
          <w:p w14:paraId="1E22BBF5" w14:textId="77777777" w:rsidR="00BD3F46" w:rsidRPr="00C708F0" w:rsidRDefault="00BD3F46" w:rsidP="007457EF">
            <w:pPr>
              <w:tabs>
                <w:tab w:val="left" w:pos="6480"/>
              </w:tabs>
              <w:rPr>
                <w:rFonts w:ascii="Arial" w:hAnsi="Arial" w:cs="Arial"/>
                <w:sz w:val="18"/>
                <w:szCs w:val="18"/>
              </w:rPr>
            </w:pPr>
          </w:p>
        </w:tc>
      </w:tr>
      <w:tr w:rsidR="003C4DA2" w:rsidRPr="00C708F0" w14:paraId="1E22BBF9" w14:textId="77777777" w:rsidTr="00F07B07">
        <w:trPr>
          <w:trHeight w:val="1008"/>
        </w:trPr>
        <w:tc>
          <w:tcPr>
            <w:tcW w:w="3870" w:type="dxa"/>
            <w:vAlign w:val="center"/>
          </w:tcPr>
          <w:p w14:paraId="1E22BBF7" w14:textId="60753F70" w:rsidR="003C4DA2" w:rsidRPr="00C708F0" w:rsidRDefault="00344F5C" w:rsidP="007457EF">
            <w:pPr>
              <w:tabs>
                <w:tab w:val="left" w:pos="6480"/>
              </w:tabs>
              <w:rPr>
                <w:rFonts w:ascii="Arial" w:hAnsi="Arial" w:cs="Arial"/>
                <w:sz w:val="18"/>
                <w:szCs w:val="18"/>
              </w:rPr>
            </w:pPr>
            <w:r>
              <w:rPr>
                <w:rFonts w:ascii="Arial" w:hAnsi="Arial" w:cs="Arial"/>
                <w:sz w:val="18"/>
                <w:szCs w:val="18"/>
              </w:rPr>
              <w:t>Art or Photography Instruction</w:t>
            </w:r>
          </w:p>
        </w:tc>
        <w:tc>
          <w:tcPr>
            <w:tcW w:w="6930" w:type="dxa"/>
            <w:vAlign w:val="center"/>
          </w:tcPr>
          <w:p w14:paraId="1E22BBF8" w14:textId="0ED25ED0" w:rsidR="003C4DA2" w:rsidRPr="00C708F0" w:rsidRDefault="003C0586" w:rsidP="007457EF">
            <w:pPr>
              <w:tabs>
                <w:tab w:val="left" w:pos="6480"/>
              </w:tabs>
              <w:rPr>
                <w:rFonts w:ascii="Arial" w:hAnsi="Arial" w:cs="Arial"/>
                <w:sz w:val="18"/>
                <w:szCs w:val="18"/>
              </w:rPr>
            </w:pPr>
            <w:r>
              <w:rPr>
                <w:rFonts w:ascii="Arial" w:hAnsi="Arial" w:cs="Arial"/>
                <w:sz w:val="18"/>
                <w:szCs w:val="18"/>
              </w:rPr>
              <w:t>CPR, First Aid certification.</w:t>
            </w:r>
          </w:p>
        </w:tc>
      </w:tr>
      <w:tr w:rsidR="003C4DA2" w:rsidRPr="00C708F0" w14:paraId="1E22BBFC" w14:textId="77777777" w:rsidTr="00F07B07">
        <w:trPr>
          <w:trHeight w:val="1008"/>
        </w:trPr>
        <w:tc>
          <w:tcPr>
            <w:tcW w:w="3870" w:type="dxa"/>
            <w:vAlign w:val="center"/>
          </w:tcPr>
          <w:p w14:paraId="1E22BBFA" w14:textId="7DA2ED39" w:rsidR="003C4DA2" w:rsidRPr="00C708F0" w:rsidRDefault="00344F5C" w:rsidP="007457EF">
            <w:pPr>
              <w:tabs>
                <w:tab w:val="left" w:pos="6480"/>
              </w:tabs>
              <w:rPr>
                <w:rFonts w:ascii="Arial" w:hAnsi="Arial" w:cs="Arial"/>
                <w:sz w:val="18"/>
                <w:szCs w:val="18"/>
              </w:rPr>
            </w:pPr>
            <w:r>
              <w:rPr>
                <w:rFonts w:ascii="Arial" w:hAnsi="Arial" w:cs="Arial"/>
                <w:sz w:val="18"/>
                <w:szCs w:val="18"/>
              </w:rPr>
              <w:t>Food &amp; Beverage Services</w:t>
            </w:r>
          </w:p>
        </w:tc>
        <w:tc>
          <w:tcPr>
            <w:tcW w:w="6930" w:type="dxa"/>
            <w:vAlign w:val="center"/>
          </w:tcPr>
          <w:p w14:paraId="08903A66" w14:textId="77777777" w:rsidR="00CD2492" w:rsidRDefault="00CD2492" w:rsidP="007457EF">
            <w:pPr>
              <w:tabs>
                <w:tab w:val="left" w:pos="6480"/>
              </w:tabs>
              <w:rPr>
                <w:rFonts w:ascii="Arial" w:hAnsi="Arial" w:cs="Arial"/>
                <w:sz w:val="18"/>
                <w:szCs w:val="18"/>
              </w:rPr>
            </w:pPr>
            <w:r>
              <w:rPr>
                <w:rFonts w:ascii="Arial" w:hAnsi="Arial" w:cs="Arial"/>
                <w:sz w:val="18"/>
                <w:szCs w:val="18"/>
              </w:rPr>
              <w:t>Copies of Food Handlers License/Permit for Staff</w:t>
            </w:r>
          </w:p>
          <w:p w14:paraId="1E22BBFB" w14:textId="17AFB27C" w:rsidR="00CD2492" w:rsidRPr="00C708F0" w:rsidRDefault="00CD2492" w:rsidP="007457EF">
            <w:pPr>
              <w:tabs>
                <w:tab w:val="left" w:pos="6480"/>
              </w:tabs>
              <w:rPr>
                <w:rFonts w:ascii="Arial" w:hAnsi="Arial" w:cs="Arial"/>
                <w:sz w:val="18"/>
                <w:szCs w:val="18"/>
              </w:rPr>
            </w:pPr>
            <w:r>
              <w:rPr>
                <w:rFonts w:ascii="Arial" w:hAnsi="Arial" w:cs="Arial"/>
                <w:sz w:val="18"/>
                <w:szCs w:val="18"/>
              </w:rPr>
              <w:t>Documentation of previous 2 county public health inspections of commercial kitchen</w:t>
            </w:r>
          </w:p>
        </w:tc>
      </w:tr>
      <w:tr w:rsidR="00344F5C" w:rsidRPr="00C708F0" w14:paraId="1888938B" w14:textId="77777777" w:rsidTr="00F07B07">
        <w:trPr>
          <w:trHeight w:val="1008"/>
        </w:trPr>
        <w:tc>
          <w:tcPr>
            <w:tcW w:w="3870" w:type="dxa"/>
            <w:vAlign w:val="center"/>
          </w:tcPr>
          <w:p w14:paraId="034639AB" w14:textId="201D0CE2" w:rsidR="00344F5C" w:rsidRDefault="00344F5C" w:rsidP="007457EF">
            <w:pPr>
              <w:tabs>
                <w:tab w:val="left" w:pos="6480"/>
              </w:tabs>
              <w:rPr>
                <w:rFonts w:ascii="Arial" w:hAnsi="Arial" w:cs="Arial"/>
                <w:sz w:val="18"/>
                <w:szCs w:val="18"/>
              </w:rPr>
            </w:pPr>
            <w:r>
              <w:rPr>
                <w:rFonts w:ascii="Arial" w:hAnsi="Arial" w:cs="Arial"/>
                <w:sz w:val="18"/>
                <w:szCs w:val="18"/>
              </w:rPr>
              <w:t>Concierge Services</w:t>
            </w:r>
          </w:p>
        </w:tc>
        <w:tc>
          <w:tcPr>
            <w:tcW w:w="6930" w:type="dxa"/>
            <w:vAlign w:val="center"/>
          </w:tcPr>
          <w:p w14:paraId="381F017B" w14:textId="77777777" w:rsidR="00344F5C" w:rsidRPr="00C708F0" w:rsidRDefault="00344F5C" w:rsidP="007457EF">
            <w:pPr>
              <w:tabs>
                <w:tab w:val="left" w:pos="6480"/>
              </w:tabs>
              <w:rPr>
                <w:rFonts w:ascii="Arial" w:hAnsi="Arial" w:cs="Arial"/>
                <w:sz w:val="18"/>
                <w:szCs w:val="18"/>
              </w:rPr>
            </w:pPr>
          </w:p>
        </w:tc>
      </w:tr>
      <w:tr w:rsidR="00344F5C" w:rsidRPr="00C708F0" w14:paraId="01B70046" w14:textId="77777777" w:rsidTr="00F07B07">
        <w:trPr>
          <w:trHeight w:val="1008"/>
        </w:trPr>
        <w:tc>
          <w:tcPr>
            <w:tcW w:w="3870" w:type="dxa"/>
            <w:vAlign w:val="center"/>
          </w:tcPr>
          <w:p w14:paraId="2E8F8D2A" w14:textId="1FE7F871" w:rsidR="00344F5C" w:rsidRDefault="001D1ACB" w:rsidP="007457EF">
            <w:pPr>
              <w:tabs>
                <w:tab w:val="left" w:pos="6480"/>
              </w:tabs>
              <w:rPr>
                <w:rFonts w:ascii="Arial" w:hAnsi="Arial" w:cs="Arial"/>
                <w:sz w:val="18"/>
                <w:szCs w:val="18"/>
              </w:rPr>
            </w:pPr>
            <w:r>
              <w:rPr>
                <w:rFonts w:ascii="Arial" w:hAnsi="Arial" w:cs="Arial"/>
                <w:sz w:val="18"/>
                <w:szCs w:val="18"/>
              </w:rPr>
              <w:t>Others</w:t>
            </w:r>
          </w:p>
        </w:tc>
        <w:tc>
          <w:tcPr>
            <w:tcW w:w="6930" w:type="dxa"/>
            <w:vAlign w:val="center"/>
          </w:tcPr>
          <w:p w14:paraId="5427460B" w14:textId="34C75F99" w:rsidR="00344F5C" w:rsidRPr="00C708F0" w:rsidRDefault="001D1ACB" w:rsidP="007457EF">
            <w:pPr>
              <w:tabs>
                <w:tab w:val="left" w:pos="6480"/>
              </w:tabs>
              <w:rPr>
                <w:rFonts w:ascii="Arial" w:hAnsi="Arial" w:cs="Arial"/>
                <w:sz w:val="18"/>
                <w:szCs w:val="18"/>
              </w:rPr>
            </w:pPr>
            <w:r>
              <w:rPr>
                <w:rFonts w:ascii="Arial" w:hAnsi="Arial" w:cs="Arial"/>
                <w:sz w:val="18"/>
                <w:szCs w:val="18"/>
              </w:rPr>
              <w:t>TBD</w:t>
            </w:r>
            <w:r w:rsidR="00B93B30">
              <w:rPr>
                <w:rFonts w:ascii="Arial" w:hAnsi="Arial" w:cs="Arial"/>
                <w:sz w:val="18"/>
                <w:szCs w:val="18"/>
              </w:rPr>
              <w:t xml:space="preserve"> – Pleas</w:t>
            </w:r>
            <w:bookmarkStart w:id="52" w:name="_GoBack"/>
            <w:bookmarkEnd w:id="52"/>
            <w:r w:rsidR="00B93B30">
              <w:rPr>
                <w:rFonts w:ascii="Arial" w:hAnsi="Arial" w:cs="Arial"/>
                <w:sz w:val="18"/>
                <w:szCs w:val="18"/>
              </w:rPr>
              <w:t>e Inquire</w:t>
            </w:r>
          </w:p>
        </w:tc>
      </w:tr>
    </w:tbl>
    <w:p w14:paraId="1E22BBFD" w14:textId="77777777" w:rsidR="002E7C15" w:rsidRPr="00C708F0" w:rsidRDefault="002E7C15" w:rsidP="003B1352">
      <w:pPr>
        <w:tabs>
          <w:tab w:val="left" w:pos="6480"/>
        </w:tabs>
        <w:ind w:left="720" w:hanging="720"/>
        <w:rPr>
          <w:rFonts w:ascii="Arial" w:hAnsi="Arial" w:cs="Arial"/>
          <w:sz w:val="18"/>
          <w:szCs w:val="18"/>
        </w:rPr>
      </w:pPr>
    </w:p>
    <w:p w14:paraId="1E22BBFE" w14:textId="77777777" w:rsidR="001B2B3F" w:rsidRPr="00C708F0" w:rsidRDefault="001B2B3F" w:rsidP="002E7C15">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14:paraId="1E22BBFF" w14:textId="77777777" w:rsidR="002E7C15" w:rsidRPr="00C708F0" w:rsidRDefault="003C4DA2" w:rsidP="00F43876">
      <w:pPr>
        <w:pStyle w:val="Heading3"/>
      </w:pPr>
      <w:r w:rsidRPr="00C708F0">
        <w:t xml:space="preserve">ATTACHMENT </w:t>
      </w:r>
      <w:r w:rsidR="002E7C15" w:rsidRPr="00C708F0">
        <w:t>B</w:t>
      </w:r>
    </w:p>
    <w:p w14:paraId="1E22BC00" w14:textId="77777777" w:rsidR="002E7C15" w:rsidRPr="00C708F0" w:rsidRDefault="002E7C15" w:rsidP="00F43876">
      <w:pPr>
        <w:pStyle w:val="Heading3"/>
      </w:pPr>
      <w:r w:rsidRPr="00C708F0">
        <w:t>CUA Insurance Requirements</w:t>
      </w:r>
    </w:p>
    <w:p w14:paraId="1E22BC01" w14:textId="77777777" w:rsidR="003C4DA2" w:rsidRDefault="003C4DA2" w:rsidP="002E7C15">
      <w:pPr>
        <w:tabs>
          <w:tab w:val="left" w:pos="6480"/>
        </w:tabs>
        <w:ind w:left="720" w:hanging="720"/>
        <w:rPr>
          <w:rFonts w:ascii="Arial" w:hAnsi="Arial" w:cs="Arial"/>
          <w:sz w:val="18"/>
          <w:szCs w:val="18"/>
        </w:rPr>
      </w:pPr>
    </w:p>
    <w:p w14:paraId="5FAB30F2" w14:textId="132E4ECD" w:rsidR="00B93B30" w:rsidRDefault="00B93B30" w:rsidP="00B93B30">
      <w:pPr>
        <w:tabs>
          <w:tab w:val="left" w:pos="6480"/>
        </w:tabs>
        <w:rPr>
          <w:rFonts w:ascii="Arial" w:hAnsi="Arial" w:cs="Arial"/>
          <w:sz w:val="18"/>
          <w:szCs w:val="18"/>
        </w:rPr>
      </w:pPr>
      <w:r w:rsidRPr="00B93B30">
        <w:rPr>
          <w:rFonts w:ascii="Arial" w:hAnsi="Arial" w:cs="Arial"/>
          <w:sz w:val="18"/>
          <w:szCs w:val="18"/>
          <w:highlight w:val="yellow"/>
        </w:rPr>
        <w:t>Please note that additional insurance may be required and deemed necessary if you are conducting higher risk activities, such as guided horseback riding, guided backpacking/backcountry camping, etc.</w:t>
      </w:r>
      <w:r>
        <w:rPr>
          <w:rFonts w:ascii="Arial" w:hAnsi="Arial" w:cs="Arial"/>
          <w:sz w:val="18"/>
          <w:szCs w:val="18"/>
        </w:rPr>
        <w:t xml:space="preserve">  </w:t>
      </w:r>
    </w:p>
    <w:p w14:paraId="7D9ACBDD" w14:textId="77777777" w:rsidR="00A84027" w:rsidRDefault="00A84027" w:rsidP="00991192">
      <w:pPr>
        <w:tabs>
          <w:tab w:val="left" w:pos="6480"/>
        </w:tabs>
        <w:ind w:left="720" w:hanging="720"/>
        <w:jc w:val="center"/>
        <w:rPr>
          <w:rFonts w:ascii="Arial" w:hAnsi="Arial" w:cs="Arial"/>
          <w:b/>
          <w:bCs/>
          <w:sz w:val="18"/>
          <w:szCs w:val="18"/>
        </w:rPr>
      </w:pPr>
    </w:p>
    <w:p w14:paraId="1E22BC02" w14:textId="77777777"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1E22BC03" w14:textId="77777777" w:rsidR="00991192" w:rsidRPr="00C708F0" w:rsidRDefault="00991192" w:rsidP="00991192">
      <w:pPr>
        <w:tabs>
          <w:tab w:val="left" w:pos="6480"/>
        </w:tabs>
        <w:rPr>
          <w:rFonts w:ascii="Arial" w:hAnsi="Arial" w:cs="Arial"/>
          <w:bCs/>
          <w:sz w:val="18"/>
          <w:szCs w:val="18"/>
        </w:rPr>
      </w:pPr>
    </w:p>
    <w:p w14:paraId="1E22BC04" w14:textId="632AB43C" w:rsidR="00991192" w:rsidRPr="006A7F20" w:rsidRDefault="00991192" w:rsidP="00991192">
      <w:pPr>
        <w:tabs>
          <w:tab w:val="left" w:pos="6480"/>
        </w:tabs>
        <w:rPr>
          <w:rFonts w:ascii="Arial" w:hAnsi="Arial" w:cs="Arial"/>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liability insurance is </w:t>
      </w:r>
      <w:r w:rsidR="00344F5C">
        <w:rPr>
          <w:rFonts w:ascii="Arial" w:hAnsi="Arial" w:cs="Arial"/>
          <w:sz w:val="18"/>
          <w:szCs w:val="18"/>
        </w:rPr>
        <w:t xml:space="preserve">$500,000 for most activities. </w:t>
      </w:r>
      <w:r w:rsidRPr="00C708F0">
        <w:rPr>
          <w:rFonts w:ascii="Arial" w:hAnsi="Arial" w:cs="Arial"/>
          <w:bCs/>
          <w:sz w:val="18"/>
          <w:szCs w:val="18"/>
        </w:rPr>
        <w:t xml:space="preserve">Liability insurance policies must name the United States of America as additional insured.  The business or person that is providing the service must be the named insured (policy holder).  </w:t>
      </w:r>
    </w:p>
    <w:p w14:paraId="1E22BC05" w14:textId="77777777" w:rsidR="0015166D" w:rsidRPr="00C708F0" w:rsidRDefault="0015166D" w:rsidP="00991192">
      <w:pPr>
        <w:tabs>
          <w:tab w:val="left" w:pos="6480"/>
        </w:tabs>
        <w:rPr>
          <w:rFonts w:ascii="Arial" w:hAnsi="Arial" w:cs="Arial"/>
          <w:bCs/>
          <w:sz w:val="18"/>
          <w:szCs w:val="18"/>
        </w:rPr>
      </w:pPr>
    </w:p>
    <w:p w14:paraId="1E22BC06" w14:textId="77777777"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14:paraId="1E22BC07" w14:textId="77777777" w:rsidR="002E7C15" w:rsidRPr="00C708F0" w:rsidRDefault="002E7C15" w:rsidP="002E7C15">
      <w:pPr>
        <w:tabs>
          <w:tab w:val="left" w:pos="6480"/>
        </w:tabs>
        <w:rPr>
          <w:rFonts w:ascii="Arial" w:hAnsi="Arial" w:cs="Arial"/>
          <w:bCs/>
          <w:sz w:val="18"/>
          <w:szCs w:val="18"/>
        </w:rPr>
      </w:pPr>
    </w:p>
    <w:p w14:paraId="1E22BC08" w14:textId="77777777" w:rsidR="00991192" w:rsidRPr="00C708F0"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CUA holder transports passengers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 xml:space="preserve">The minimum </w:t>
      </w:r>
      <w:r w:rsidR="006034F9">
        <w:rPr>
          <w:rFonts w:ascii="Arial" w:hAnsi="Arial" w:cs="Arial"/>
          <w:bCs/>
          <w:sz w:val="18"/>
          <w:szCs w:val="18"/>
        </w:rPr>
        <w:t xml:space="preserve">commercial </w:t>
      </w:r>
      <w:r w:rsidRPr="00C708F0">
        <w:rPr>
          <w:rFonts w:ascii="Arial" w:hAnsi="Arial" w:cs="Arial"/>
          <w:bCs/>
          <w:sz w:val="18"/>
          <w:szCs w:val="18"/>
        </w:rPr>
        <w:t>auto liability insurance</w:t>
      </w:r>
      <w:r w:rsidR="006034F9">
        <w:rPr>
          <w:rFonts w:ascii="Arial" w:hAnsi="Arial" w:cs="Arial"/>
          <w:bCs/>
          <w:sz w:val="18"/>
          <w:szCs w:val="18"/>
        </w:rPr>
        <w:t xml:space="preserve"> for passenger transport </w:t>
      </w:r>
      <w:r w:rsidRPr="00C708F0">
        <w:rPr>
          <w:rFonts w:ascii="Arial" w:hAnsi="Arial" w:cs="Arial"/>
          <w:bCs/>
          <w:sz w:val="18"/>
          <w:szCs w:val="18"/>
        </w:rPr>
        <w:t>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14:paraId="1E22BC09" w14:textId="77777777"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C20959" w:rsidRPr="00C708F0" w14:paraId="1E22BC0D" w14:textId="77777777" w:rsidTr="0030349D">
        <w:trPr>
          <w:tblHeader/>
        </w:trPr>
        <w:tc>
          <w:tcPr>
            <w:tcW w:w="5670" w:type="dxa"/>
            <w:shd w:val="clear" w:color="auto" w:fill="D9D9D9" w:themeFill="background1" w:themeFillShade="D9"/>
          </w:tcPr>
          <w:p w14:paraId="1E22BC0A" w14:textId="77777777" w:rsidR="006034F9" w:rsidRPr="00725C56" w:rsidRDefault="006034F9" w:rsidP="006034F9">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1E22BC0B" w14:textId="77777777" w:rsidR="00C20959" w:rsidRPr="00C708F0" w:rsidRDefault="006034F9" w:rsidP="006034F9">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E22BC0C" w14:textId="77777777"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14:paraId="1E22BC10" w14:textId="77777777" w:rsidTr="0030349D">
        <w:tc>
          <w:tcPr>
            <w:tcW w:w="5670" w:type="dxa"/>
          </w:tcPr>
          <w:p w14:paraId="1E22BC0E" w14:textId="77777777"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1E22BC0F"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14:paraId="1E22BC13" w14:textId="77777777" w:rsidTr="0030349D">
        <w:tc>
          <w:tcPr>
            <w:tcW w:w="5670" w:type="dxa"/>
          </w:tcPr>
          <w:p w14:paraId="1E22BC11" w14:textId="77777777"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1E22BC12"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14:paraId="1E22BC16" w14:textId="77777777" w:rsidTr="0030349D">
        <w:tc>
          <w:tcPr>
            <w:tcW w:w="5670" w:type="dxa"/>
          </w:tcPr>
          <w:p w14:paraId="1E22BC14" w14:textId="77777777"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3690" w:type="dxa"/>
            <w:vAlign w:val="center"/>
          </w:tcPr>
          <w:p w14:paraId="1E22BC15"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14:paraId="1E22BC19" w14:textId="77777777" w:rsidTr="0030349D">
        <w:tc>
          <w:tcPr>
            <w:tcW w:w="5670" w:type="dxa"/>
          </w:tcPr>
          <w:p w14:paraId="1E22BC17" w14:textId="77777777"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3690" w:type="dxa"/>
            <w:vAlign w:val="center"/>
          </w:tcPr>
          <w:p w14:paraId="1E22BC18"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14:paraId="1E22BC1A" w14:textId="77777777" w:rsidR="00C20959" w:rsidRDefault="00562A4E" w:rsidP="00562A4E">
      <w:pPr>
        <w:tabs>
          <w:tab w:val="left" w:pos="6480"/>
        </w:tabs>
        <w:jc w:val="center"/>
        <w:rPr>
          <w:rFonts w:ascii="Arial" w:hAnsi="Arial" w:cs="Arial"/>
          <w:i/>
          <w:sz w:val="18"/>
          <w:szCs w:val="18"/>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Pr>
          <w:rFonts w:ascii="Arial" w:hAnsi="Arial" w:cs="Arial"/>
          <w:i/>
          <w:sz w:val="18"/>
          <w:szCs w:val="18"/>
        </w:rPr>
        <w:t xml:space="preserve"> (for intrastate operations only)</w:t>
      </w:r>
      <w:r w:rsidRPr="006A7F20">
        <w:rPr>
          <w:rFonts w:ascii="Arial" w:hAnsi="Arial" w:cs="Arial"/>
          <w:i/>
          <w:sz w:val="18"/>
          <w:szCs w:val="18"/>
        </w:rPr>
        <w:t>.</w:t>
      </w:r>
    </w:p>
    <w:p w14:paraId="1E22BC1B" w14:textId="77777777" w:rsidR="0030349D" w:rsidRPr="00C708F0" w:rsidRDefault="0030349D" w:rsidP="00562A4E">
      <w:pPr>
        <w:tabs>
          <w:tab w:val="left" w:pos="6480"/>
        </w:tabs>
        <w:jc w:val="center"/>
        <w:rPr>
          <w:rFonts w:ascii="Arial" w:hAnsi="Arial" w:cs="Arial"/>
          <w:bCs/>
          <w:sz w:val="18"/>
          <w:szCs w:val="18"/>
        </w:rPr>
      </w:pPr>
    </w:p>
    <w:p w14:paraId="1E22BC1C" w14:textId="77777777"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14:paraId="1E22BC1D" w14:textId="77777777" w:rsidR="002E7C15" w:rsidRPr="00C708F0" w:rsidRDefault="002E7C15" w:rsidP="002E7C15">
      <w:pPr>
        <w:tabs>
          <w:tab w:val="left" w:pos="6480"/>
        </w:tabs>
        <w:ind w:left="720" w:hanging="720"/>
        <w:rPr>
          <w:rFonts w:ascii="Arial" w:hAnsi="Arial" w:cs="Arial"/>
          <w:bCs/>
          <w:sz w:val="18"/>
          <w:szCs w:val="18"/>
        </w:rPr>
      </w:pPr>
    </w:p>
    <w:p w14:paraId="1E22BC1E"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14:paraId="1E22BC1F"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14:paraId="1E22BC20"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14:paraId="1E22BC21" w14:textId="77777777" w:rsidR="002E7C15" w:rsidRPr="00C708F0" w:rsidRDefault="002E7C15" w:rsidP="002E7C15">
      <w:pPr>
        <w:tabs>
          <w:tab w:val="left" w:pos="6480"/>
        </w:tabs>
        <w:ind w:left="720" w:hanging="720"/>
        <w:rPr>
          <w:rFonts w:ascii="Arial" w:hAnsi="Arial" w:cs="Arial"/>
          <w:bCs/>
          <w:sz w:val="18"/>
          <w:szCs w:val="18"/>
        </w:rPr>
      </w:pPr>
    </w:p>
    <w:p w14:paraId="1E22BC22" w14:textId="77777777" w:rsidR="002E7C15" w:rsidRPr="00C708F0" w:rsidRDefault="002E7C15" w:rsidP="002E7C15">
      <w:pPr>
        <w:tabs>
          <w:tab w:val="left" w:pos="6480"/>
        </w:tabs>
        <w:rPr>
          <w:rFonts w:ascii="Arial" w:hAnsi="Arial" w:cs="Arial"/>
          <w:bCs/>
          <w:sz w:val="18"/>
          <w:szCs w:val="18"/>
        </w:rPr>
      </w:pPr>
      <w:r w:rsidRPr="00C708F0">
        <w:rPr>
          <w:rFonts w:ascii="Arial" w:hAnsi="Arial" w:cs="Arial"/>
          <w:bCs/>
          <w:sz w:val="18"/>
          <w:szCs w:val="18"/>
        </w:rPr>
        <w:t xml:space="preserve">Taxis that do not provide tour services are only required to have Auto Liability insurance.  The Commercial General Liability covers out of vehicle activities and taxis do not provide out of vehicle activities.  </w:t>
      </w:r>
    </w:p>
    <w:p w14:paraId="71F1222A" w14:textId="77777777" w:rsidR="0020249B" w:rsidRDefault="0020249B" w:rsidP="003C0586">
      <w:pPr>
        <w:tabs>
          <w:tab w:val="left" w:pos="6480"/>
        </w:tabs>
        <w:rPr>
          <w:rFonts w:ascii="Arial" w:hAnsi="Arial" w:cs="Arial"/>
          <w:b/>
          <w:bCs/>
          <w:sz w:val="18"/>
          <w:szCs w:val="18"/>
        </w:rPr>
      </w:pPr>
    </w:p>
    <w:p w14:paraId="1E22BC24" w14:textId="77777777"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14:paraId="1E22BC25" w14:textId="77777777" w:rsidR="002E7C15" w:rsidRPr="00C708F0" w:rsidRDefault="002E7C15" w:rsidP="002E7C15">
      <w:pPr>
        <w:tabs>
          <w:tab w:val="left" w:pos="6480"/>
        </w:tabs>
        <w:ind w:left="720" w:hanging="720"/>
        <w:rPr>
          <w:rFonts w:ascii="Arial" w:hAnsi="Arial" w:cs="Arial"/>
          <w:sz w:val="18"/>
          <w:szCs w:val="18"/>
        </w:rPr>
      </w:pPr>
    </w:p>
    <w:p w14:paraId="1E22BC26" w14:textId="77777777"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14:paraId="1E22BC27" w14:textId="77777777" w:rsidR="002E7C15" w:rsidRPr="00C708F0" w:rsidRDefault="002E7C15" w:rsidP="002E7C15">
      <w:pPr>
        <w:tabs>
          <w:tab w:val="left" w:pos="6480"/>
        </w:tabs>
        <w:ind w:left="720" w:hanging="720"/>
        <w:rPr>
          <w:rFonts w:ascii="Arial" w:hAnsi="Arial" w:cs="Arial"/>
          <w:sz w:val="18"/>
          <w:szCs w:val="18"/>
        </w:rPr>
      </w:pPr>
    </w:p>
    <w:p w14:paraId="1E22BC28" w14:textId="77777777"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14:paraId="1E22BC29" w14:textId="77777777"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1E22BC2A" w14:textId="77777777"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    If the rating does not appear on the certificate, the insurance broker must provide it in another document.</w:t>
      </w:r>
    </w:p>
    <w:p w14:paraId="1E22BC2C" w14:textId="77777777" w:rsidR="006A7F20" w:rsidRDefault="006A7F20" w:rsidP="006A7F20">
      <w:pPr>
        <w:tabs>
          <w:tab w:val="left" w:pos="6480"/>
        </w:tabs>
        <w:rPr>
          <w:rFonts w:ascii="Arial" w:hAnsi="Arial" w:cs="Arial"/>
          <w:sz w:val="16"/>
          <w:szCs w:val="16"/>
        </w:rPr>
      </w:pPr>
    </w:p>
    <w:p w14:paraId="1E22BC2D" w14:textId="77777777" w:rsidR="006A7F20" w:rsidRPr="0022668B" w:rsidRDefault="006A7F20" w:rsidP="006A7F20">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1E22BC2E" w14:textId="77777777" w:rsidR="006A7F20" w:rsidRPr="0022668B" w:rsidRDefault="006A7F20" w:rsidP="006A7F20">
      <w:pPr>
        <w:tabs>
          <w:tab w:val="left" w:pos="6480"/>
        </w:tabs>
        <w:jc w:val="center"/>
        <w:rPr>
          <w:rFonts w:ascii="Arial" w:hAnsi="Arial" w:cs="Arial"/>
          <w:b/>
          <w:sz w:val="18"/>
          <w:szCs w:val="18"/>
        </w:rPr>
      </w:pPr>
    </w:p>
    <w:p w14:paraId="1E22BC2F" w14:textId="77777777" w:rsidR="006A7F20" w:rsidRPr="0022668B" w:rsidRDefault="006A7F20" w:rsidP="006A7F20">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1E22BC30" w14:textId="77777777" w:rsidR="006A7F20" w:rsidRPr="0022668B" w:rsidRDefault="006A7F20" w:rsidP="006A7F20">
      <w:pPr>
        <w:tabs>
          <w:tab w:val="left" w:pos="6480"/>
        </w:tabs>
        <w:jc w:val="center"/>
        <w:rPr>
          <w:rFonts w:ascii="Arial" w:hAnsi="Arial" w:cs="Arial"/>
          <w:sz w:val="18"/>
          <w:szCs w:val="18"/>
        </w:rPr>
      </w:pPr>
    </w:p>
    <w:p w14:paraId="1E22BC31"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1E22BC32"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1E22BC33"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1E22BC34"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the United States as additionally insured</w:t>
      </w:r>
    </w:p>
    <w:p w14:paraId="1E22BC35"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1E22BC36"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1E22BC37"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506D8268" w14:textId="368BD1CD" w:rsidR="00344F5C" w:rsidRDefault="00344F5C">
      <w:pPr>
        <w:rPr>
          <w:rFonts w:ascii="Arial" w:hAnsi="Arial" w:cs="Arial"/>
          <w:b/>
          <w:sz w:val="18"/>
          <w:szCs w:val="18"/>
        </w:rPr>
      </w:pPr>
    </w:p>
    <w:p w14:paraId="1E22BC38" w14:textId="74FE075D" w:rsidR="00E031CE" w:rsidRPr="00C708F0" w:rsidRDefault="003C4DA2" w:rsidP="00F43876">
      <w:pPr>
        <w:pStyle w:val="Heading3"/>
      </w:pPr>
      <w:r w:rsidRPr="00C708F0">
        <w:t xml:space="preserve">ATTACHMENT </w:t>
      </w:r>
      <w:r w:rsidR="00E031CE" w:rsidRPr="00C708F0">
        <w:t>C</w:t>
      </w:r>
    </w:p>
    <w:p w14:paraId="1E22BC39" w14:textId="77777777" w:rsidR="00E031CE" w:rsidRPr="00C708F0" w:rsidRDefault="00E031CE" w:rsidP="00F43876">
      <w:pPr>
        <w:pStyle w:val="Heading3"/>
      </w:pPr>
      <w:r w:rsidRPr="00C708F0">
        <w:t>Fee Schedule and Payment Information</w:t>
      </w:r>
    </w:p>
    <w:p w14:paraId="1E22BC3A" w14:textId="77777777" w:rsidR="00E031CE" w:rsidRPr="00C708F0" w:rsidRDefault="00E031CE" w:rsidP="003B1352">
      <w:pPr>
        <w:tabs>
          <w:tab w:val="left" w:pos="6480"/>
        </w:tabs>
        <w:ind w:left="720" w:hanging="720"/>
        <w:rPr>
          <w:rFonts w:ascii="Arial" w:hAnsi="Arial" w:cs="Arial"/>
          <w:sz w:val="18"/>
          <w:szCs w:val="18"/>
        </w:rPr>
      </w:pPr>
    </w:p>
    <w:p w14:paraId="1E22BC3B" w14:textId="77777777" w:rsidR="00E575D2" w:rsidRPr="00344F5C" w:rsidRDefault="00E575D2" w:rsidP="003B1352">
      <w:pPr>
        <w:tabs>
          <w:tab w:val="left" w:pos="6480"/>
        </w:tabs>
        <w:ind w:left="720" w:hanging="720"/>
        <w:rPr>
          <w:rFonts w:ascii="Arial" w:hAnsi="Arial" w:cs="Arial"/>
          <w:sz w:val="18"/>
          <w:szCs w:val="18"/>
        </w:rPr>
      </w:pPr>
    </w:p>
    <w:p w14:paraId="18CEDC65" w14:textId="4FC2119E" w:rsidR="00344F5C" w:rsidRPr="00344F5C" w:rsidRDefault="00344F5C" w:rsidP="00344F5C">
      <w:pPr>
        <w:rPr>
          <w:rFonts w:ascii="Arial" w:hAnsi="Arial" w:cs="Arial"/>
          <w:sz w:val="18"/>
          <w:szCs w:val="18"/>
        </w:rPr>
      </w:pPr>
      <w:r w:rsidRPr="00344F5C">
        <w:rPr>
          <w:rFonts w:ascii="Arial" w:hAnsi="Arial" w:cs="Arial"/>
          <w:b/>
          <w:sz w:val="18"/>
          <w:szCs w:val="18"/>
        </w:rPr>
        <w:t>Application Fee:</w:t>
      </w:r>
      <w:r w:rsidRPr="00344F5C">
        <w:rPr>
          <w:rFonts w:ascii="Arial" w:hAnsi="Arial" w:cs="Arial"/>
          <w:sz w:val="18"/>
          <w:szCs w:val="18"/>
        </w:rPr>
        <w:tab/>
      </w:r>
      <w:r>
        <w:rPr>
          <w:rFonts w:ascii="Arial" w:hAnsi="Arial" w:cs="Arial"/>
          <w:sz w:val="18"/>
          <w:szCs w:val="18"/>
        </w:rPr>
        <w:tab/>
      </w:r>
      <w:r w:rsidRPr="00344F5C">
        <w:rPr>
          <w:rFonts w:ascii="Arial" w:hAnsi="Arial" w:cs="Arial"/>
          <w:sz w:val="18"/>
          <w:szCs w:val="18"/>
        </w:rPr>
        <w:t>$100</w:t>
      </w:r>
    </w:p>
    <w:p w14:paraId="785159D4" w14:textId="77777777" w:rsidR="00344F5C" w:rsidRDefault="00344F5C" w:rsidP="00344F5C">
      <w:pPr>
        <w:rPr>
          <w:rFonts w:ascii="Arial" w:hAnsi="Arial" w:cs="Arial"/>
          <w:b/>
          <w:sz w:val="18"/>
          <w:szCs w:val="18"/>
        </w:rPr>
      </w:pPr>
    </w:p>
    <w:p w14:paraId="52E9CF5B" w14:textId="77777777" w:rsidR="00344F5C" w:rsidRPr="00344F5C" w:rsidRDefault="00344F5C" w:rsidP="00344F5C">
      <w:pPr>
        <w:rPr>
          <w:rFonts w:ascii="Arial" w:hAnsi="Arial" w:cs="Arial"/>
          <w:sz w:val="18"/>
          <w:szCs w:val="18"/>
        </w:rPr>
      </w:pPr>
      <w:r w:rsidRPr="00344F5C">
        <w:rPr>
          <w:rFonts w:ascii="Arial" w:hAnsi="Arial" w:cs="Arial"/>
          <w:b/>
          <w:sz w:val="18"/>
          <w:szCs w:val="18"/>
        </w:rPr>
        <w:t>Administrative Fee:</w:t>
      </w:r>
      <w:r w:rsidRPr="00344F5C">
        <w:rPr>
          <w:rFonts w:ascii="Arial" w:hAnsi="Arial" w:cs="Arial"/>
          <w:b/>
          <w:sz w:val="18"/>
          <w:szCs w:val="18"/>
        </w:rPr>
        <w:tab/>
      </w:r>
      <w:r w:rsidRPr="00344F5C">
        <w:rPr>
          <w:rFonts w:ascii="Arial" w:hAnsi="Arial" w:cs="Arial"/>
          <w:sz w:val="18"/>
          <w:szCs w:val="18"/>
        </w:rPr>
        <w:t>Waived</w:t>
      </w:r>
    </w:p>
    <w:p w14:paraId="63F019C4" w14:textId="77777777" w:rsidR="00344F5C" w:rsidRDefault="00344F5C" w:rsidP="00344F5C">
      <w:pPr>
        <w:tabs>
          <w:tab w:val="left" w:pos="2160"/>
        </w:tabs>
        <w:ind w:left="3690" w:hanging="3690"/>
        <w:rPr>
          <w:rFonts w:ascii="Arial" w:hAnsi="Arial" w:cs="Arial"/>
          <w:b/>
          <w:sz w:val="18"/>
          <w:szCs w:val="18"/>
        </w:rPr>
      </w:pPr>
    </w:p>
    <w:p w14:paraId="6EC4A687" w14:textId="77777777" w:rsidR="00344F5C" w:rsidRPr="00344F5C" w:rsidRDefault="00344F5C" w:rsidP="00344F5C">
      <w:pPr>
        <w:tabs>
          <w:tab w:val="left" w:pos="2160"/>
        </w:tabs>
        <w:ind w:left="3690" w:hanging="3690"/>
        <w:rPr>
          <w:rFonts w:ascii="Arial" w:hAnsi="Arial" w:cs="Arial"/>
          <w:sz w:val="18"/>
          <w:szCs w:val="18"/>
        </w:rPr>
      </w:pPr>
      <w:r w:rsidRPr="00344F5C">
        <w:rPr>
          <w:rFonts w:ascii="Arial" w:hAnsi="Arial" w:cs="Arial"/>
          <w:b/>
          <w:sz w:val="18"/>
          <w:szCs w:val="18"/>
        </w:rPr>
        <w:t>Cost Recovery:</w:t>
      </w:r>
      <w:r w:rsidRPr="00344F5C">
        <w:rPr>
          <w:rFonts w:ascii="Arial" w:hAnsi="Arial" w:cs="Arial"/>
          <w:b/>
          <w:sz w:val="18"/>
          <w:szCs w:val="18"/>
        </w:rPr>
        <w:tab/>
      </w:r>
      <w:r w:rsidRPr="00344F5C">
        <w:rPr>
          <w:rFonts w:ascii="Arial" w:hAnsi="Arial" w:cs="Arial"/>
          <w:sz w:val="18"/>
          <w:szCs w:val="18"/>
        </w:rPr>
        <w:t>$100</w:t>
      </w:r>
      <w:r w:rsidRPr="00344F5C">
        <w:rPr>
          <w:rFonts w:ascii="Arial" w:hAnsi="Arial" w:cs="Arial"/>
          <w:sz w:val="18"/>
          <w:szCs w:val="18"/>
        </w:rPr>
        <w:tab/>
        <w:t xml:space="preserve">Staff time necessary to review applications and prepare permits. </w:t>
      </w:r>
    </w:p>
    <w:p w14:paraId="0D1968DF" w14:textId="77777777" w:rsidR="00344F5C" w:rsidRDefault="00344F5C" w:rsidP="00344F5C">
      <w:pPr>
        <w:pBdr>
          <w:bottom w:val="single" w:sz="12" w:space="1" w:color="auto"/>
        </w:pBdr>
        <w:tabs>
          <w:tab w:val="left" w:pos="2160"/>
        </w:tabs>
        <w:ind w:left="3690" w:hanging="3690"/>
        <w:rPr>
          <w:rFonts w:ascii="Arial" w:hAnsi="Arial" w:cs="Arial"/>
          <w:b/>
          <w:sz w:val="18"/>
          <w:szCs w:val="18"/>
        </w:rPr>
      </w:pPr>
    </w:p>
    <w:p w14:paraId="09358C65" w14:textId="77777777" w:rsidR="00344F5C" w:rsidRPr="00344F5C" w:rsidRDefault="00344F5C" w:rsidP="00344F5C">
      <w:pPr>
        <w:pBdr>
          <w:bottom w:val="single" w:sz="12" w:space="1" w:color="auto"/>
        </w:pBdr>
        <w:tabs>
          <w:tab w:val="left" w:pos="2160"/>
        </w:tabs>
        <w:ind w:left="3690" w:hanging="3690"/>
        <w:rPr>
          <w:rFonts w:ascii="Arial" w:hAnsi="Arial" w:cs="Arial"/>
          <w:b/>
          <w:sz w:val="18"/>
          <w:szCs w:val="18"/>
        </w:rPr>
      </w:pPr>
      <w:r w:rsidRPr="00344F5C">
        <w:rPr>
          <w:rFonts w:ascii="Arial" w:hAnsi="Arial" w:cs="Arial"/>
          <w:b/>
          <w:sz w:val="18"/>
          <w:szCs w:val="18"/>
        </w:rPr>
        <w:t>Facility Fee/Other:</w:t>
      </w:r>
      <w:r w:rsidRPr="00344F5C">
        <w:rPr>
          <w:rFonts w:ascii="Arial" w:hAnsi="Arial" w:cs="Arial"/>
          <w:b/>
          <w:sz w:val="18"/>
          <w:szCs w:val="18"/>
        </w:rPr>
        <w:tab/>
      </w:r>
      <w:r w:rsidRPr="00344F5C">
        <w:rPr>
          <w:rFonts w:ascii="Arial" w:hAnsi="Arial" w:cs="Arial"/>
          <w:sz w:val="18"/>
          <w:szCs w:val="18"/>
        </w:rPr>
        <w:t>Variable</w:t>
      </w:r>
      <w:r w:rsidRPr="00344F5C">
        <w:rPr>
          <w:rFonts w:ascii="Arial" w:hAnsi="Arial" w:cs="Arial"/>
          <w:sz w:val="18"/>
          <w:szCs w:val="18"/>
        </w:rPr>
        <w:tab/>
        <w:t>If permit holder incurs more than incidental use of park facilities.</w:t>
      </w:r>
    </w:p>
    <w:p w14:paraId="22D8DF5F" w14:textId="77777777" w:rsidR="00344F5C" w:rsidRDefault="00344F5C" w:rsidP="00344F5C">
      <w:pPr>
        <w:pBdr>
          <w:bottom w:val="single" w:sz="12" w:space="1" w:color="auto"/>
        </w:pBdr>
        <w:tabs>
          <w:tab w:val="left" w:pos="2160"/>
        </w:tabs>
        <w:ind w:left="3690" w:hanging="3690"/>
        <w:rPr>
          <w:rFonts w:ascii="Arial" w:hAnsi="Arial" w:cs="Arial"/>
          <w:b/>
          <w:sz w:val="18"/>
          <w:szCs w:val="18"/>
        </w:rPr>
      </w:pPr>
    </w:p>
    <w:p w14:paraId="6657C233" w14:textId="77777777" w:rsidR="00344F5C" w:rsidRPr="00344F5C" w:rsidRDefault="00344F5C" w:rsidP="00344F5C">
      <w:pPr>
        <w:pBdr>
          <w:bottom w:val="single" w:sz="12" w:space="1" w:color="auto"/>
        </w:pBdr>
        <w:tabs>
          <w:tab w:val="left" w:pos="2160"/>
        </w:tabs>
        <w:ind w:left="3690" w:hanging="3690"/>
        <w:rPr>
          <w:rFonts w:ascii="Arial" w:hAnsi="Arial" w:cs="Arial"/>
          <w:sz w:val="18"/>
          <w:szCs w:val="18"/>
        </w:rPr>
      </w:pPr>
      <w:r w:rsidRPr="00344F5C">
        <w:rPr>
          <w:rFonts w:ascii="Arial" w:hAnsi="Arial" w:cs="Arial"/>
          <w:b/>
          <w:sz w:val="18"/>
          <w:szCs w:val="18"/>
        </w:rPr>
        <w:t>Other Fee(s):</w:t>
      </w:r>
      <w:r w:rsidRPr="00344F5C">
        <w:rPr>
          <w:rFonts w:ascii="Arial" w:hAnsi="Arial" w:cs="Arial"/>
          <w:sz w:val="18"/>
          <w:szCs w:val="18"/>
        </w:rPr>
        <w:tab/>
        <w:t>TBD</w:t>
      </w:r>
      <w:r w:rsidRPr="00344F5C">
        <w:rPr>
          <w:rFonts w:ascii="Arial" w:hAnsi="Arial" w:cs="Arial"/>
          <w:sz w:val="18"/>
          <w:szCs w:val="18"/>
        </w:rPr>
        <w:tab/>
        <w:t xml:space="preserve">To be determined.  </w:t>
      </w:r>
    </w:p>
    <w:p w14:paraId="1E22BC3C" w14:textId="717E63FD" w:rsidR="00B743D9" w:rsidRDefault="00B743D9" w:rsidP="00344F5C">
      <w:pPr>
        <w:tabs>
          <w:tab w:val="left" w:pos="6480"/>
        </w:tabs>
        <w:rPr>
          <w:rFonts w:ascii="Arial" w:hAnsi="Arial" w:cs="Arial"/>
          <w:sz w:val="18"/>
          <w:szCs w:val="18"/>
        </w:rPr>
      </w:pPr>
    </w:p>
    <w:p w14:paraId="1430A0EE" w14:textId="77777777" w:rsidR="00344F5C" w:rsidRDefault="00344F5C" w:rsidP="00344F5C">
      <w:pPr>
        <w:tabs>
          <w:tab w:val="left" w:pos="6480"/>
        </w:tabs>
        <w:rPr>
          <w:rFonts w:ascii="Arial" w:hAnsi="Arial" w:cs="Arial"/>
          <w:sz w:val="18"/>
          <w:szCs w:val="18"/>
        </w:rPr>
      </w:pPr>
    </w:p>
    <w:p w14:paraId="289A9970" w14:textId="4DFD2265" w:rsidR="00344F5C" w:rsidRPr="00344F5C" w:rsidRDefault="00344F5C" w:rsidP="00344F5C">
      <w:pPr>
        <w:tabs>
          <w:tab w:val="left" w:pos="6480"/>
        </w:tabs>
        <w:rPr>
          <w:rFonts w:ascii="Arial" w:hAnsi="Arial" w:cs="Arial"/>
          <w:sz w:val="18"/>
          <w:szCs w:val="18"/>
        </w:rPr>
      </w:pPr>
      <w:r>
        <w:rPr>
          <w:rFonts w:ascii="Arial" w:hAnsi="Arial" w:cs="Arial"/>
          <w:sz w:val="18"/>
          <w:szCs w:val="18"/>
        </w:rPr>
        <w:t>Payments are to be issued via check and addressed to National Park Service.</w:t>
      </w:r>
    </w:p>
    <w:sectPr w:rsidR="00344F5C" w:rsidRPr="00344F5C" w:rsidSect="005F3F7E">
      <w:headerReference w:type="default" r:id="rId19"/>
      <w:footerReference w:type="even" r:id="rId20"/>
      <w:footerReference w:type="default" r:id="rId21"/>
      <w:headerReference w:type="first" r:id="rId22"/>
      <w:footerReference w:type="first" r:id="rId23"/>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2BC43" w14:textId="77777777" w:rsidR="00344F5C" w:rsidRDefault="00344F5C">
      <w:r>
        <w:separator/>
      </w:r>
    </w:p>
  </w:endnote>
  <w:endnote w:type="continuationSeparator" w:id="0">
    <w:p w14:paraId="1E22BC44" w14:textId="77777777" w:rsidR="00344F5C" w:rsidRDefault="0034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638713"/>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068076951"/>
          <w:docPartObj>
            <w:docPartGallery w:val="Page Numbers (Top of Page)"/>
            <w:docPartUnique/>
          </w:docPartObj>
        </w:sdtPr>
        <w:sdtEndPr/>
        <w:sdtContent>
          <w:p w14:paraId="1E22BC4B" w14:textId="77777777" w:rsidR="00344F5C" w:rsidRPr="007F32E2" w:rsidRDefault="00344F5C" w:rsidP="007F32E2">
            <w:pPr>
              <w:pStyle w:val="Footer"/>
              <w:jc w:val="right"/>
              <w:rPr>
                <w:rFonts w:ascii="Arial" w:hAnsi="Arial" w:cs="Arial"/>
                <w:sz w:val="16"/>
                <w:szCs w:val="16"/>
              </w:rPr>
            </w:pPr>
            <w:r w:rsidRPr="007F32E2">
              <w:rPr>
                <w:rFonts w:ascii="Arial" w:hAnsi="Arial" w:cs="Arial"/>
                <w:sz w:val="16"/>
                <w:szCs w:val="16"/>
              </w:rPr>
              <w:t xml:space="preserve">Page </w:t>
            </w:r>
            <w:r w:rsidRPr="007F32E2">
              <w:rPr>
                <w:rFonts w:ascii="Arial" w:hAnsi="Arial" w:cs="Arial"/>
                <w:b/>
                <w:bCs/>
                <w:sz w:val="16"/>
                <w:szCs w:val="16"/>
              </w:rPr>
              <w:fldChar w:fldCharType="begin"/>
            </w:r>
            <w:r w:rsidRPr="007F32E2">
              <w:rPr>
                <w:rFonts w:ascii="Arial" w:hAnsi="Arial" w:cs="Arial"/>
                <w:b/>
                <w:bCs/>
                <w:sz w:val="16"/>
                <w:szCs w:val="16"/>
              </w:rPr>
              <w:instrText xml:space="preserve"> PAGE </w:instrText>
            </w:r>
            <w:r w:rsidRPr="007F32E2">
              <w:rPr>
                <w:rFonts w:ascii="Arial" w:hAnsi="Arial" w:cs="Arial"/>
                <w:b/>
                <w:bCs/>
                <w:sz w:val="16"/>
                <w:szCs w:val="16"/>
              </w:rPr>
              <w:fldChar w:fldCharType="separate"/>
            </w:r>
            <w:r w:rsidR="00CD2492">
              <w:rPr>
                <w:rFonts w:ascii="Arial" w:hAnsi="Arial" w:cs="Arial"/>
                <w:b/>
                <w:bCs/>
                <w:noProof/>
                <w:sz w:val="16"/>
                <w:szCs w:val="16"/>
              </w:rPr>
              <w:t>ii</w:t>
            </w:r>
            <w:r w:rsidRPr="007F32E2">
              <w:rPr>
                <w:rFonts w:ascii="Arial" w:hAnsi="Arial" w:cs="Arial"/>
                <w:b/>
                <w:bCs/>
                <w:sz w:val="16"/>
                <w:szCs w:val="16"/>
              </w:rPr>
              <w:fldChar w:fldCharType="end"/>
            </w:r>
            <w:r w:rsidRPr="007F32E2">
              <w:rPr>
                <w:rFonts w:ascii="Arial" w:hAnsi="Arial" w:cs="Arial"/>
                <w:sz w:val="16"/>
                <w:szCs w:val="16"/>
              </w:rPr>
              <w:t xml:space="preserve"> of </w:t>
            </w:r>
            <w:r w:rsidRPr="007F32E2">
              <w:rPr>
                <w:rFonts w:ascii="Arial" w:hAnsi="Arial" w:cs="Arial"/>
                <w:b/>
                <w:bCs/>
                <w:sz w:val="16"/>
                <w:szCs w:val="16"/>
              </w:rPr>
              <w:fldChar w:fldCharType="begin"/>
            </w:r>
            <w:r w:rsidRPr="007F32E2">
              <w:rPr>
                <w:rFonts w:ascii="Arial" w:hAnsi="Arial" w:cs="Arial"/>
                <w:b/>
                <w:bCs/>
                <w:sz w:val="16"/>
                <w:szCs w:val="16"/>
              </w:rPr>
              <w:instrText xml:space="preserve"> SECTIONPAGES  \* roman </w:instrText>
            </w:r>
            <w:r w:rsidRPr="007F32E2">
              <w:rPr>
                <w:rFonts w:ascii="Arial" w:hAnsi="Arial" w:cs="Arial"/>
                <w:b/>
                <w:bCs/>
                <w:sz w:val="16"/>
                <w:szCs w:val="16"/>
              </w:rPr>
              <w:fldChar w:fldCharType="separate"/>
            </w:r>
            <w:r w:rsidR="00CD2492">
              <w:rPr>
                <w:rFonts w:ascii="Arial" w:hAnsi="Arial" w:cs="Arial"/>
                <w:b/>
                <w:bCs/>
                <w:noProof/>
                <w:sz w:val="16"/>
                <w:szCs w:val="16"/>
              </w:rPr>
              <w:t>iii</w:t>
            </w:r>
            <w:r w:rsidRPr="007F32E2">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347255199"/>
      <w:docPartObj>
        <w:docPartGallery w:val="Page Numbers (Bottom of Page)"/>
        <w:docPartUnique/>
      </w:docPartObj>
    </w:sdtPr>
    <w:sdtEndPr/>
    <w:sdtContent>
      <w:sdt>
        <w:sdtPr>
          <w:rPr>
            <w:rFonts w:ascii="Arial" w:hAnsi="Arial" w:cs="Arial"/>
            <w:sz w:val="16"/>
            <w:szCs w:val="16"/>
          </w:rPr>
          <w:id w:val="-390882805"/>
          <w:docPartObj>
            <w:docPartGallery w:val="Page Numbers (Top of Page)"/>
            <w:docPartUnique/>
          </w:docPartObj>
        </w:sdtPr>
        <w:sdtEndPr/>
        <w:sdtContent>
          <w:p w14:paraId="1E22BC4C" w14:textId="77777777" w:rsidR="00344F5C" w:rsidRPr="00D77D70" w:rsidRDefault="00344F5C"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CD2492">
              <w:rPr>
                <w:rFonts w:ascii="Arial" w:hAnsi="Arial" w:cs="Arial"/>
                <w:b/>
                <w:bCs/>
                <w:noProof/>
                <w:sz w:val="16"/>
                <w:szCs w:val="16"/>
              </w:rPr>
              <w:t>iii</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CD2492">
              <w:rPr>
                <w:rFonts w:ascii="Arial" w:hAnsi="Arial" w:cs="Arial"/>
                <w:b/>
                <w:bCs/>
                <w:noProof/>
                <w:sz w:val="16"/>
                <w:szCs w:val="16"/>
              </w:rPr>
              <w:t>iii</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1E22BC57" w14:textId="77777777" w:rsidR="00344F5C" w:rsidRDefault="00344F5C"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CD2492">
              <w:rPr>
                <w:rFonts w:ascii="Arial" w:hAnsi="Arial" w:cs="Arial"/>
                <w:b/>
                <w:bCs/>
                <w:noProof/>
                <w:sz w:val="16"/>
                <w:szCs w:val="16"/>
              </w:rPr>
              <w:t>i</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CD2492">
              <w:rPr>
                <w:rFonts w:ascii="Arial" w:hAnsi="Arial" w:cs="Arial"/>
                <w:b/>
                <w:bCs/>
                <w:noProof/>
                <w:sz w:val="16"/>
                <w:szCs w:val="16"/>
              </w:rPr>
              <w:t>iii</w:t>
            </w:r>
            <w:r>
              <w:rPr>
                <w:rFonts w:ascii="Arial" w:hAnsi="Arial" w:cs="Arial"/>
                <w:b/>
                <w:bCs/>
                <w:sz w:val="16"/>
                <w:szCs w:val="16"/>
              </w:rPr>
              <w:fldChar w:fldCharType="end"/>
            </w:r>
          </w:p>
          <w:p w14:paraId="1E22BC58" w14:textId="77777777" w:rsidR="00344F5C" w:rsidRPr="001B2B3F" w:rsidRDefault="00344F5C"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1E22BC5D" w14:textId="77777777" w:rsidR="00344F5C" w:rsidRPr="007C4C23" w:rsidRDefault="00344F5C"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sidR="00CD2492">
              <w:rPr>
                <w:rFonts w:ascii="Arial" w:hAnsi="Arial" w:cs="Arial"/>
                <w:b/>
                <w:bCs/>
                <w:noProof/>
                <w:sz w:val="16"/>
                <w:szCs w:val="16"/>
              </w:rPr>
              <w:t>2</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CD2492">
              <w:rPr>
                <w:rFonts w:ascii="Arial" w:hAnsi="Arial" w:cs="Arial"/>
                <w:b/>
                <w:bCs/>
                <w:noProof/>
                <w:sz w:val="16"/>
                <w:szCs w:val="16"/>
              </w:rPr>
              <w:t>7</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p w14:paraId="1E22BC5E" w14:textId="77777777" w:rsidR="00344F5C" w:rsidRPr="00D77D70" w:rsidRDefault="00344F5C"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CD2492">
              <w:rPr>
                <w:rFonts w:ascii="Arial" w:hAnsi="Arial" w:cs="Arial"/>
                <w:b/>
                <w:bCs/>
                <w:noProof/>
                <w:sz w:val="16"/>
                <w:szCs w:val="16"/>
              </w:rPr>
              <w:t>3</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CD2492">
              <w:rPr>
                <w:rFonts w:ascii="Arial" w:hAnsi="Arial" w:cs="Arial"/>
                <w:b/>
                <w:bCs/>
                <w:noProof/>
                <w:sz w:val="16"/>
                <w:szCs w:val="16"/>
              </w:rPr>
              <w:t>7</w:t>
            </w:r>
            <w:r>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1E22BC6A" w14:textId="77777777" w:rsidR="00344F5C" w:rsidRDefault="00344F5C"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CD2492">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CD2492">
              <w:rPr>
                <w:rFonts w:ascii="Arial" w:hAnsi="Arial" w:cs="Arial"/>
                <w:b/>
                <w:bCs/>
                <w:noProof/>
                <w:sz w:val="16"/>
                <w:szCs w:val="16"/>
              </w:rPr>
              <w:t>7</w:t>
            </w:r>
            <w:r>
              <w:rPr>
                <w:rFonts w:ascii="Arial" w:hAnsi="Arial" w:cs="Arial"/>
                <w:b/>
                <w:bCs/>
                <w:sz w:val="16"/>
                <w:szCs w:val="16"/>
              </w:rPr>
              <w:fldChar w:fldCharType="end"/>
            </w:r>
          </w:p>
          <w:p w14:paraId="1E22BC6B" w14:textId="77777777" w:rsidR="00344F5C" w:rsidRPr="001B2B3F" w:rsidRDefault="00344F5C"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2BC41" w14:textId="77777777" w:rsidR="00344F5C" w:rsidRDefault="00344F5C">
      <w:r>
        <w:separator/>
      </w:r>
    </w:p>
  </w:footnote>
  <w:footnote w:type="continuationSeparator" w:id="0">
    <w:p w14:paraId="1E22BC42" w14:textId="77777777" w:rsidR="00344F5C" w:rsidRDefault="0034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2BC45" w14:textId="77777777" w:rsidR="00344F5C" w:rsidRPr="00756350" w:rsidRDefault="00344F5C"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1E22BC46" w14:textId="77777777" w:rsidR="00344F5C" w:rsidRDefault="00344F5C" w:rsidP="00725C56">
    <w:pPr>
      <w:pStyle w:val="Header"/>
      <w:tabs>
        <w:tab w:val="clear" w:pos="8640"/>
        <w:tab w:val="right" w:pos="10800"/>
      </w:tabs>
      <w:rPr>
        <w:sz w:val="16"/>
        <w:szCs w:val="16"/>
      </w:rPr>
    </w:pPr>
    <w:r w:rsidRPr="00756350">
      <w:rPr>
        <w:sz w:val="16"/>
        <w:szCs w:val="16"/>
      </w:rPr>
      <w:t>National Par</w:t>
    </w:r>
    <w:r>
      <w:rPr>
        <w:sz w:val="16"/>
        <w:szCs w:val="16"/>
      </w:rPr>
      <w:t>k Service</w:t>
    </w:r>
    <w:r>
      <w:rPr>
        <w:sz w:val="16"/>
        <w:szCs w:val="16"/>
      </w:rPr>
      <w:tab/>
    </w:r>
    <w:r>
      <w:rPr>
        <w:sz w:val="16"/>
        <w:szCs w:val="16"/>
      </w:rPr>
      <w:tab/>
      <w:t>Expiration Date:  11/15</w:t>
    </w:r>
    <w:r w:rsidRPr="00756350">
      <w:rPr>
        <w:sz w:val="16"/>
        <w:szCs w:val="16"/>
      </w:rPr>
      <w:t xml:space="preserve"> /</w:t>
    </w:r>
    <w:r>
      <w:rPr>
        <w:sz w:val="16"/>
        <w:szCs w:val="16"/>
      </w:rPr>
      <w:t>2019</w:t>
    </w:r>
  </w:p>
  <w:p w14:paraId="1E22BC47" w14:textId="77777777" w:rsidR="00344F5C" w:rsidRDefault="00344F5C" w:rsidP="00725C56">
    <w:pPr>
      <w:pStyle w:val="Header"/>
      <w:tabs>
        <w:tab w:val="clear" w:pos="8640"/>
        <w:tab w:val="right" w:pos="10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2BC48" w14:textId="77777777" w:rsidR="00344F5C" w:rsidRPr="00756350" w:rsidRDefault="00344F5C"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1E22BC49" w14:textId="77777777" w:rsidR="00344F5C" w:rsidRDefault="00344F5C"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1E22BC4A" w14:textId="77777777" w:rsidR="00344F5C" w:rsidRDefault="00344F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2BC4D" w14:textId="77777777" w:rsidR="00344F5C" w:rsidRPr="00756350" w:rsidRDefault="00344F5C"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1E22BC4E" w14:textId="77777777" w:rsidR="00344F5C" w:rsidRDefault="00344F5C" w:rsidP="00725C5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FF31DF">
      <w:rPr>
        <w:rFonts w:ascii="Arial" w:hAnsi="Arial" w:cs="Arial"/>
        <w:b/>
        <w:sz w:val="20"/>
        <w:szCs w:val="20"/>
      </w:rPr>
      <w:t>INSTRUCTIONS</w:t>
    </w:r>
    <w:r w:rsidRPr="00756350">
      <w:rPr>
        <w:sz w:val="16"/>
        <w:szCs w:val="16"/>
      </w:rPr>
      <w:tab/>
      <w:t xml:space="preserve">Expiration Date:  </w:t>
    </w:r>
    <w:r>
      <w:rPr>
        <w:sz w:val="16"/>
        <w:szCs w:val="16"/>
      </w:rPr>
      <w:t>11/15</w:t>
    </w:r>
    <w:r w:rsidRPr="00756350">
      <w:rPr>
        <w:sz w:val="16"/>
        <w:szCs w:val="16"/>
      </w:rPr>
      <w:t>/</w:t>
    </w:r>
    <w:r>
      <w:rPr>
        <w:sz w:val="16"/>
        <w:szCs w:val="16"/>
      </w:rPr>
      <w:t>2019</w:t>
    </w:r>
  </w:p>
  <w:p w14:paraId="1E22BC4F" w14:textId="77777777" w:rsidR="00344F5C" w:rsidRPr="00F43876" w:rsidRDefault="00344F5C" w:rsidP="00F43876">
    <w:pPr>
      <w:pStyle w:val="Heading1"/>
      <w:rPr>
        <w:rFonts w:ascii="Arial" w:hAnsi="Arial" w:cs="Arial"/>
        <w:b/>
      </w:rPr>
    </w:pPr>
    <w:r w:rsidRPr="00F43876">
      <w:rPr>
        <w:rFonts w:ascii="Arial" w:hAnsi="Arial" w:cs="Arial"/>
        <w:b/>
      </w:rPr>
      <w:drawing>
        <wp:anchor distT="0" distB="0" distL="114300" distR="114300" simplePos="0" relativeHeight="251666432" behindDoc="1" locked="0" layoutInCell="1" allowOverlap="1" wp14:anchorId="1E22BC6C" wp14:editId="1E22BC6D">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1" name="Picture 21"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F43876">
      <w:rPr>
        <w:rFonts w:ascii="Arial" w:hAnsi="Arial" w:cs="Arial"/>
        <w:b/>
      </w:rPr>
      <w:drawing>
        <wp:anchor distT="0" distB="0" distL="114300" distR="114300" simplePos="0" relativeHeight="251661312" behindDoc="1" locked="0" layoutInCell="1" allowOverlap="1" wp14:anchorId="1E22BC6E" wp14:editId="1E22BC6F">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2" name="Picture 22"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rPr>
        <w:rFonts w:ascii="Arial" w:hAnsi="Arial" w:cs="Arial"/>
        <w:b/>
      </w:rPr>
      <w:t xml:space="preserve">COMMERCIAL USE AUTHORIZATION APPLICATION </w:t>
    </w:r>
  </w:p>
  <w:p w14:paraId="1E22BC50" w14:textId="77777777" w:rsidR="00344F5C" w:rsidRPr="00BB3473" w:rsidRDefault="00344F5C" w:rsidP="00725C56">
    <w:pPr>
      <w:tabs>
        <w:tab w:val="center" w:pos="5400"/>
      </w:tabs>
      <w:jc w:val="center"/>
      <w:rPr>
        <w:rFonts w:ascii="Arial" w:hAnsi="Arial" w:cs="Arial"/>
        <w:b/>
        <w:smallCaps/>
        <w:sz w:val="20"/>
        <w:szCs w:val="20"/>
      </w:rPr>
    </w:pPr>
  </w:p>
  <w:p w14:paraId="0F99BC21" w14:textId="06F416AC" w:rsidR="00344F5C" w:rsidRPr="00344F5C" w:rsidRDefault="00344F5C" w:rsidP="00344F5C">
    <w:pPr>
      <w:tabs>
        <w:tab w:val="left" w:pos="720"/>
        <w:tab w:val="center" w:pos="5400"/>
      </w:tabs>
      <w:rPr>
        <w:rFonts w:ascii="Arial" w:hAnsi="Arial" w:cs="Arial"/>
        <w:b/>
        <w:sz w:val="18"/>
        <w:szCs w:val="18"/>
      </w:rPr>
    </w:pPr>
    <w:r w:rsidRPr="00E52EB6">
      <w:rPr>
        <w:rFonts w:ascii="Arial" w:hAnsi="Arial" w:cs="Arial"/>
        <w:sz w:val="18"/>
        <w:szCs w:val="18"/>
      </w:rPr>
      <w:tab/>
    </w:r>
    <w:r>
      <w:rPr>
        <w:rFonts w:ascii="Arial" w:hAnsi="Arial" w:cs="Arial"/>
        <w:sz w:val="18"/>
        <w:szCs w:val="18"/>
      </w:rPr>
      <w:tab/>
    </w:r>
    <w:r w:rsidRPr="00344F5C">
      <w:rPr>
        <w:rFonts w:ascii="Arial" w:hAnsi="Arial" w:cs="Arial"/>
        <w:b/>
        <w:sz w:val="18"/>
        <w:szCs w:val="18"/>
      </w:rPr>
      <w:t>Organ Pipe Cactus National Monument</w:t>
    </w:r>
  </w:p>
  <w:p w14:paraId="17D30938" w14:textId="77777777" w:rsidR="00344F5C" w:rsidRPr="00344F5C" w:rsidRDefault="00344F5C" w:rsidP="00344F5C">
    <w:pPr>
      <w:tabs>
        <w:tab w:val="left" w:pos="720"/>
        <w:tab w:val="center" w:pos="5400"/>
      </w:tabs>
      <w:jc w:val="center"/>
      <w:rPr>
        <w:rFonts w:ascii="Arial" w:hAnsi="Arial" w:cs="Arial"/>
        <w:sz w:val="18"/>
        <w:szCs w:val="18"/>
      </w:rPr>
    </w:pPr>
    <w:r w:rsidRPr="00344F5C">
      <w:rPr>
        <w:rFonts w:ascii="Arial" w:hAnsi="Arial" w:cs="Arial"/>
        <w:sz w:val="18"/>
        <w:szCs w:val="18"/>
      </w:rPr>
      <w:t>Attention:  Amy Stasch</w:t>
    </w:r>
  </w:p>
  <w:p w14:paraId="16156AE9" w14:textId="77777777" w:rsidR="00344F5C" w:rsidRPr="00344F5C" w:rsidRDefault="00344F5C" w:rsidP="00344F5C">
    <w:pPr>
      <w:tabs>
        <w:tab w:val="left" w:pos="720"/>
        <w:tab w:val="center" w:pos="5400"/>
      </w:tabs>
      <w:jc w:val="center"/>
      <w:rPr>
        <w:rFonts w:ascii="Arial" w:hAnsi="Arial" w:cs="Arial"/>
        <w:sz w:val="18"/>
        <w:szCs w:val="18"/>
      </w:rPr>
    </w:pPr>
    <w:r w:rsidRPr="00344F5C">
      <w:rPr>
        <w:rFonts w:ascii="Arial" w:hAnsi="Arial" w:cs="Arial"/>
        <w:sz w:val="18"/>
        <w:szCs w:val="18"/>
      </w:rPr>
      <w:t>10 Organ Pipe Drive</w:t>
    </w:r>
  </w:p>
  <w:p w14:paraId="4EB31DA6" w14:textId="77777777" w:rsidR="00344F5C" w:rsidRPr="00344F5C" w:rsidRDefault="00344F5C" w:rsidP="00344F5C">
    <w:pPr>
      <w:tabs>
        <w:tab w:val="left" w:pos="720"/>
        <w:tab w:val="center" w:pos="5400"/>
      </w:tabs>
      <w:jc w:val="center"/>
      <w:rPr>
        <w:rFonts w:ascii="Arial" w:hAnsi="Arial" w:cs="Arial"/>
        <w:sz w:val="18"/>
        <w:szCs w:val="18"/>
      </w:rPr>
    </w:pPr>
    <w:r w:rsidRPr="00344F5C">
      <w:rPr>
        <w:rFonts w:ascii="Arial" w:hAnsi="Arial" w:cs="Arial"/>
        <w:sz w:val="18"/>
        <w:szCs w:val="18"/>
      </w:rPr>
      <w:t>Ajo, AZ  85321</w:t>
    </w:r>
  </w:p>
  <w:p w14:paraId="1E22BC56" w14:textId="48853B33" w:rsidR="00344F5C" w:rsidRPr="00344F5C" w:rsidRDefault="00344F5C" w:rsidP="00344F5C">
    <w:pPr>
      <w:tabs>
        <w:tab w:val="left" w:pos="720"/>
        <w:tab w:val="center" w:pos="5400"/>
      </w:tabs>
      <w:jc w:val="center"/>
    </w:pPr>
    <w:r w:rsidRPr="00344F5C">
      <w:rPr>
        <w:rFonts w:ascii="Arial" w:hAnsi="Arial" w:cs="Arial"/>
        <w:sz w:val="18"/>
        <w:szCs w:val="18"/>
      </w:rPr>
      <w:t>520 – 387 – 6849 x7504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2BC59" w14:textId="77777777" w:rsidR="00344F5C" w:rsidRPr="00D9002E" w:rsidRDefault="00344F5C"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/2016)</w:t>
    </w:r>
    <w:r w:rsidRPr="00D9002E">
      <w:rPr>
        <w:sz w:val="16"/>
        <w:szCs w:val="16"/>
      </w:rPr>
      <w:tab/>
    </w:r>
    <w:r w:rsidRPr="00D9002E">
      <w:rPr>
        <w:sz w:val="16"/>
        <w:szCs w:val="16"/>
      </w:rPr>
      <w:tab/>
      <w:t>OMB Control No. 1024-0268</w:t>
    </w:r>
  </w:p>
  <w:p w14:paraId="1E22BC5A" w14:textId="77777777" w:rsidR="00344F5C" w:rsidRPr="00D9002E" w:rsidRDefault="00344F5C"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11/15</w:t>
    </w:r>
    <w:r w:rsidRPr="00D9002E">
      <w:rPr>
        <w:sz w:val="16"/>
        <w:szCs w:val="16"/>
      </w:rPr>
      <w:t>/2019</w:t>
    </w:r>
  </w:p>
  <w:p w14:paraId="1E22BC5B" w14:textId="77777777" w:rsidR="00344F5C" w:rsidRPr="00D9002E" w:rsidRDefault="00344F5C" w:rsidP="001B2B3F">
    <w:pPr>
      <w:pStyle w:val="Header"/>
      <w:rPr>
        <w:sz w:val="16"/>
        <w:szCs w:val="16"/>
      </w:rPr>
    </w:pPr>
  </w:p>
  <w:p w14:paraId="1E22BC5C" w14:textId="77777777" w:rsidR="00344F5C" w:rsidRPr="00D9002E" w:rsidRDefault="00344F5C" w:rsidP="001B2B3F">
    <w:pPr>
      <w:pStyle w:val="Head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2BC5F" w14:textId="77777777" w:rsidR="00344F5C" w:rsidRPr="00756350" w:rsidRDefault="00344F5C"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1E22BC60" w14:textId="77777777" w:rsidR="00344F5C" w:rsidRDefault="00344F5C"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1E22BC61" w14:textId="77777777" w:rsidR="00344F5C" w:rsidRPr="00F43876" w:rsidRDefault="00344F5C" w:rsidP="00F43876">
    <w:pPr>
      <w:pStyle w:val="Heading2"/>
    </w:pPr>
    <w:r w:rsidRPr="00BB3473">
      <w:rPr>
        <w:noProof/>
      </w:rPr>
      <w:drawing>
        <wp:anchor distT="0" distB="0" distL="114300" distR="114300" simplePos="0" relativeHeight="251656192" behindDoc="1" locked="0" layoutInCell="1" allowOverlap="1" wp14:anchorId="1E22BC70" wp14:editId="1E22BC7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52096" behindDoc="1" locked="0" layoutInCell="1" allowOverlap="1" wp14:anchorId="1E22BC72" wp14:editId="1E22BC73">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 </w:t>
    </w:r>
  </w:p>
  <w:p w14:paraId="1E22BC62" w14:textId="77777777" w:rsidR="00344F5C" w:rsidRPr="00F43876" w:rsidRDefault="00344F5C" w:rsidP="00F43876">
    <w:pPr>
      <w:pStyle w:val="Heading2"/>
    </w:pPr>
    <w:r w:rsidRPr="00F43876">
      <w:t xml:space="preserve">COMMERCIAL USE AUTHORIZATION APPLICATION </w:t>
    </w:r>
  </w:p>
  <w:p w14:paraId="1E22BC63" w14:textId="77777777" w:rsidR="00344F5C" w:rsidRPr="00BB3473" w:rsidRDefault="00344F5C" w:rsidP="00BB3473">
    <w:pPr>
      <w:tabs>
        <w:tab w:val="center" w:pos="5400"/>
      </w:tabs>
      <w:jc w:val="center"/>
      <w:rPr>
        <w:rFonts w:ascii="Arial" w:hAnsi="Arial" w:cs="Arial"/>
        <w:b/>
        <w:smallCaps/>
        <w:sz w:val="20"/>
        <w:szCs w:val="20"/>
      </w:rPr>
    </w:pPr>
  </w:p>
  <w:p w14:paraId="0A72831F" w14:textId="77777777" w:rsidR="00344F5C" w:rsidRPr="00344F5C" w:rsidRDefault="00344F5C" w:rsidP="00344F5C">
    <w:pPr>
      <w:tabs>
        <w:tab w:val="left" w:pos="720"/>
        <w:tab w:val="center" w:pos="5400"/>
      </w:tabs>
      <w:jc w:val="center"/>
      <w:rPr>
        <w:rFonts w:ascii="Arial" w:hAnsi="Arial" w:cs="Arial"/>
        <w:b/>
        <w:sz w:val="18"/>
        <w:szCs w:val="18"/>
      </w:rPr>
    </w:pPr>
    <w:r w:rsidRPr="00344F5C">
      <w:rPr>
        <w:rFonts w:ascii="Arial" w:hAnsi="Arial" w:cs="Arial"/>
        <w:b/>
        <w:sz w:val="18"/>
        <w:szCs w:val="18"/>
      </w:rPr>
      <w:t>Organ Pipe Cactus National Monument</w:t>
    </w:r>
  </w:p>
  <w:p w14:paraId="661D05D7" w14:textId="77777777" w:rsidR="00344F5C" w:rsidRPr="00344F5C" w:rsidRDefault="00344F5C" w:rsidP="00344F5C">
    <w:pPr>
      <w:tabs>
        <w:tab w:val="left" w:pos="720"/>
        <w:tab w:val="center" w:pos="5400"/>
      </w:tabs>
      <w:jc w:val="center"/>
      <w:rPr>
        <w:rFonts w:ascii="Arial" w:hAnsi="Arial" w:cs="Arial"/>
        <w:sz w:val="18"/>
        <w:szCs w:val="18"/>
      </w:rPr>
    </w:pPr>
    <w:r w:rsidRPr="00344F5C">
      <w:rPr>
        <w:rFonts w:ascii="Arial" w:hAnsi="Arial" w:cs="Arial"/>
        <w:sz w:val="18"/>
        <w:szCs w:val="18"/>
      </w:rPr>
      <w:t>Attention:  Amy Stasch</w:t>
    </w:r>
  </w:p>
  <w:p w14:paraId="0275F12F" w14:textId="77777777" w:rsidR="00344F5C" w:rsidRPr="00344F5C" w:rsidRDefault="00344F5C" w:rsidP="00344F5C">
    <w:pPr>
      <w:tabs>
        <w:tab w:val="left" w:pos="720"/>
        <w:tab w:val="center" w:pos="5400"/>
      </w:tabs>
      <w:jc w:val="center"/>
      <w:rPr>
        <w:rFonts w:ascii="Arial" w:hAnsi="Arial" w:cs="Arial"/>
        <w:sz w:val="18"/>
        <w:szCs w:val="18"/>
      </w:rPr>
    </w:pPr>
    <w:r w:rsidRPr="00344F5C">
      <w:rPr>
        <w:rFonts w:ascii="Arial" w:hAnsi="Arial" w:cs="Arial"/>
        <w:sz w:val="18"/>
        <w:szCs w:val="18"/>
      </w:rPr>
      <w:t>10 Organ Pipe Drive</w:t>
    </w:r>
  </w:p>
  <w:p w14:paraId="01B25705" w14:textId="77777777" w:rsidR="00344F5C" w:rsidRPr="00344F5C" w:rsidRDefault="00344F5C" w:rsidP="00344F5C">
    <w:pPr>
      <w:tabs>
        <w:tab w:val="left" w:pos="720"/>
        <w:tab w:val="center" w:pos="5400"/>
      </w:tabs>
      <w:jc w:val="center"/>
      <w:rPr>
        <w:rFonts w:ascii="Arial" w:hAnsi="Arial" w:cs="Arial"/>
        <w:sz w:val="18"/>
        <w:szCs w:val="18"/>
      </w:rPr>
    </w:pPr>
    <w:r w:rsidRPr="00344F5C">
      <w:rPr>
        <w:rFonts w:ascii="Arial" w:hAnsi="Arial" w:cs="Arial"/>
        <w:sz w:val="18"/>
        <w:szCs w:val="18"/>
      </w:rPr>
      <w:t>Ajo, AZ  85321</w:t>
    </w:r>
  </w:p>
  <w:p w14:paraId="31C0FE1C" w14:textId="77777777" w:rsidR="00344F5C" w:rsidRPr="00344F5C" w:rsidRDefault="00344F5C" w:rsidP="00344F5C">
    <w:pPr>
      <w:tabs>
        <w:tab w:val="left" w:pos="720"/>
        <w:tab w:val="center" w:pos="5400"/>
      </w:tabs>
      <w:jc w:val="center"/>
    </w:pPr>
    <w:r w:rsidRPr="00344F5C">
      <w:rPr>
        <w:rFonts w:ascii="Arial" w:hAnsi="Arial" w:cs="Arial"/>
        <w:sz w:val="18"/>
        <w:szCs w:val="18"/>
      </w:rPr>
      <w:t>520 – 387 – 6849 x7504</w:t>
    </w:r>
  </w:p>
  <w:p w14:paraId="1E22BC69" w14:textId="6DCB4435" w:rsidR="00344F5C" w:rsidRPr="004D343B" w:rsidRDefault="00344F5C" w:rsidP="00344F5C">
    <w:pPr>
      <w:tabs>
        <w:tab w:val="left" w:pos="720"/>
        <w:tab w:val="center" w:pos="5400"/>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CE1229D0"/>
    <w:lvl w:ilvl="0" w:tplc="072EBE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765EC9"/>
    <w:multiLevelType w:val="hybridMultilevel"/>
    <w:tmpl w:val="A066D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1"/>
  </w:num>
  <w:num w:numId="5">
    <w:abstractNumId w:val="1"/>
  </w:num>
  <w:num w:numId="6">
    <w:abstractNumId w:val="0"/>
  </w:num>
  <w:num w:numId="7">
    <w:abstractNumId w:val="6"/>
  </w:num>
  <w:num w:numId="8">
    <w:abstractNumId w:val="3"/>
  </w:num>
  <w:num w:numId="9">
    <w:abstractNumId w:val="8"/>
  </w:num>
  <w:num w:numId="10">
    <w:abstractNumId w:val="9"/>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04136"/>
    <w:rsid w:val="00007206"/>
    <w:rsid w:val="00007B28"/>
    <w:rsid w:val="000101F9"/>
    <w:rsid w:val="0001349E"/>
    <w:rsid w:val="000143E3"/>
    <w:rsid w:val="00022842"/>
    <w:rsid w:val="00030B8C"/>
    <w:rsid w:val="00030BFB"/>
    <w:rsid w:val="00034BEB"/>
    <w:rsid w:val="0004057E"/>
    <w:rsid w:val="0005742E"/>
    <w:rsid w:val="00057D0F"/>
    <w:rsid w:val="000610D7"/>
    <w:rsid w:val="00061C97"/>
    <w:rsid w:val="00070F52"/>
    <w:rsid w:val="000720A2"/>
    <w:rsid w:val="00074DB4"/>
    <w:rsid w:val="00080A3D"/>
    <w:rsid w:val="000A3172"/>
    <w:rsid w:val="000B1824"/>
    <w:rsid w:val="000B6D5E"/>
    <w:rsid w:val="000C18A8"/>
    <w:rsid w:val="000D513D"/>
    <w:rsid w:val="000E0107"/>
    <w:rsid w:val="000E11E7"/>
    <w:rsid w:val="000E1EA0"/>
    <w:rsid w:val="000E2B7C"/>
    <w:rsid w:val="000F2E95"/>
    <w:rsid w:val="0011035F"/>
    <w:rsid w:val="00113ED2"/>
    <w:rsid w:val="00117760"/>
    <w:rsid w:val="00122D90"/>
    <w:rsid w:val="001271A4"/>
    <w:rsid w:val="00134C6A"/>
    <w:rsid w:val="00135159"/>
    <w:rsid w:val="001418A3"/>
    <w:rsid w:val="0015166D"/>
    <w:rsid w:val="00152AD2"/>
    <w:rsid w:val="00153095"/>
    <w:rsid w:val="00154B3D"/>
    <w:rsid w:val="001602C4"/>
    <w:rsid w:val="001632C6"/>
    <w:rsid w:val="0016349F"/>
    <w:rsid w:val="001B2B3F"/>
    <w:rsid w:val="001C3981"/>
    <w:rsid w:val="001C64ED"/>
    <w:rsid w:val="001D1ACB"/>
    <w:rsid w:val="001D2951"/>
    <w:rsid w:val="001D741B"/>
    <w:rsid w:val="001E3F0B"/>
    <w:rsid w:val="001E749A"/>
    <w:rsid w:val="001F192D"/>
    <w:rsid w:val="001F31AE"/>
    <w:rsid w:val="001F51F3"/>
    <w:rsid w:val="0020249B"/>
    <w:rsid w:val="002067A9"/>
    <w:rsid w:val="002069C0"/>
    <w:rsid w:val="00216E6C"/>
    <w:rsid w:val="00227389"/>
    <w:rsid w:val="0022745E"/>
    <w:rsid w:val="00231305"/>
    <w:rsid w:val="002335C7"/>
    <w:rsid w:val="00234BBA"/>
    <w:rsid w:val="00234DAB"/>
    <w:rsid w:val="00235507"/>
    <w:rsid w:val="00256B9A"/>
    <w:rsid w:val="002578BD"/>
    <w:rsid w:val="002579A9"/>
    <w:rsid w:val="00265F8F"/>
    <w:rsid w:val="00271D08"/>
    <w:rsid w:val="00272194"/>
    <w:rsid w:val="00283188"/>
    <w:rsid w:val="00293C69"/>
    <w:rsid w:val="002B09A2"/>
    <w:rsid w:val="002B50DF"/>
    <w:rsid w:val="002D4B67"/>
    <w:rsid w:val="002D5C9D"/>
    <w:rsid w:val="002E1878"/>
    <w:rsid w:val="002E26EC"/>
    <w:rsid w:val="002E4884"/>
    <w:rsid w:val="002E603F"/>
    <w:rsid w:val="002E7BBC"/>
    <w:rsid w:val="002E7C15"/>
    <w:rsid w:val="002F3C84"/>
    <w:rsid w:val="002F4018"/>
    <w:rsid w:val="002F7E3B"/>
    <w:rsid w:val="0030349D"/>
    <w:rsid w:val="00333B19"/>
    <w:rsid w:val="003408E2"/>
    <w:rsid w:val="00341036"/>
    <w:rsid w:val="0034173F"/>
    <w:rsid w:val="00344F5C"/>
    <w:rsid w:val="00355CE3"/>
    <w:rsid w:val="003604CE"/>
    <w:rsid w:val="00362579"/>
    <w:rsid w:val="003733F2"/>
    <w:rsid w:val="003741F8"/>
    <w:rsid w:val="00374E27"/>
    <w:rsid w:val="00390524"/>
    <w:rsid w:val="003949BF"/>
    <w:rsid w:val="003B0C1E"/>
    <w:rsid w:val="003B1352"/>
    <w:rsid w:val="003B4D4A"/>
    <w:rsid w:val="003B7834"/>
    <w:rsid w:val="003C0586"/>
    <w:rsid w:val="003C4DA2"/>
    <w:rsid w:val="003D0427"/>
    <w:rsid w:val="003D13A3"/>
    <w:rsid w:val="003E61E1"/>
    <w:rsid w:val="003F540E"/>
    <w:rsid w:val="00412C80"/>
    <w:rsid w:val="0042588D"/>
    <w:rsid w:val="00430789"/>
    <w:rsid w:val="004332E0"/>
    <w:rsid w:val="00434180"/>
    <w:rsid w:val="00447A38"/>
    <w:rsid w:val="004518F6"/>
    <w:rsid w:val="00457F04"/>
    <w:rsid w:val="00470F66"/>
    <w:rsid w:val="004776BA"/>
    <w:rsid w:val="00490935"/>
    <w:rsid w:val="00493596"/>
    <w:rsid w:val="0049619A"/>
    <w:rsid w:val="00496E90"/>
    <w:rsid w:val="004A41C8"/>
    <w:rsid w:val="004B2ED4"/>
    <w:rsid w:val="004C02CD"/>
    <w:rsid w:val="004C4D30"/>
    <w:rsid w:val="004C531F"/>
    <w:rsid w:val="004C793E"/>
    <w:rsid w:val="004D343B"/>
    <w:rsid w:val="004D3482"/>
    <w:rsid w:val="004D5F78"/>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858"/>
    <w:rsid w:val="005B39D7"/>
    <w:rsid w:val="005B7637"/>
    <w:rsid w:val="005C4C28"/>
    <w:rsid w:val="005C6EF4"/>
    <w:rsid w:val="005E2465"/>
    <w:rsid w:val="005F3F7E"/>
    <w:rsid w:val="00600F99"/>
    <w:rsid w:val="006034F9"/>
    <w:rsid w:val="006113FA"/>
    <w:rsid w:val="0061349E"/>
    <w:rsid w:val="006142C3"/>
    <w:rsid w:val="00615B22"/>
    <w:rsid w:val="0061761F"/>
    <w:rsid w:val="00630B5F"/>
    <w:rsid w:val="00631420"/>
    <w:rsid w:val="006322A9"/>
    <w:rsid w:val="00636B51"/>
    <w:rsid w:val="0064115C"/>
    <w:rsid w:val="00654A19"/>
    <w:rsid w:val="00663BF4"/>
    <w:rsid w:val="00685440"/>
    <w:rsid w:val="006907EC"/>
    <w:rsid w:val="00695DC6"/>
    <w:rsid w:val="006A39F1"/>
    <w:rsid w:val="006A7F20"/>
    <w:rsid w:val="006B3C61"/>
    <w:rsid w:val="006C0FA5"/>
    <w:rsid w:val="006C3A4F"/>
    <w:rsid w:val="006D1127"/>
    <w:rsid w:val="006D3D53"/>
    <w:rsid w:val="006D3E55"/>
    <w:rsid w:val="006D7D92"/>
    <w:rsid w:val="006E05E6"/>
    <w:rsid w:val="006E3198"/>
    <w:rsid w:val="006F1BE7"/>
    <w:rsid w:val="006F606C"/>
    <w:rsid w:val="007129C2"/>
    <w:rsid w:val="00723539"/>
    <w:rsid w:val="00725C56"/>
    <w:rsid w:val="007327F0"/>
    <w:rsid w:val="00735088"/>
    <w:rsid w:val="00735FA0"/>
    <w:rsid w:val="00743B2B"/>
    <w:rsid w:val="007457EF"/>
    <w:rsid w:val="00745EC8"/>
    <w:rsid w:val="00750090"/>
    <w:rsid w:val="00751A67"/>
    <w:rsid w:val="00751DB7"/>
    <w:rsid w:val="00761513"/>
    <w:rsid w:val="00763ECB"/>
    <w:rsid w:val="00780E7D"/>
    <w:rsid w:val="00790676"/>
    <w:rsid w:val="00796C28"/>
    <w:rsid w:val="007A08FE"/>
    <w:rsid w:val="007A22E0"/>
    <w:rsid w:val="007A78AE"/>
    <w:rsid w:val="007A7C12"/>
    <w:rsid w:val="007B4AEE"/>
    <w:rsid w:val="007C06E0"/>
    <w:rsid w:val="007C283F"/>
    <w:rsid w:val="007C4C23"/>
    <w:rsid w:val="007D4D58"/>
    <w:rsid w:val="007E7EDC"/>
    <w:rsid w:val="007F32E2"/>
    <w:rsid w:val="008046B3"/>
    <w:rsid w:val="008117FD"/>
    <w:rsid w:val="00815BAC"/>
    <w:rsid w:val="00821829"/>
    <w:rsid w:val="008237E9"/>
    <w:rsid w:val="00827529"/>
    <w:rsid w:val="00845F3C"/>
    <w:rsid w:val="00855444"/>
    <w:rsid w:val="0085634C"/>
    <w:rsid w:val="008655E4"/>
    <w:rsid w:val="00885E91"/>
    <w:rsid w:val="008A652D"/>
    <w:rsid w:val="008B58D4"/>
    <w:rsid w:val="008B5F4E"/>
    <w:rsid w:val="008B6732"/>
    <w:rsid w:val="008B7A85"/>
    <w:rsid w:val="008C1287"/>
    <w:rsid w:val="008C1364"/>
    <w:rsid w:val="008C468A"/>
    <w:rsid w:val="008C4A1D"/>
    <w:rsid w:val="008D01E6"/>
    <w:rsid w:val="008D07A7"/>
    <w:rsid w:val="008D1A9D"/>
    <w:rsid w:val="008E0A79"/>
    <w:rsid w:val="008E3A07"/>
    <w:rsid w:val="008F02A7"/>
    <w:rsid w:val="008F3D4C"/>
    <w:rsid w:val="008F58EE"/>
    <w:rsid w:val="00903520"/>
    <w:rsid w:val="00905D3E"/>
    <w:rsid w:val="0091061F"/>
    <w:rsid w:val="00925D89"/>
    <w:rsid w:val="0093140B"/>
    <w:rsid w:val="009359D3"/>
    <w:rsid w:val="009409C8"/>
    <w:rsid w:val="00941924"/>
    <w:rsid w:val="00945F3B"/>
    <w:rsid w:val="00952AB1"/>
    <w:rsid w:val="0096299E"/>
    <w:rsid w:val="00973EE1"/>
    <w:rsid w:val="0098161F"/>
    <w:rsid w:val="00991192"/>
    <w:rsid w:val="009935AA"/>
    <w:rsid w:val="009A41FE"/>
    <w:rsid w:val="009A6E76"/>
    <w:rsid w:val="009C1367"/>
    <w:rsid w:val="009D2C82"/>
    <w:rsid w:val="009E2F0B"/>
    <w:rsid w:val="009E3868"/>
    <w:rsid w:val="009E438E"/>
    <w:rsid w:val="009F09F7"/>
    <w:rsid w:val="009F245B"/>
    <w:rsid w:val="009F3426"/>
    <w:rsid w:val="009F390E"/>
    <w:rsid w:val="009F682E"/>
    <w:rsid w:val="00A057EA"/>
    <w:rsid w:val="00A13B64"/>
    <w:rsid w:val="00A16C6B"/>
    <w:rsid w:val="00A171B5"/>
    <w:rsid w:val="00A21997"/>
    <w:rsid w:val="00A24432"/>
    <w:rsid w:val="00A2513D"/>
    <w:rsid w:val="00A32A35"/>
    <w:rsid w:val="00A32E75"/>
    <w:rsid w:val="00A368E9"/>
    <w:rsid w:val="00A37B70"/>
    <w:rsid w:val="00A40410"/>
    <w:rsid w:val="00A40E3A"/>
    <w:rsid w:val="00A4207B"/>
    <w:rsid w:val="00A42725"/>
    <w:rsid w:val="00A452FC"/>
    <w:rsid w:val="00A45AF4"/>
    <w:rsid w:val="00A45FDA"/>
    <w:rsid w:val="00A511B2"/>
    <w:rsid w:val="00A64F95"/>
    <w:rsid w:val="00A666AB"/>
    <w:rsid w:val="00A70B8A"/>
    <w:rsid w:val="00A7177F"/>
    <w:rsid w:val="00A8272C"/>
    <w:rsid w:val="00A84027"/>
    <w:rsid w:val="00A865BC"/>
    <w:rsid w:val="00A87151"/>
    <w:rsid w:val="00AA1FEB"/>
    <w:rsid w:val="00AA42A0"/>
    <w:rsid w:val="00AD0953"/>
    <w:rsid w:val="00AD21C4"/>
    <w:rsid w:val="00AE60D6"/>
    <w:rsid w:val="00AF0982"/>
    <w:rsid w:val="00AF1AD3"/>
    <w:rsid w:val="00B03EB8"/>
    <w:rsid w:val="00B10AE2"/>
    <w:rsid w:val="00B133E4"/>
    <w:rsid w:val="00B14CE9"/>
    <w:rsid w:val="00B224B1"/>
    <w:rsid w:val="00B22D8A"/>
    <w:rsid w:val="00B23D48"/>
    <w:rsid w:val="00B37354"/>
    <w:rsid w:val="00B41D9A"/>
    <w:rsid w:val="00B504E8"/>
    <w:rsid w:val="00B6059D"/>
    <w:rsid w:val="00B61C71"/>
    <w:rsid w:val="00B64BD0"/>
    <w:rsid w:val="00B743D9"/>
    <w:rsid w:val="00B867E1"/>
    <w:rsid w:val="00B93B30"/>
    <w:rsid w:val="00BB0B44"/>
    <w:rsid w:val="00BB3473"/>
    <w:rsid w:val="00BD3F46"/>
    <w:rsid w:val="00BE42DE"/>
    <w:rsid w:val="00BF06E9"/>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2492"/>
    <w:rsid w:val="00CD5B7F"/>
    <w:rsid w:val="00CE2C6E"/>
    <w:rsid w:val="00CF4511"/>
    <w:rsid w:val="00D00BBB"/>
    <w:rsid w:val="00D07D81"/>
    <w:rsid w:val="00D106BF"/>
    <w:rsid w:val="00D17EC2"/>
    <w:rsid w:val="00D22079"/>
    <w:rsid w:val="00D230D9"/>
    <w:rsid w:val="00D33650"/>
    <w:rsid w:val="00D36446"/>
    <w:rsid w:val="00D43D1B"/>
    <w:rsid w:val="00D44F72"/>
    <w:rsid w:val="00D55B3E"/>
    <w:rsid w:val="00D576BC"/>
    <w:rsid w:val="00D60958"/>
    <w:rsid w:val="00D609A1"/>
    <w:rsid w:val="00D62F9E"/>
    <w:rsid w:val="00D63F36"/>
    <w:rsid w:val="00D67B39"/>
    <w:rsid w:val="00D77D70"/>
    <w:rsid w:val="00D808D8"/>
    <w:rsid w:val="00D83D3E"/>
    <w:rsid w:val="00D9002E"/>
    <w:rsid w:val="00D93917"/>
    <w:rsid w:val="00D939B9"/>
    <w:rsid w:val="00D96743"/>
    <w:rsid w:val="00DA3704"/>
    <w:rsid w:val="00DA694C"/>
    <w:rsid w:val="00DC4420"/>
    <w:rsid w:val="00DD46AD"/>
    <w:rsid w:val="00DE2126"/>
    <w:rsid w:val="00DE323D"/>
    <w:rsid w:val="00DF304E"/>
    <w:rsid w:val="00E02EDA"/>
    <w:rsid w:val="00E031CE"/>
    <w:rsid w:val="00E06ECD"/>
    <w:rsid w:val="00E11ACB"/>
    <w:rsid w:val="00E24B9D"/>
    <w:rsid w:val="00E2526E"/>
    <w:rsid w:val="00E278FD"/>
    <w:rsid w:val="00E31599"/>
    <w:rsid w:val="00E3689C"/>
    <w:rsid w:val="00E53F98"/>
    <w:rsid w:val="00E575D2"/>
    <w:rsid w:val="00E71160"/>
    <w:rsid w:val="00E8035C"/>
    <w:rsid w:val="00E8360D"/>
    <w:rsid w:val="00E86926"/>
    <w:rsid w:val="00EA2330"/>
    <w:rsid w:val="00EA6C4A"/>
    <w:rsid w:val="00EC23B8"/>
    <w:rsid w:val="00ED0C45"/>
    <w:rsid w:val="00ED30EC"/>
    <w:rsid w:val="00ED4489"/>
    <w:rsid w:val="00ED757D"/>
    <w:rsid w:val="00EF444A"/>
    <w:rsid w:val="00F02F9D"/>
    <w:rsid w:val="00F07B07"/>
    <w:rsid w:val="00F21E2A"/>
    <w:rsid w:val="00F42410"/>
    <w:rsid w:val="00F43876"/>
    <w:rsid w:val="00F557DF"/>
    <w:rsid w:val="00F70C10"/>
    <w:rsid w:val="00F7109F"/>
    <w:rsid w:val="00F73623"/>
    <w:rsid w:val="00F74076"/>
    <w:rsid w:val="00F81BF5"/>
    <w:rsid w:val="00F86B91"/>
    <w:rsid w:val="00F87C7E"/>
    <w:rsid w:val="00F90C54"/>
    <w:rsid w:val="00F92FE6"/>
    <w:rsid w:val="00F94168"/>
    <w:rsid w:val="00F970FA"/>
    <w:rsid w:val="00FA19C2"/>
    <w:rsid w:val="00FA1F66"/>
    <w:rsid w:val="00FA34BC"/>
    <w:rsid w:val="00FA3933"/>
    <w:rsid w:val="00FC317C"/>
    <w:rsid w:val="00FC422E"/>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1E22BAE5"/>
  <w15:docId w15:val="{5FFFA242-BAF3-476E-A811-5CEB728F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federalregister.gov/a/2014-23533"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6AE27EBA1E94CA68F54AE8EEAFE59" ma:contentTypeVersion="0" ma:contentTypeDescription="Create a new document." ma:contentTypeScope="" ma:versionID="dad4af15a28551efb2357f46e073f5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82A9-3E91-4DAC-A87E-ECED73A1D162}">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http://purl.org/dc/dcmitype/"/>
  </ds:schemaRefs>
</ds:datastoreItem>
</file>

<file path=customXml/itemProps2.xml><?xml version="1.0" encoding="utf-8"?>
<ds:datastoreItem xmlns:ds="http://schemas.openxmlformats.org/officeDocument/2006/customXml" ds:itemID="{48C826F8-89BB-45F8-BBD1-9CEF06690038}">
  <ds:schemaRefs>
    <ds:schemaRef ds:uri="http://schemas.microsoft.com/sharepoint/v3/contenttype/forms"/>
  </ds:schemaRefs>
</ds:datastoreItem>
</file>

<file path=customXml/itemProps3.xml><?xml version="1.0" encoding="utf-8"?>
<ds:datastoreItem xmlns:ds="http://schemas.openxmlformats.org/officeDocument/2006/customXml" ds:itemID="{0FAD7F52-D614-46BF-9AE1-2F5335890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4734F6-6616-4BA1-9B78-4A3CAD52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Amy E Stasch</cp:lastModifiedBy>
  <cp:revision>8</cp:revision>
  <cp:lastPrinted>2017-05-10T20:52:00Z</cp:lastPrinted>
  <dcterms:created xsi:type="dcterms:W3CDTF">2017-04-26T19:26:00Z</dcterms:created>
  <dcterms:modified xsi:type="dcterms:W3CDTF">2017-05-10T20:55:00Z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0x010100BE86AE27EBA1E94CA68F54AE8EEAFE59</vt:lpwstr>
  </property>
</Properties>
</file>