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6C6DE86A" w:rsidR="00A8042F" w:rsidRPr="005A137B" w:rsidRDefault="00000000"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sidR="0056302A">
        <w:rPr>
          <w:rFonts w:ascii="Arial" w:hAnsi="Arial" w:cs="Arial"/>
        </w:rPr>
        <w:t xml:space="preserve">$75 </w:t>
      </w:r>
      <w:r w:rsidRPr="005A137B">
        <w:rPr>
          <w:rFonts w:ascii="Arial" w:hAnsi="Arial" w:cs="Arial"/>
        </w:rPr>
        <w:t>must accompany this application</w:t>
      </w:r>
      <w:r w:rsidR="000B2727">
        <w:rPr>
          <w:rFonts w:ascii="Arial" w:hAnsi="Arial" w:cs="Arial"/>
        </w:rPr>
        <w:t>.</w:t>
      </w:r>
      <w:r w:rsidRPr="005A137B">
        <w:rPr>
          <w:rFonts w:ascii="Arial" w:hAnsi="Arial" w:cs="Arial"/>
        </w:rPr>
        <w:t xml:space="preserve">  You must allow sufficient time for the </w:t>
      </w:r>
      <w:proofErr w:type="gramStart"/>
      <w:r w:rsidR="000B2727">
        <w:rPr>
          <w:rFonts w:ascii="Arial" w:hAnsi="Arial" w:cs="Arial"/>
        </w:rPr>
        <w:t>Park</w:t>
      </w:r>
      <w:proofErr w:type="gramEnd"/>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000000"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000000"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000000"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000000"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000000"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000000"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000000"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000000"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000000"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000000"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000000"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000000"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000000"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000000"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000000"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000000"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000000"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000000"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000000"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00000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000000"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000000"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000000"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000000"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000000"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000000">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000000">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000000">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000000">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000000">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000000">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000000"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000000"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000000">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000000"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000000"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000000"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000000" w:rsidP="00F70A96">
      <w:pPr>
        <w:pStyle w:val="Heading1"/>
        <w:rPr>
          <w:rFonts w:cs="Arial"/>
          <w:b/>
          <w:bCs/>
          <w:szCs w:val="20"/>
        </w:rPr>
      </w:pPr>
      <w:r w:rsidRPr="00F70A96">
        <w:rPr>
          <w:rFonts w:cs="Arial"/>
          <w:b/>
          <w:bCs/>
          <w:szCs w:val="20"/>
        </w:rPr>
        <w:t>Activity Questions</w:t>
      </w:r>
    </w:p>
    <w:p w14:paraId="286A857D" w14:textId="77685C2D" w:rsidR="00DA06F8" w:rsidRPr="005A137B" w:rsidRDefault="00000000"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Pr>
          <w:rFonts w:ascii="Arial" w:hAnsi="Arial" w:cs="Arial"/>
        </w:rPr>
      </w:r>
      <w:r>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000000"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000000"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000000"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000000"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000000"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000000"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000000"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000000"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000000">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000000"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000000"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000000"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000000"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000000"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000000"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000000"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000000">
      <w:pPr>
        <w:widowControl/>
        <w:rPr>
          <w:rFonts w:ascii="Arial" w:eastAsiaTheme="majorEastAsia" w:hAnsi="Arial" w:cstheme="majorBidi"/>
          <w:b/>
          <w:bCs/>
          <w:szCs w:val="32"/>
        </w:rPr>
      </w:pPr>
      <w:r>
        <w:rPr>
          <w:b/>
          <w:bCs/>
        </w:rPr>
        <w:br w:type="page"/>
      </w:r>
    </w:p>
    <w:p w14:paraId="0AFA5B60" w14:textId="7D475AF3" w:rsidR="0066171C" w:rsidRPr="00E96687" w:rsidRDefault="00000000"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000000"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7E1EC9C3" w14:textId="5F5CA672" w:rsidR="00FF65A4" w:rsidRPr="00E96687" w:rsidRDefault="00000000" w:rsidP="0056302A">
      <w:pPr>
        <w:spacing w:after="80"/>
        <w:jc w:val="both"/>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proofErr w:type="gramStart"/>
      <w:r w:rsidR="000B2727" w:rsidRPr="00E96687">
        <w:rPr>
          <w:rFonts w:ascii="Arial" w:hAnsi="Arial" w:cs="Arial"/>
          <w:sz w:val="18"/>
          <w:szCs w:val="18"/>
        </w:rPr>
        <w:t>Park</w:t>
      </w:r>
      <w:proofErr w:type="gramEnd"/>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7A784F" w:rsidRPr="00E96687">
        <w:rPr>
          <w:rFonts w:ascii="Arial" w:hAnsi="Arial" w:cs="Arial"/>
          <w:sz w:val="18"/>
          <w:szCs w:val="18"/>
        </w:rPr>
        <w:t>,</w:t>
      </w:r>
      <w:r w:rsidRPr="00E96687">
        <w:rPr>
          <w:rFonts w:ascii="Arial" w:hAnsi="Arial" w:cs="Arial"/>
          <w:sz w:val="18"/>
          <w:szCs w:val="18"/>
        </w:rPr>
        <w:t xml:space="preserve"> along with the application fee in the form of a</w:t>
      </w:r>
      <w:r w:rsidR="0056302A" w:rsidRPr="002D0F5B">
        <w:rPr>
          <w:rFonts w:ascii="Arial" w:hAnsi="Arial" w:cs="Arial"/>
          <w:sz w:val="18"/>
          <w:szCs w:val="18"/>
        </w:rPr>
        <w:t xml:space="preserve"> </w:t>
      </w:r>
      <w:r w:rsidR="0056302A" w:rsidRPr="009A366B">
        <w:rPr>
          <w:rFonts w:ascii="Arial" w:hAnsi="Arial" w:cs="Arial"/>
          <w:sz w:val="18"/>
          <w:szCs w:val="18"/>
        </w:rPr>
        <w:t xml:space="preserve">cashier’s check, money order or personal check made payable to the </w:t>
      </w:r>
      <w:r w:rsidR="00C47E3E" w:rsidRPr="005F5B26">
        <w:rPr>
          <w:rFonts w:ascii="Arial" w:hAnsi="Arial" w:cs="Arial"/>
          <w:b/>
          <w:sz w:val="18"/>
          <w:szCs w:val="18"/>
          <w:u w:val="single"/>
        </w:rPr>
        <w:t>National Park Service</w:t>
      </w:r>
      <w:r w:rsidR="00C47E3E" w:rsidRPr="005F5B26">
        <w:rPr>
          <w:rFonts w:ascii="Arial" w:hAnsi="Arial" w:cs="Arial"/>
          <w:sz w:val="18"/>
          <w:szCs w:val="18"/>
        </w:rPr>
        <w:t xml:space="preserve"> </w:t>
      </w:r>
      <w:r w:rsidR="00C47E3E">
        <w:rPr>
          <w:rFonts w:ascii="Aptos" w:hAnsi="Aptos"/>
          <w:color w:val="000000"/>
          <w:shd w:val="clear" w:color="auto" w:fill="FFFFFF"/>
        </w:rPr>
        <w:t>and </w:t>
      </w:r>
      <w:r w:rsidR="00C47E3E" w:rsidRPr="002C7B6F">
        <w:rPr>
          <w:rFonts w:ascii="Aptos" w:hAnsi="Aptos"/>
          <w:b/>
          <w:bCs/>
          <w:color w:val="000000"/>
          <w:u w:val="single"/>
          <w:shd w:val="clear" w:color="auto" w:fill="FFFFFF"/>
        </w:rPr>
        <w:t>all funds must be in US Dollars</w:t>
      </w:r>
      <w:r w:rsidR="00C47E3E">
        <w:rPr>
          <w:rFonts w:ascii="Aptos" w:hAnsi="Aptos"/>
          <w:b/>
          <w:bCs/>
          <w:color w:val="000000"/>
          <w:shd w:val="clear" w:color="auto" w:fill="FFFFFF"/>
        </w:rPr>
        <w:t xml:space="preserve">, </w:t>
      </w:r>
      <w:r w:rsidR="00C47E3E" w:rsidRPr="00C47E3E">
        <w:rPr>
          <w:rFonts w:ascii="Arial" w:hAnsi="Arial" w:cs="Arial"/>
          <w:sz w:val="18"/>
          <w:szCs w:val="18"/>
        </w:rPr>
        <w:t>to</w:t>
      </w:r>
      <w:r w:rsidR="002C7B6F">
        <w:rPr>
          <w:rFonts w:ascii="Arial" w:hAnsi="Arial" w:cs="Arial"/>
          <w:sz w:val="18"/>
          <w:szCs w:val="18"/>
        </w:rPr>
        <w:t xml:space="preserve"> </w:t>
      </w:r>
      <w:r w:rsidR="002C7B6F">
        <w:rPr>
          <w:rFonts w:ascii="Arial" w:hAnsi="Arial" w:cs="Arial"/>
          <w:sz w:val="18"/>
          <w:szCs w:val="18"/>
        </w:rPr>
        <w:t>“Attn: Special Park Uses”</w:t>
      </w:r>
      <w:r w:rsidR="002C7B6F" w:rsidRPr="00326EBC">
        <w:rPr>
          <w:rFonts w:ascii="Arial" w:hAnsi="Arial" w:cs="Arial"/>
          <w:sz w:val="18"/>
          <w:szCs w:val="18"/>
        </w:rPr>
        <w:t xml:space="preserve"> </w:t>
      </w:r>
      <w:r w:rsidR="002C7B6F">
        <w:rPr>
          <w:rFonts w:ascii="Arial" w:hAnsi="Arial" w:cs="Arial"/>
          <w:sz w:val="18"/>
          <w:szCs w:val="18"/>
        </w:rPr>
        <w:t xml:space="preserve">at </w:t>
      </w:r>
      <w:r w:rsidR="0056302A" w:rsidRPr="002D0F5B">
        <w:rPr>
          <w:rFonts w:ascii="Arial" w:hAnsi="Arial" w:cs="Arial"/>
          <w:sz w:val="18"/>
          <w:szCs w:val="18"/>
        </w:rPr>
        <w:t>the park address found on the first page of this application.</w:t>
      </w:r>
      <w:r w:rsidR="0056302A">
        <w:rPr>
          <w:rFonts w:ascii="Arial" w:hAnsi="Arial" w:cs="Arial"/>
          <w:sz w:val="18"/>
          <w:szCs w:val="18"/>
        </w:rPr>
        <w:t xml:space="preserve"> </w:t>
      </w:r>
      <w:r w:rsidR="00EE629A" w:rsidRPr="00E96687">
        <w:rPr>
          <w:rFonts w:ascii="Arial" w:hAnsi="Arial" w:cs="Arial"/>
          <w:sz w:val="18"/>
          <w:szCs w:val="18"/>
        </w:rPr>
        <w:t>The application</w:t>
      </w:r>
      <w:r w:rsidR="00436077" w:rsidRPr="00E96687">
        <w:rPr>
          <w:rFonts w:ascii="Arial" w:hAnsi="Arial" w:cs="Arial"/>
          <w:sz w:val="18"/>
          <w:szCs w:val="18"/>
        </w:rPr>
        <w:t xml:space="preserve"> must be signed and dated </w:t>
      </w:r>
      <w:proofErr w:type="gramStart"/>
      <w:r w:rsidR="00436077" w:rsidRPr="00E96687">
        <w:rPr>
          <w:rFonts w:ascii="Arial" w:hAnsi="Arial" w:cs="Arial"/>
          <w:sz w:val="18"/>
          <w:szCs w:val="18"/>
        </w:rPr>
        <w:t>in order for</w:t>
      </w:r>
      <w:proofErr w:type="gramEnd"/>
      <w:r w:rsidR="00436077" w:rsidRPr="00E96687">
        <w:rPr>
          <w:rFonts w:ascii="Arial" w:hAnsi="Arial" w:cs="Arial"/>
          <w:sz w:val="18"/>
          <w:szCs w:val="18"/>
        </w:rPr>
        <w:t xml:space="preserve"> the application to be considered complete.  </w:t>
      </w:r>
    </w:p>
    <w:p w14:paraId="539BB071" w14:textId="46351977" w:rsidR="00EC3AC6" w:rsidRPr="00E96687" w:rsidRDefault="00000000"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000000"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000000"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000000"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proofErr w:type="gramStart"/>
      <w:r w:rsidR="000B2727" w:rsidRPr="00E96687">
        <w:rPr>
          <w:rFonts w:ascii="Arial" w:hAnsi="Arial" w:cs="Arial"/>
          <w:sz w:val="18"/>
          <w:szCs w:val="18"/>
        </w:rPr>
        <w:t>P</w:t>
      </w:r>
      <w:r w:rsidRPr="00E96687">
        <w:rPr>
          <w:rFonts w:ascii="Arial" w:hAnsi="Arial" w:cs="Arial"/>
          <w:sz w:val="18"/>
          <w:szCs w:val="18"/>
        </w:rPr>
        <w:t>ark</w:t>
      </w:r>
      <w:proofErr w:type="gramEnd"/>
      <w:r w:rsidRPr="00E96687">
        <w:rPr>
          <w:rFonts w:ascii="Arial" w:hAnsi="Arial" w:cs="Arial"/>
          <w:sz w:val="18"/>
          <w:szCs w:val="18"/>
        </w:rPr>
        <w:t xml:space="preserve">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000000"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000000" w:rsidP="00F65602">
      <w:pPr>
        <w:contextualSpacing/>
        <w:rPr>
          <w:rFonts w:ascii="Arial" w:hAnsi="Arial" w:cs="Arial"/>
          <w:sz w:val="18"/>
          <w:szCs w:val="18"/>
        </w:rPr>
      </w:pPr>
      <w:r w:rsidRPr="00E96687">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000000"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000000"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000000"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000000" w:rsidP="00F6560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000000"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000000"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000000"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000000"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000000" w:rsidP="00B9469E">
            <w:pPr>
              <w:jc w:val="center"/>
              <w:rPr>
                <w:rFonts w:ascii="Arial" w:hAnsi="Arial" w:cs="Arial"/>
                <w:b/>
                <w:color w:val="FFFFFF" w:themeColor="background1"/>
              </w:rPr>
            </w:pPr>
            <w:r w:rsidRPr="00B9469E">
              <w:rPr>
                <w:rFonts w:ascii="Arial" w:hAnsi="Arial" w:cs="Arial"/>
                <w:b/>
                <w:color w:val="FFFFFF" w:themeColor="background1"/>
              </w:rPr>
              <w:lastRenderedPageBreak/>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000000"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000000"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000000"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000000"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000000"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C3B6" w14:textId="77777777" w:rsidR="008F555C" w:rsidRDefault="008F555C">
      <w:pPr>
        <w:spacing w:line="20" w:lineRule="exact"/>
        <w:rPr>
          <w:sz w:val="24"/>
        </w:rPr>
      </w:pPr>
    </w:p>
  </w:endnote>
  <w:endnote w:type="continuationSeparator" w:id="0">
    <w:p w14:paraId="4B054607" w14:textId="77777777" w:rsidR="008F555C" w:rsidRDefault="008F555C">
      <w:r>
        <w:rPr>
          <w:sz w:val="24"/>
        </w:rPr>
        <w:t xml:space="preserve"> </w:t>
      </w:r>
    </w:p>
  </w:endnote>
  <w:endnote w:type="continuationNotice" w:id="1">
    <w:p w14:paraId="07B60767" w14:textId="77777777" w:rsidR="008F555C" w:rsidRDefault="008F555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506DC" w14:textId="77777777" w:rsidR="008F555C" w:rsidRDefault="008F555C">
      <w:r>
        <w:rPr>
          <w:sz w:val="24"/>
        </w:rPr>
        <w:separator/>
      </w:r>
    </w:p>
  </w:footnote>
  <w:footnote w:type="continuationSeparator" w:id="0">
    <w:p w14:paraId="7BB993B3" w14:textId="77777777" w:rsidR="008F555C" w:rsidRDefault="008F555C">
      <w:r>
        <w:continuationSeparator/>
      </w:r>
    </w:p>
  </w:footnote>
  <w:footnote w:type="continuationNotice" w:id="1">
    <w:p w14:paraId="34EF9D0C" w14:textId="77777777" w:rsidR="008F555C" w:rsidRDefault="008F55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F8671AC" w:rsidR="00111BD8" w:rsidRPr="00F70A96" w:rsidRDefault="005F4F02" w:rsidP="00F70A96">
          <w:pPr>
            <w:pStyle w:val="Title"/>
            <w:rPr>
              <w:rFonts w:ascii="Arial" w:hAnsi="Arial" w:cs="Arial"/>
              <w:b/>
              <w:bCs/>
              <w:sz w:val="20"/>
              <w:szCs w:val="20"/>
            </w:rPr>
          </w:pPr>
          <w:r>
            <w:rPr>
              <w:rFonts w:ascii="Arial" w:hAnsi="Arial" w:cs="Arial"/>
              <w:b/>
              <w:bCs/>
              <w:sz w:val="20"/>
              <w:szCs w:val="20"/>
            </w:rPr>
            <w:t xml:space="preserve">  </w:t>
          </w:r>
          <w:r w:rsidR="00000000"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23F4E242" w14:textId="77777777" w:rsidR="005F4F02" w:rsidRPr="005F5B26" w:rsidRDefault="005F4F02" w:rsidP="005F4F02">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Rosie the Riveter/WWII Home Front National Historical Park</w:t>
          </w:r>
        </w:p>
        <w:p w14:paraId="0498B581" w14:textId="77777777" w:rsidR="005F4F02" w:rsidRPr="005F5B26" w:rsidRDefault="005F4F02" w:rsidP="005F4F02">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440 Civic Center Plaza, Suite 300</w:t>
          </w:r>
        </w:p>
        <w:p w14:paraId="7177B9D4" w14:textId="77777777" w:rsidR="005F4F02" w:rsidRPr="005F5B26" w:rsidRDefault="005F4F02" w:rsidP="005F4F02">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Richmond, CA 94804</w:t>
          </w:r>
        </w:p>
        <w:p w14:paraId="2D97FFF9" w14:textId="1920DB0D" w:rsidR="00111BD8" w:rsidRPr="002615D8" w:rsidRDefault="005F4F02" w:rsidP="005F4F02">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(925) 374-2293</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C7B6F"/>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E6CE8"/>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6302A"/>
    <w:rsid w:val="0057076B"/>
    <w:rsid w:val="00573C90"/>
    <w:rsid w:val="00577DF8"/>
    <w:rsid w:val="00581947"/>
    <w:rsid w:val="00584EC8"/>
    <w:rsid w:val="00586F01"/>
    <w:rsid w:val="00587C07"/>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5F4F02"/>
    <w:rsid w:val="0061285D"/>
    <w:rsid w:val="00620F5E"/>
    <w:rsid w:val="0062698A"/>
    <w:rsid w:val="006544B2"/>
    <w:rsid w:val="0066171C"/>
    <w:rsid w:val="0066374B"/>
    <w:rsid w:val="00664104"/>
    <w:rsid w:val="00666630"/>
    <w:rsid w:val="00667918"/>
    <w:rsid w:val="006708D2"/>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8F555C"/>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47E3E"/>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1419</Words>
  <Characters>8089</Characters>
  <Application>Microsoft Office Word</Application>
  <DocSecurity>0</DocSecurity>
  <Lines>67</Lines>
  <Paragraphs>18</Paragraphs>
  <ScaleCrop>false</ScaleCrop>
  <Company>NPS</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Bailey, Luther R</cp:lastModifiedBy>
  <cp:revision>2</cp:revision>
  <cp:lastPrinted>2015-06-05T00:12:00Z</cp:lastPrinted>
  <dcterms:created xsi:type="dcterms:W3CDTF">2025-01-07T20:13:00Z</dcterms:created>
  <dcterms:modified xsi:type="dcterms:W3CDTF">2025-01-07T20:13:00Z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