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196E8" w14:textId="6FEF1503" w:rsidR="007E74B8" w:rsidRPr="003B4EFF" w:rsidRDefault="00B20FDB" w:rsidP="00D168D5">
      <w:pPr>
        <w:pStyle w:val="Heading1"/>
        <w:spacing w:before="100" w:beforeAutospacing="1" w:after="100" w:afterAutospacing="1"/>
        <w:jc w:val="center"/>
        <w:rPr>
          <w:color w:val="auto"/>
          <w:u w:val="single"/>
        </w:rPr>
      </w:pPr>
      <w:r w:rsidRPr="003B4EFF">
        <w:rPr>
          <w:color w:val="auto"/>
          <w:u w:val="single"/>
        </w:rPr>
        <w:t>Plate Tectonics</w:t>
      </w:r>
    </w:p>
    <w:p w14:paraId="5CB53D0B" w14:textId="39AA1291" w:rsidR="00D528AD" w:rsidRPr="005131F4" w:rsidRDefault="00D528AD" w:rsidP="00D528AD">
      <w:r>
        <w:tab/>
      </w:r>
      <w:r w:rsidR="005131F4" w:rsidRPr="005131F4">
        <w:rPr>
          <w:rFonts w:cs="Arial"/>
          <w:shd w:val="clear" w:color="auto" w:fill="FFFFFF"/>
        </w:rPr>
        <w:t>In science</w:t>
      </w:r>
      <w:r w:rsidR="00B560C5">
        <w:rPr>
          <w:rFonts w:cs="Arial"/>
          <w:shd w:val="clear" w:color="auto" w:fill="FFFFFF"/>
        </w:rPr>
        <w:t>,</w:t>
      </w:r>
      <w:r w:rsidR="005131F4" w:rsidRPr="005131F4">
        <w:rPr>
          <w:rFonts w:cs="Arial"/>
          <w:shd w:val="clear" w:color="auto" w:fill="FFFFFF"/>
        </w:rPr>
        <w:t xml:space="preserve"> theories are explanations proposed by scientists that are tested to see if they are correct. Evidence is used to either support or to disprove a theory. Geologists and paleontologists develop theories using the evidence they find in the field such as fossils. A scientist named Alfred Wegner is credited with developing the modern theory of plate tectonics. In this activity you will explore this fun theory Wegner gave us</w:t>
      </w:r>
      <w:r w:rsidRPr="005131F4">
        <w:t>.</w:t>
      </w:r>
    </w:p>
    <w:p w14:paraId="2A016E89" w14:textId="31EFEF1F" w:rsidR="00BC401F" w:rsidRPr="003B4EFF" w:rsidRDefault="00BC401F" w:rsidP="00E24C19">
      <w:pPr>
        <w:pStyle w:val="Heading2"/>
        <w:spacing w:before="100" w:beforeAutospacing="1" w:after="100" w:afterAutospacing="1"/>
        <w:rPr>
          <w:color w:val="auto"/>
        </w:rPr>
      </w:pPr>
      <w:r w:rsidRPr="003B4EFF">
        <w:rPr>
          <w:color w:val="auto"/>
        </w:rPr>
        <w:t>You will need:</w:t>
      </w:r>
    </w:p>
    <w:p w14:paraId="74958927" w14:textId="07C0CFF2" w:rsidR="00573A34" w:rsidRDefault="00573A34" w:rsidP="00E24C19">
      <w:pPr>
        <w:pStyle w:val="ListParagraph"/>
        <w:numPr>
          <w:ilvl w:val="0"/>
          <w:numId w:val="4"/>
        </w:numPr>
        <w:spacing w:before="100" w:beforeAutospacing="1" w:after="100" w:afterAutospacing="1"/>
        <w:contextualSpacing w:val="0"/>
      </w:pPr>
      <w:r>
        <w:t>Continent templates (</w:t>
      </w:r>
      <w:r w:rsidR="00750770">
        <w:t>included</w:t>
      </w:r>
      <w:r>
        <w:t>)</w:t>
      </w:r>
    </w:p>
    <w:p w14:paraId="343F53BC" w14:textId="77777777" w:rsidR="00750770" w:rsidRDefault="00750770" w:rsidP="00750770">
      <w:pPr>
        <w:pStyle w:val="ListParagraph"/>
        <w:numPr>
          <w:ilvl w:val="0"/>
          <w:numId w:val="4"/>
        </w:numPr>
        <w:spacing w:before="100" w:beforeAutospacing="1" w:after="100" w:afterAutospacing="1"/>
        <w:contextualSpacing w:val="0"/>
      </w:pPr>
      <w:r>
        <w:t>Fossil evidence (included)</w:t>
      </w:r>
    </w:p>
    <w:p w14:paraId="0A3AC025" w14:textId="4F46456F" w:rsidR="00750770" w:rsidRDefault="00750770" w:rsidP="00E24C19">
      <w:pPr>
        <w:pStyle w:val="ListParagraph"/>
        <w:numPr>
          <w:ilvl w:val="0"/>
          <w:numId w:val="4"/>
        </w:numPr>
        <w:spacing w:before="100" w:beforeAutospacing="1" w:after="100" w:afterAutospacing="1"/>
        <w:contextualSpacing w:val="0"/>
      </w:pPr>
      <w:r>
        <w:t>Pangaea map (included)</w:t>
      </w:r>
    </w:p>
    <w:p w14:paraId="7C11DFD5" w14:textId="77777777" w:rsidR="00987348" w:rsidRDefault="00987348" w:rsidP="00E24C19">
      <w:pPr>
        <w:pStyle w:val="ListParagraph"/>
        <w:numPr>
          <w:ilvl w:val="0"/>
          <w:numId w:val="4"/>
        </w:numPr>
        <w:spacing w:before="100" w:beforeAutospacing="1" w:after="100" w:afterAutospacing="1"/>
        <w:contextualSpacing w:val="0"/>
      </w:pPr>
      <w:r>
        <w:t>Scissors</w:t>
      </w:r>
    </w:p>
    <w:p w14:paraId="46228C03" w14:textId="77777777" w:rsidR="00987348" w:rsidRDefault="00987348" w:rsidP="00E24C19">
      <w:pPr>
        <w:pStyle w:val="ListParagraph"/>
        <w:numPr>
          <w:ilvl w:val="0"/>
          <w:numId w:val="4"/>
        </w:numPr>
        <w:spacing w:before="100" w:beforeAutospacing="1" w:after="100" w:afterAutospacing="1"/>
        <w:contextualSpacing w:val="0"/>
      </w:pPr>
      <w:r>
        <w:t>Pencil</w:t>
      </w:r>
    </w:p>
    <w:p w14:paraId="72CEA639" w14:textId="3A50B47D" w:rsidR="008B7208" w:rsidRDefault="00987348" w:rsidP="00E24C19">
      <w:pPr>
        <w:pStyle w:val="ListParagraph"/>
        <w:numPr>
          <w:ilvl w:val="0"/>
          <w:numId w:val="4"/>
        </w:numPr>
        <w:spacing w:before="100" w:beforeAutospacing="1" w:after="100" w:afterAutospacing="1"/>
        <w:contextualSpacing w:val="0"/>
      </w:pPr>
      <w:r>
        <w:t>Crayons (optional)</w:t>
      </w:r>
    </w:p>
    <w:p w14:paraId="4529029D" w14:textId="319CC475" w:rsidR="000E63D5" w:rsidRPr="000E63D5" w:rsidRDefault="000E63D5" w:rsidP="000E63D5">
      <w:pPr>
        <w:pStyle w:val="Heading2"/>
        <w:rPr>
          <w:color w:val="auto"/>
        </w:rPr>
      </w:pPr>
      <w:r w:rsidRPr="000E63D5">
        <w:rPr>
          <w:color w:val="auto"/>
        </w:rPr>
        <w:t>Instructions</w:t>
      </w:r>
    </w:p>
    <w:p w14:paraId="5F7D5BD0" w14:textId="23969EB5" w:rsidR="00987348" w:rsidRDefault="00974683" w:rsidP="00E24C19">
      <w:pPr>
        <w:spacing w:before="100" w:beforeAutospacing="1" w:after="100" w:afterAutospacing="1"/>
      </w:pPr>
      <w:r>
        <w:tab/>
      </w:r>
      <w:r w:rsidR="002142ED">
        <w:t xml:space="preserve">The theory of plate tectonics states that </w:t>
      </w:r>
      <w:r w:rsidR="00444D02">
        <w:t>the Earth’s crust (the fourth layer of the Earth) is broken up into pieces or plates that move while float</w:t>
      </w:r>
      <w:r w:rsidR="006860F8">
        <w:t>ing</w:t>
      </w:r>
      <w:r w:rsidR="00444D02">
        <w:t xml:space="preserve"> on top of the denser mantle.</w:t>
      </w:r>
      <w:r w:rsidR="00296B39">
        <w:t xml:space="preserve"> It is the movements of these plates that cause things such as earthquakes, volcanoes, mountain building and the movement of continents.</w:t>
      </w:r>
    </w:p>
    <w:p w14:paraId="6D0C134B" w14:textId="0677357F" w:rsidR="00AF3F66" w:rsidRDefault="00987348" w:rsidP="00E24C19">
      <w:pPr>
        <w:spacing w:before="100" w:beforeAutospacing="1" w:after="100" w:afterAutospacing="1"/>
      </w:pPr>
      <w:r w:rsidRPr="003B4EFF">
        <w:rPr>
          <w:rStyle w:val="Heading3Char"/>
          <w:color w:val="auto"/>
        </w:rPr>
        <w:t>Step One:</w:t>
      </w:r>
      <w:r w:rsidR="00573A34">
        <w:t xml:space="preserve"> Can you</w:t>
      </w:r>
      <w:r>
        <w:t xml:space="preserve"> </w:t>
      </w:r>
      <w:r w:rsidR="00573A34">
        <w:t xml:space="preserve">name </w:t>
      </w:r>
      <w:r>
        <w:t>each continent</w:t>
      </w:r>
      <w:r w:rsidR="00573A34">
        <w:t>? Write their names on them</w:t>
      </w:r>
      <w:r>
        <w:t xml:space="preserve"> with the pencil. </w:t>
      </w:r>
      <w:r w:rsidR="00573A34">
        <w:t>You can look at a world map to</w:t>
      </w:r>
      <w:bookmarkStart w:id="0" w:name="_GoBack"/>
      <w:bookmarkEnd w:id="0"/>
      <w:r w:rsidR="00573A34">
        <w:t xml:space="preserve"> help.</w:t>
      </w:r>
    </w:p>
    <w:p w14:paraId="7CCBCA85" w14:textId="3D46AECA" w:rsidR="008B7208" w:rsidRDefault="00AF3F66" w:rsidP="00E24C19">
      <w:pPr>
        <w:spacing w:before="100" w:beforeAutospacing="1" w:after="100" w:afterAutospacing="1"/>
      </w:pPr>
      <w:r w:rsidRPr="003B4EFF">
        <w:rPr>
          <w:rStyle w:val="Heading3Char"/>
          <w:color w:val="auto"/>
        </w:rPr>
        <w:t xml:space="preserve">Step </w:t>
      </w:r>
      <w:r w:rsidR="00987348" w:rsidRPr="003B4EFF">
        <w:rPr>
          <w:rStyle w:val="Heading3Char"/>
          <w:color w:val="auto"/>
        </w:rPr>
        <w:t>Two</w:t>
      </w:r>
      <w:r w:rsidRPr="003B4EFF">
        <w:rPr>
          <w:rStyle w:val="Heading3Char"/>
          <w:color w:val="auto"/>
        </w:rPr>
        <w:t xml:space="preserve">: </w:t>
      </w:r>
      <w:r>
        <w:t>Cut out the continents by cutting along the dotted lines. Line them up how they would appear on a map of the world. If you would like to, color them in. Do you notice anything about their shapes?</w:t>
      </w:r>
      <w:r w:rsidR="00D3348D">
        <w:rPr>
          <w:noProof/>
        </w:rPr>
        <w:drawing>
          <wp:inline distT="0" distB="0" distL="0" distR="0" wp14:anchorId="0C45D5AE" wp14:editId="64B93919">
            <wp:extent cx="3465327" cy="2488019"/>
            <wp:effectExtent l="0" t="0" r="1905" b="7620"/>
            <wp:docPr id="1" name="Picture 1" descr="Paper cutouts of the seven continents arranged on a table as they are on a moder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1_142604.jpg"/>
                    <pic:cNvPicPr/>
                  </pic:nvPicPr>
                  <pic:blipFill rotWithShape="1">
                    <a:blip r:embed="rId8">
                      <a:extLst>
                        <a:ext uri="{28A0092B-C50C-407E-A947-70E740481C1C}">
                          <a14:useLocalDpi xmlns:a14="http://schemas.microsoft.com/office/drawing/2010/main" val="0"/>
                        </a:ext>
                      </a:extLst>
                    </a:blip>
                    <a:srcRect l="3370" t="7491"/>
                    <a:stretch/>
                  </pic:blipFill>
                  <pic:spPr bwMode="auto">
                    <a:xfrm>
                      <a:off x="0" y="0"/>
                      <a:ext cx="3487507" cy="25039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23240D" w14:textId="302D91B4" w:rsidR="00987348" w:rsidRDefault="00987348" w:rsidP="00E24C19">
      <w:pPr>
        <w:spacing w:before="100" w:beforeAutospacing="1" w:after="100" w:afterAutospacing="1"/>
      </w:pPr>
      <w:r w:rsidRPr="003B4EFF">
        <w:rPr>
          <w:rStyle w:val="Heading3Char"/>
          <w:color w:val="auto"/>
        </w:rPr>
        <w:lastRenderedPageBreak/>
        <w:t>Step Three:</w:t>
      </w:r>
      <w:r>
        <w:t xml:space="preserve"> Try to arrange the continents so that they fit together like a puzzle.</w:t>
      </w:r>
    </w:p>
    <w:p w14:paraId="58AB0FD7" w14:textId="1C25E7A1" w:rsidR="008B7208" w:rsidRDefault="00974683" w:rsidP="00E24C19">
      <w:pPr>
        <w:spacing w:before="100" w:beforeAutospacing="1" w:after="100" w:afterAutospacing="1"/>
      </w:pPr>
      <w:r>
        <w:tab/>
      </w:r>
      <w:r w:rsidR="00296B39">
        <w:t xml:space="preserve">Wegner’s theory </w:t>
      </w:r>
      <w:r w:rsidR="000C0876">
        <w:t xml:space="preserve">of plate tectonics was </w:t>
      </w:r>
      <w:r w:rsidR="00022788">
        <w:t xml:space="preserve">based on geological, paleontological, and climatological </w:t>
      </w:r>
      <w:r w:rsidR="008B7208">
        <w:t>evidence that</w:t>
      </w:r>
      <w:r w:rsidR="00022788">
        <w:t xml:space="preserve"> he found. </w:t>
      </w:r>
      <w:r w:rsidR="008B7208">
        <w:t>Some of the things he noticed were</w:t>
      </w:r>
    </w:p>
    <w:p w14:paraId="534B7C80" w14:textId="76BEE492" w:rsidR="00CE7407" w:rsidRDefault="00CE7407" w:rsidP="00E24C19">
      <w:pPr>
        <w:pStyle w:val="ListParagraph"/>
        <w:numPr>
          <w:ilvl w:val="0"/>
          <w:numId w:val="3"/>
        </w:numPr>
        <w:spacing w:before="100" w:beforeAutospacing="1" w:after="100" w:afterAutospacing="1"/>
        <w:contextualSpacing w:val="0"/>
      </w:pPr>
      <w:r>
        <w:t>the shapes of the continents fitting together like puzzle pieces</w:t>
      </w:r>
      <w:r w:rsidR="00D3348D">
        <w:t>.</w:t>
      </w:r>
    </w:p>
    <w:p w14:paraId="18F6FCD9" w14:textId="1FD9848D" w:rsidR="008B7208" w:rsidRDefault="008B7208" w:rsidP="00E24C19">
      <w:pPr>
        <w:pStyle w:val="ListParagraph"/>
        <w:numPr>
          <w:ilvl w:val="0"/>
          <w:numId w:val="3"/>
        </w:numPr>
        <w:spacing w:before="100" w:beforeAutospacing="1" w:after="100" w:afterAutospacing="1"/>
        <w:contextualSpacing w:val="0"/>
      </w:pPr>
      <w:r>
        <w:t>similar rock sequences of the same age found on separated continents</w:t>
      </w:r>
      <w:r w:rsidR="00D3348D">
        <w:t>.</w:t>
      </w:r>
    </w:p>
    <w:p w14:paraId="368717FC" w14:textId="6DF6604E" w:rsidR="008B7208" w:rsidRDefault="008B7208" w:rsidP="00E24C19">
      <w:pPr>
        <w:pStyle w:val="ListParagraph"/>
        <w:numPr>
          <w:ilvl w:val="0"/>
          <w:numId w:val="3"/>
        </w:numPr>
        <w:spacing w:before="100" w:beforeAutospacing="1" w:after="100" w:afterAutospacing="1"/>
        <w:contextualSpacing w:val="0"/>
      </w:pPr>
      <w:r>
        <w:t>fossils of extinct plants and animals separated by distant continents</w:t>
      </w:r>
      <w:r w:rsidR="00D3348D">
        <w:t>.</w:t>
      </w:r>
    </w:p>
    <w:p w14:paraId="590F6915" w14:textId="67824002" w:rsidR="00CE7407" w:rsidRDefault="008B7208" w:rsidP="00E24C19">
      <w:pPr>
        <w:pStyle w:val="ListParagraph"/>
        <w:numPr>
          <w:ilvl w:val="0"/>
          <w:numId w:val="3"/>
        </w:numPr>
        <w:spacing w:before="100" w:beforeAutospacing="1" w:after="100" w:afterAutospacing="1"/>
        <w:contextualSpacing w:val="0"/>
      </w:pPr>
      <w:r>
        <w:t>mountain ranges and glacial deposits that match up when continents are pushed together</w:t>
      </w:r>
      <w:r w:rsidR="00D3348D">
        <w:rPr>
          <w:noProof/>
        </w:rPr>
        <w:t>.</w:t>
      </w:r>
    </w:p>
    <w:p w14:paraId="0ADE72DB" w14:textId="26FF1FED" w:rsidR="00D3348D" w:rsidRDefault="00D3348D" w:rsidP="00D3348D">
      <w:pPr>
        <w:spacing w:before="100" w:beforeAutospacing="1" w:after="100" w:afterAutospacing="1"/>
      </w:pPr>
      <w:r>
        <w:rPr>
          <w:noProof/>
        </w:rPr>
        <w:drawing>
          <wp:inline distT="0" distB="0" distL="0" distR="0" wp14:anchorId="247892ED" wp14:editId="2179DF89">
            <wp:extent cx="3901751" cy="3000375"/>
            <wp:effectExtent l="0" t="0" r="3810" b="0"/>
            <wp:docPr id="5" name="Picture 5" descr="A simple map of Pangea showing the ranges of fossils of prehistoric organisms found across today's conti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0px-Snider-Pellegrini_Wegener_fossil_map.svg.png"/>
                    <pic:cNvPicPr/>
                  </pic:nvPicPr>
                  <pic:blipFill>
                    <a:blip r:embed="rId9"/>
                    <a:stretch>
                      <a:fillRect/>
                    </a:stretch>
                  </pic:blipFill>
                  <pic:spPr>
                    <a:xfrm>
                      <a:off x="0" y="0"/>
                      <a:ext cx="3950624" cy="3037957"/>
                    </a:xfrm>
                    <a:prstGeom prst="rect">
                      <a:avLst/>
                    </a:prstGeom>
                  </pic:spPr>
                </pic:pic>
              </a:graphicData>
            </a:graphic>
          </wp:inline>
        </w:drawing>
      </w:r>
    </w:p>
    <w:p w14:paraId="2D9F5DC4" w14:textId="77777777" w:rsidR="00D3348D" w:rsidRDefault="00CE7407" w:rsidP="00E24C19">
      <w:pPr>
        <w:spacing w:before="100" w:beforeAutospacing="1" w:after="100" w:afterAutospacing="1"/>
        <w:rPr>
          <w:rFonts w:cs="Arial"/>
          <w:shd w:val="clear" w:color="auto" w:fill="FFFFFF"/>
        </w:rPr>
      </w:pPr>
      <w:r w:rsidRPr="003B4EFF">
        <w:rPr>
          <w:rStyle w:val="Heading3Char"/>
          <w:color w:val="auto"/>
        </w:rPr>
        <w:t>Step Four</w:t>
      </w:r>
      <w:r w:rsidR="003E7697">
        <w:rPr>
          <w:rStyle w:val="Heading3Char"/>
          <w:color w:val="auto"/>
        </w:rPr>
        <w:t xml:space="preserve">: </w:t>
      </w:r>
      <w:r w:rsidR="003E7697" w:rsidRPr="003E7697">
        <w:rPr>
          <w:rFonts w:cs="Arial"/>
          <w:shd w:val="clear" w:color="auto" w:fill="FFFFFF"/>
        </w:rPr>
        <w:t>Look at the fossil evidence that Wegner found and see if it helps you fit the continents together.</w:t>
      </w:r>
    </w:p>
    <w:p w14:paraId="46B6ACCF" w14:textId="2F7B70B3" w:rsidR="003E7697" w:rsidRPr="00D3348D" w:rsidRDefault="00D3348D" w:rsidP="00E24C19">
      <w:pPr>
        <w:spacing w:before="100" w:beforeAutospacing="1" w:after="100" w:afterAutospacing="1"/>
        <w:rPr>
          <w:rFonts w:cs="Arial"/>
          <w:shd w:val="clear" w:color="auto" w:fill="FFFFFF"/>
        </w:rPr>
      </w:pPr>
      <w:r w:rsidRPr="00D3348D">
        <w:rPr>
          <w:noProof/>
        </w:rPr>
        <w:t xml:space="preserve"> </w:t>
      </w:r>
      <w:r>
        <w:rPr>
          <w:noProof/>
        </w:rPr>
        <w:drawing>
          <wp:inline distT="0" distB="0" distL="0" distR="0" wp14:anchorId="0EF51E17" wp14:editId="105616E4">
            <wp:extent cx="3653790" cy="2521585"/>
            <wp:effectExtent l="0" t="0" r="3810" b="0"/>
            <wp:docPr id="3" name="Picture 3" descr="Paper cutouts of the seven continents arranged to join together as they were to create the prehistoric super continent Pang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821_142944.jpg"/>
                    <pic:cNvPicPr/>
                  </pic:nvPicPr>
                  <pic:blipFill rotWithShape="1">
                    <a:blip r:embed="rId10">
                      <a:extLst>
                        <a:ext uri="{28A0092B-C50C-407E-A947-70E740481C1C}">
                          <a14:useLocalDpi xmlns:a14="http://schemas.microsoft.com/office/drawing/2010/main" val="0"/>
                        </a:ext>
                      </a:extLst>
                    </a:blip>
                    <a:srcRect l="5615" t="10293" r="4901" b="7368"/>
                    <a:stretch/>
                  </pic:blipFill>
                  <pic:spPr bwMode="auto">
                    <a:xfrm>
                      <a:off x="0" y="0"/>
                      <a:ext cx="3653790" cy="252158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3E107B" w14:textId="7DCF69E1" w:rsidR="00CE7407" w:rsidRDefault="003E7697" w:rsidP="003E7697">
      <w:pPr>
        <w:spacing w:before="100" w:beforeAutospacing="1" w:after="100" w:afterAutospacing="1"/>
        <w:ind w:firstLine="720"/>
      </w:pPr>
      <w:r w:rsidRPr="003E7697">
        <w:rPr>
          <w:rFonts w:cs="Arial"/>
          <w:shd w:val="clear" w:color="auto" w:fill="FFFFFF"/>
        </w:rPr>
        <w:lastRenderedPageBreak/>
        <w:t>What Wegner found suggests that at some point in time the continents had all been connected.</w:t>
      </w:r>
      <w:r w:rsidR="002E011C">
        <w:rPr>
          <w:rFonts w:cs="Arial"/>
          <w:shd w:val="clear" w:color="auto" w:fill="FFFFFF"/>
        </w:rPr>
        <w:t xml:space="preserve"> </w:t>
      </w:r>
      <w:r w:rsidRPr="003E7697">
        <w:rPr>
          <w:rFonts w:cs="Arial"/>
          <w:shd w:val="clear" w:color="auto" w:fill="FFFFFF"/>
        </w:rPr>
        <w:t xml:space="preserve">The large landmass created by all the continents being </w:t>
      </w:r>
      <w:proofErr w:type="gramStart"/>
      <w:r w:rsidRPr="003E7697">
        <w:rPr>
          <w:rFonts w:cs="Arial"/>
          <w:shd w:val="clear" w:color="auto" w:fill="FFFFFF"/>
        </w:rPr>
        <w:t>joined together</w:t>
      </w:r>
      <w:proofErr w:type="gramEnd"/>
      <w:r w:rsidRPr="003E7697">
        <w:rPr>
          <w:rFonts w:cs="Arial"/>
          <w:shd w:val="clear" w:color="auto" w:fill="FFFFFF"/>
        </w:rPr>
        <w:t xml:space="preserve"> is called a supercontinent. It is likely that over the Earth’s long lifetime multiple supercontinents have been formed and broken apart. The most recent supercontinent was named Pangaea (meaning “all earth”). This is the supercontinent that dinosaurs were walking on.</w:t>
      </w:r>
      <w:r w:rsidR="00D3348D" w:rsidRPr="00D3348D">
        <w:rPr>
          <w:noProof/>
        </w:rPr>
        <w:t xml:space="preserve"> </w:t>
      </w:r>
    </w:p>
    <w:p w14:paraId="7FD04EAA" w14:textId="55DD00C4" w:rsidR="00D3348D" w:rsidRDefault="00CE7407" w:rsidP="00E24C19">
      <w:pPr>
        <w:spacing w:before="100" w:beforeAutospacing="1" w:after="100" w:afterAutospacing="1"/>
      </w:pPr>
      <w:r w:rsidRPr="003B4EFF">
        <w:rPr>
          <w:rStyle w:val="Heading3Char"/>
          <w:color w:val="auto"/>
        </w:rPr>
        <w:t xml:space="preserve">Step Five: </w:t>
      </w:r>
      <w:r>
        <w:t>Look at the provided map of Pangaea and compare it to your arrangement of continents. Were you close?</w:t>
      </w:r>
      <w:r w:rsidR="00D3348D" w:rsidRPr="00D3348D">
        <w:rPr>
          <w:noProof/>
        </w:rPr>
        <w:t xml:space="preserve"> </w:t>
      </w:r>
      <w:r w:rsidR="00D3348D">
        <w:rPr>
          <w:noProof/>
        </w:rPr>
        <w:drawing>
          <wp:inline distT="0" distB="0" distL="0" distR="0" wp14:anchorId="11A000F2" wp14:editId="221BD983">
            <wp:extent cx="5486400" cy="3328035"/>
            <wp:effectExtent l="0" t="0" r="0" b="5715"/>
            <wp:docPr id="6" name="Picture 6" descr="Map of the Mesozoic supercontinent Pangea with today's continents outlined and labeled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gaeamaps.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328035"/>
                    </a:xfrm>
                    <a:prstGeom prst="rect">
                      <a:avLst/>
                    </a:prstGeom>
                  </pic:spPr>
                </pic:pic>
              </a:graphicData>
            </a:graphic>
          </wp:inline>
        </w:drawing>
      </w:r>
    </w:p>
    <w:p w14:paraId="25A00332" w14:textId="44234413" w:rsidR="003E7697" w:rsidRPr="003E7697" w:rsidRDefault="00974683" w:rsidP="003E7697">
      <w:pPr>
        <w:spacing w:before="100" w:beforeAutospacing="1" w:after="100" w:afterAutospacing="1"/>
        <w:rPr>
          <w:rFonts w:cs="Arial"/>
        </w:rPr>
      </w:pPr>
      <w:r w:rsidRPr="003E7697">
        <w:tab/>
      </w:r>
      <w:r w:rsidR="003E7697" w:rsidRPr="003E7697">
        <w:rPr>
          <w:rFonts w:cs="Arial"/>
          <w:shd w:val="clear" w:color="auto" w:fill="FFFFFF"/>
        </w:rPr>
        <w:t xml:space="preserve">Do you think the tectonic plates are still moving today? Because they are! But </w:t>
      </w:r>
      <w:r w:rsidR="006860F8">
        <w:rPr>
          <w:rFonts w:cs="Arial"/>
          <w:shd w:val="clear" w:color="auto" w:fill="FFFFFF"/>
        </w:rPr>
        <w:t xml:space="preserve">scientists know that </w:t>
      </w:r>
      <w:r w:rsidR="003E7697" w:rsidRPr="003E7697">
        <w:rPr>
          <w:rFonts w:cs="Arial"/>
          <w:shd w:val="clear" w:color="auto" w:fill="FFFFFF"/>
        </w:rPr>
        <w:t>they move so slowly that we</w:t>
      </w:r>
      <w:r w:rsidR="006860F8">
        <w:rPr>
          <w:rFonts w:cs="Arial"/>
          <w:shd w:val="clear" w:color="auto" w:fill="FFFFFF"/>
        </w:rPr>
        <w:t xml:space="preserve"> usuall</w:t>
      </w:r>
      <w:r w:rsidR="00B560C5">
        <w:rPr>
          <w:rFonts w:cs="Arial"/>
          <w:shd w:val="clear" w:color="auto" w:fill="FFFFFF"/>
        </w:rPr>
        <w:t>y</w:t>
      </w:r>
      <w:r w:rsidR="003E7697" w:rsidRPr="003E7697">
        <w:rPr>
          <w:rFonts w:cs="Arial"/>
          <w:shd w:val="clear" w:color="auto" w:fill="FFFFFF"/>
        </w:rPr>
        <w:t xml:space="preserve"> can't feel it.</w:t>
      </w:r>
    </w:p>
    <w:p w14:paraId="39FE8BFB" w14:textId="415B708A" w:rsidR="003E7697" w:rsidRPr="003E7697" w:rsidRDefault="003E7697" w:rsidP="003E7697">
      <w:pPr>
        <w:spacing w:before="100" w:beforeAutospacing="1" w:after="100" w:afterAutospacing="1"/>
        <w:ind w:firstLine="720"/>
        <w:rPr>
          <w:rFonts w:cs="Arial"/>
        </w:rPr>
      </w:pPr>
      <w:r w:rsidRPr="003E7697">
        <w:rPr>
          <w:rFonts w:cs="Arial"/>
          <w:shd w:val="clear" w:color="auto" w:fill="FFFFFF"/>
        </w:rPr>
        <w:t xml:space="preserve">What do you think could cause them to move? Most scientists agree that there are convection cells in the mantle where magma is rising and sinking </w:t>
      </w:r>
      <w:r w:rsidR="006860F8">
        <w:rPr>
          <w:rFonts w:cs="Arial"/>
          <w:shd w:val="clear" w:color="auto" w:fill="FFFFFF"/>
        </w:rPr>
        <w:t xml:space="preserve">in a circular pattern </w:t>
      </w:r>
      <w:r w:rsidRPr="003E7697">
        <w:rPr>
          <w:rFonts w:cs="Arial"/>
          <w:shd w:val="clear" w:color="auto" w:fill="FFFFFF"/>
        </w:rPr>
        <w:t>as it is heated by the core and cools under the crust. This causes the plates to be pushed along at the top of those circles. Sometimes the movement of the plates causes them to scrape against each other or get pushed under or over one another. This is what causes earthquakes. Have you felt an earthquake before? If so, you have firsthand experience with evidence of the plates moving!</w:t>
      </w:r>
    </w:p>
    <w:p w14:paraId="33234AAD" w14:textId="7FFE2FA3" w:rsidR="00031334" w:rsidRPr="003E7697" w:rsidRDefault="003E7697" w:rsidP="003E7697">
      <w:pPr>
        <w:spacing w:before="100" w:beforeAutospacing="1" w:after="100" w:afterAutospacing="1"/>
        <w:ind w:firstLine="720"/>
      </w:pPr>
      <w:r w:rsidRPr="003E7697">
        <w:rPr>
          <w:rFonts w:cs="Arial"/>
          <w:shd w:val="clear" w:color="auto" w:fill="FFFFFF"/>
        </w:rPr>
        <w:t xml:space="preserve">Why do you think </w:t>
      </w:r>
      <w:r w:rsidR="00C13A72">
        <w:rPr>
          <w:rFonts w:cs="Arial"/>
          <w:shd w:val="clear" w:color="auto" w:fill="FFFFFF"/>
        </w:rPr>
        <w:t>animals in Australia</w:t>
      </w:r>
      <w:r w:rsidRPr="003E7697">
        <w:rPr>
          <w:rFonts w:cs="Arial"/>
          <w:shd w:val="clear" w:color="auto" w:fill="FFFFFF"/>
        </w:rPr>
        <w:t xml:space="preserve"> are so different from those on other continents? Scientists believe that Australia broke off from Pangaea earlier than the rest</w:t>
      </w:r>
      <w:r w:rsidR="003F4D60">
        <w:rPr>
          <w:rFonts w:cs="Arial"/>
          <w:shd w:val="clear" w:color="auto" w:fill="FFFFFF"/>
        </w:rPr>
        <w:t>. That allowed</w:t>
      </w:r>
      <w:r w:rsidRPr="003E7697">
        <w:rPr>
          <w:rFonts w:cs="Arial"/>
          <w:shd w:val="clear" w:color="auto" w:fill="FFFFFF"/>
        </w:rPr>
        <w:t xml:space="preserve"> the animals on the new continent to adapt to their surroundings separately from those on the other continents.</w:t>
      </w:r>
    </w:p>
    <w:p w14:paraId="6BF4A397" w14:textId="1F7613EC" w:rsidR="00B20FDB" w:rsidRPr="003B4EFF" w:rsidRDefault="00031334" w:rsidP="00E24C19">
      <w:pPr>
        <w:pStyle w:val="Heading2"/>
        <w:spacing w:before="100" w:beforeAutospacing="1" w:after="100" w:afterAutospacing="1"/>
        <w:rPr>
          <w:color w:val="auto"/>
        </w:rPr>
      </w:pPr>
      <w:r w:rsidRPr="003B4EFF">
        <w:rPr>
          <w:color w:val="auto"/>
        </w:rPr>
        <w:lastRenderedPageBreak/>
        <w:t>Vocabulary</w:t>
      </w:r>
      <w:r w:rsidR="004A5014">
        <w:rPr>
          <w:color w:val="auto"/>
        </w:rPr>
        <w:t>:</w:t>
      </w:r>
    </w:p>
    <w:p w14:paraId="2334C268" w14:textId="17F76B3D" w:rsidR="00031334" w:rsidRDefault="00031334" w:rsidP="00E24C19">
      <w:pPr>
        <w:pStyle w:val="ListParagraph"/>
        <w:numPr>
          <w:ilvl w:val="0"/>
          <w:numId w:val="1"/>
        </w:numPr>
        <w:spacing w:before="100" w:beforeAutospacing="1" w:after="100" w:afterAutospacing="1"/>
        <w:contextualSpacing w:val="0"/>
      </w:pPr>
      <w:r w:rsidRPr="00B72BD8">
        <w:rPr>
          <w:b/>
        </w:rPr>
        <w:t>Theory</w:t>
      </w:r>
      <w:r>
        <w:t xml:space="preserve">: </w:t>
      </w:r>
      <w:r w:rsidR="00BE295A" w:rsidRPr="00BE295A">
        <w:rPr>
          <w:i/>
        </w:rPr>
        <w:t>noun</w:t>
      </w:r>
      <w:r w:rsidR="00B560C5">
        <w:rPr>
          <w:i/>
        </w:rPr>
        <w:t>;</w:t>
      </w:r>
      <w:r w:rsidR="00BE295A">
        <w:t xml:space="preserve"> an idea that is the starting point for argument or investigation</w:t>
      </w:r>
    </w:p>
    <w:p w14:paraId="3A12CEA6" w14:textId="09D9D0F0" w:rsidR="00031334" w:rsidRDefault="00031334" w:rsidP="00E24C19">
      <w:pPr>
        <w:pStyle w:val="ListParagraph"/>
        <w:numPr>
          <w:ilvl w:val="0"/>
          <w:numId w:val="1"/>
        </w:numPr>
        <w:spacing w:before="100" w:beforeAutospacing="1" w:after="100" w:afterAutospacing="1"/>
        <w:contextualSpacing w:val="0"/>
      </w:pPr>
      <w:r w:rsidRPr="00B72BD8">
        <w:rPr>
          <w:b/>
        </w:rPr>
        <w:t>Evidence</w:t>
      </w:r>
      <w:r w:rsidR="005A4B26">
        <w:t xml:space="preserve">: </w:t>
      </w:r>
      <w:r w:rsidR="005A4B26" w:rsidRPr="005A4B26">
        <w:rPr>
          <w:i/>
        </w:rPr>
        <w:t>noun</w:t>
      </w:r>
      <w:r w:rsidR="00B560C5">
        <w:rPr>
          <w:i/>
        </w:rPr>
        <w:t>;</w:t>
      </w:r>
      <w:r w:rsidR="005A4B26">
        <w:t xml:space="preserve"> </w:t>
      </w:r>
      <w:r w:rsidR="00BE295A">
        <w:t>material presented to</w:t>
      </w:r>
      <w:r w:rsidR="005A4B26">
        <w:t xml:space="preserve"> prove or disprove something</w:t>
      </w:r>
      <w:r w:rsidR="00BE295A">
        <w:t xml:space="preserve"> and help find the truth of a matter</w:t>
      </w:r>
    </w:p>
    <w:p w14:paraId="7E8E78FD" w14:textId="04314F7F" w:rsidR="00031334" w:rsidRDefault="00031334" w:rsidP="00E24C19">
      <w:pPr>
        <w:pStyle w:val="ListParagraph"/>
        <w:numPr>
          <w:ilvl w:val="0"/>
          <w:numId w:val="1"/>
        </w:numPr>
        <w:spacing w:before="100" w:beforeAutospacing="1" w:after="100" w:afterAutospacing="1"/>
        <w:contextualSpacing w:val="0"/>
      </w:pPr>
      <w:r w:rsidRPr="00B72BD8">
        <w:rPr>
          <w:b/>
        </w:rPr>
        <w:t>Continent</w:t>
      </w:r>
      <w:r w:rsidR="005A4B26">
        <w:t xml:space="preserve">: </w:t>
      </w:r>
      <w:r w:rsidR="005A4B26" w:rsidRPr="005A4B26">
        <w:rPr>
          <w:i/>
        </w:rPr>
        <w:t>noun</w:t>
      </w:r>
      <w:r w:rsidR="00B560C5">
        <w:rPr>
          <w:i/>
        </w:rPr>
        <w:t>;</w:t>
      </w:r>
      <w:r w:rsidR="005A4B26">
        <w:t xml:space="preserve"> one of the </w:t>
      </w:r>
      <w:r w:rsidR="00BE295A">
        <w:t>great divisions of land</w:t>
      </w:r>
      <w:r w:rsidR="005A4B26">
        <w:t xml:space="preserve"> </w:t>
      </w:r>
      <w:r w:rsidR="00BE295A">
        <w:t>on</w:t>
      </w:r>
      <w:r w:rsidR="005A4B26">
        <w:t xml:space="preserve"> the globe (Europe, Asia, Africa, North America, South America, and </w:t>
      </w:r>
      <w:r w:rsidR="008B7208">
        <w:t>Antarctica</w:t>
      </w:r>
      <w:r w:rsidR="005A4B26">
        <w:t>)</w:t>
      </w:r>
    </w:p>
    <w:p w14:paraId="3AC47513" w14:textId="72C37979" w:rsidR="00031334" w:rsidRDefault="00031334" w:rsidP="00E24C19">
      <w:pPr>
        <w:pStyle w:val="ListParagraph"/>
        <w:numPr>
          <w:ilvl w:val="0"/>
          <w:numId w:val="1"/>
        </w:numPr>
        <w:spacing w:before="100" w:beforeAutospacing="1" w:after="100" w:afterAutospacing="1"/>
        <w:contextualSpacing w:val="0"/>
      </w:pPr>
      <w:r w:rsidRPr="00B72BD8">
        <w:rPr>
          <w:b/>
        </w:rPr>
        <w:t>Plate Tectonics</w:t>
      </w:r>
      <w:r w:rsidR="00BE295A">
        <w:t xml:space="preserve">: </w:t>
      </w:r>
      <w:r w:rsidR="00BE295A" w:rsidRPr="00BE295A">
        <w:rPr>
          <w:i/>
        </w:rPr>
        <w:t>noun</w:t>
      </w:r>
      <w:r w:rsidR="00B560C5">
        <w:rPr>
          <w:i/>
        </w:rPr>
        <w:t>;</w:t>
      </w:r>
      <w:r w:rsidR="00BE295A">
        <w:t xml:space="preserve"> a theory in geology that states that the lithosphere of the earth is divided into a small number of moving plates whose movement causes seismic activity such as earthquakes</w:t>
      </w:r>
    </w:p>
    <w:p w14:paraId="1DCC3AC9" w14:textId="50181BF4" w:rsidR="00031334" w:rsidRDefault="00031334" w:rsidP="00E24C19">
      <w:pPr>
        <w:pStyle w:val="ListParagraph"/>
        <w:numPr>
          <w:ilvl w:val="0"/>
          <w:numId w:val="1"/>
        </w:numPr>
        <w:spacing w:before="100" w:beforeAutospacing="1" w:after="100" w:afterAutospacing="1"/>
        <w:contextualSpacing w:val="0"/>
      </w:pPr>
      <w:r w:rsidRPr="00B72BD8">
        <w:rPr>
          <w:b/>
        </w:rPr>
        <w:t>Paleontology</w:t>
      </w:r>
      <w:r w:rsidR="005A4B26">
        <w:t xml:space="preserve">: </w:t>
      </w:r>
      <w:r w:rsidR="005A4B26" w:rsidRPr="005A4B26">
        <w:rPr>
          <w:i/>
        </w:rPr>
        <w:t>noun</w:t>
      </w:r>
      <w:r w:rsidR="00B560C5">
        <w:rPr>
          <w:i/>
        </w:rPr>
        <w:t>;</w:t>
      </w:r>
      <w:r w:rsidR="005A4B26">
        <w:t xml:space="preserve"> </w:t>
      </w:r>
      <w:r w:rsidR="00BE295A">
        <w:t>a science dealing with the life of past geologic</w:t>
      </w:r>
      <w:r w:rsidR="007E727E">
        <w:t>al</w:t>
      </w:r>
      <w:r w:rsidR="00BE295A">
        <w:t xml:space="preserve"> periods as known especially from fossil remains</w:t>
      </w:r>
    </w:p>
    <w:p w14:paraId="6EEE14D8" w14:textId="47F5495D" w:rsidR="00CD1161" w:rsidRDefault="00031334" w:rsidP="00E24C19">
      <w:pPr>
        <w:pStyle w:val="ListParagraph"/>
        <w:numPr>
          <w:ilvl w:val="0"/>
          <w:numId w:val="1"/>
        </w:numPr>
        <w:spacing w:before="100" w:beforeAutospacing="1" w:after="100" w:afterAutospacing="1"/>
        <w:contextualSpacing w:val="0"/>
      </w:pPr>
      <w:r w:rsidRPr="00B72BD8">
        <w:rPr>
          <w:b/>
        </w:rPr>
        <w:t>Paleomagnetism</w:t>
      </w:r>
      <w:r w:rsidR="005A4B26">
        <w:t xml:space="preserve">: </w:t>
      </w:r>
      <w:r w:rsidR="005A4B26" w:rsidRPr="00BE295A">
        <w:rPr>
          <w:i/>
        </w:rPr>
        <w:t>noun</w:t>
      </w:r>
      <w:r w:rsidR="00B560C5">
        <w:rPr>
          <w:i/>
        </w:rPr>
        <w:t>;</w:t>
      </w:r>
      <w:r w:rsidR="005A4B26">
        <w:t xml:space="preserve"> magnetic polarization </w:t>
      </w:r>
      <w:r w:rsidR="00BE295A">
        <w:t>in</w:t>
      </w:r>
      <w:r w:rsidR="005A4B26">
        <w:t xml:space="preserve"> minerals in a rock </w:t>
      </w:r>
      <w:r w:rsidR="00BE295A">
        <w:t xml:space="preserve">which formed </w:t>
      </w:r>
      <w:r w:rsidR="005A4B26">
        <w:t>at the time the rock was formed</w:t>
      </w:r>
    </w:p>
    <w:p w14:paraId="682F3362" w14:textId="49E18F8D" w:rsidR="0060754A" w:rsidRDefault="0060754A" w:rsidP="00CD1161"/>
    <w:p w14:paraId="76C22C70" w14:textId="77777777" w:rsidR="00534121" w:rsidRDefault="00534121" w:rsidP="00CD1161">
      <w:r>
        <w:rPr>
          <w:noProof/>
        </w:rPr>
        <w:lastRenderedPageBreak/>
        <w:drawing>
          <wp:inline distT="0" distB="0" distL="0" distR="0" wp14:anchorId="028585E8" wp14:editId="5AB83D13">
            <wp:extent cx="6248400" cy="8086090"/>
            <wp:effectExtent l="0" t="0" r="0" b="0"/>
            <wp:docPr id="2" name="Picture 2" descr="Templates of North America, South America, and Antarctica to be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Templatenolabels.jpg"/>
                    <pic:cNvPicPr/>
                  </pic:nvPicPr>
                  <pic:blipFill>
                    <a:blip r:embed="rId12">
                      <a:extLst>
                        <a:ext uri="{28A0092B-C50C-407E-A947-70E740481C1C}">
                          <a14:useLocalDpi xmlns:a14="http://schemas.microsoft.com/office/drawing/2010/main" val="0"/>
                        </a:ext>
                      </a:extLst>
                    </a:blip>
                    <a:stretch>
                      <a:fillRect/>
                    </a:stretch>
                  </pic:blipFill>
                  <pic:spPr>
                    <a:xfrm>
                      <a:off x="0" y="0"/>
                      <a:ext cx="6248400" cy="8086090"/>
                    </a:xfrm>
                    <a:prstGeom prst="rect">
                      <a:avLst/>
                    </a:prstGeom>
                  </pic:spPr>
                </pic:pic>
              </a:graphicData>
            </a:graphic>
          </wp:inline>
        </w:drawing>
      </w:r>
    </w:p>
    <w:p w14:paraId="7F7FB21E" w14:textId="4D6BD0C3" w:rsidR="00222C69" w:rsidRPr="00B90335" w:rsidRDefault="00534121" w:rsidP="00B90335">
      <w:pPr>
        <w:pStyle w:val="Heading4"/>
        <w:rPr>
          <w:color w:val="auto"/>
        </w:rPr>
      </w:pPr>
      <w:r w:rsidRPr="00B90335">
        <w:rPr>
          <w:noProof/>
          <w:color w:val="auto"/>
        </w:rPr>
        <w:lastRenderedPageBreak/>
        <w:drawing>
          <wp:inline distT="0" distB="0" distL="0" distR="0" wp14:anchorId="3C34AAEC" wp14:editId="375BF0E3">
            <wp:extent cx="5981700" cy="7740015"/>
            <wp:effectExtent l="0" t="0" r="0" b="0"/>
            <wp:docPr id="4" name="Picture 4" descr="Templates of Africa, Australia, and Europe and Asia to be cu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entTemplatenolabels2.jpg"/>
                    <pic:cNvPicPr/>
                  </pic:nvPicPr>
                  <pic:blipFill>
                    <a:blip r:embed="rId13">
                      <a:extLst>
                        <a:ext uri="{28A0092B-C50C-407E-A947-70E740481C1C}">
                          <a14:useLocalDpi xmlns:a14="http://schemas.microsoft.com/office/drawing/2010/main" val="0"/>
                        </a:ext>
                      </a:extLst>
                    </a:blip>
                    <a:stretch>
                      <a:fillRect/>
                    </a:stretch>
                  </pic:blipFill>
                  <pic:spPr>
                    <a:xfrm>
                      <a:off x="0" y="0"/>
                      <a:ext cx="5981700" cy="7740015"/>
                    </a:xfrm>
                    <a:prstGeom prst="rect">
                      <a:avLst/>
                    </a:prstGeom>
                  </pic:spPr>
                </pic:pic>
              </a:graphicData>
            </a:graphic>
          </wp:inline>
        </w:drawing>
      </w:r>
      <w:r w:rsidR="00CD1161" w:rsidRPr="00B90335">
        <w:rPr>
          <w:color w:val="auto"/>
        </w:rPr>
        <w:br w:type="page"/>
      </w:r>
      <w:r w:rsidR="00CD1161" w:rsidRPr="00B90335">
        <w:rPr>
          <w:color w:val="auto"/>
        </w:rPr>
        <w:lastRenderedPageBreak/>
        <w:t>Alt Text:</w:t>
      </w:r>
    </w:p>
    <w:p w14:paraId="4A424465" w14:textId="6EBC461D" w:rsidR="00D26DB7" w:rsidRDefault="00B90335" w:rsidP="00B90335">
      <w:pPr>
        <w:pStyle w:val="ListParagraph"/>
        <w:widowControl w:val="0"/>
        <w:numPr>
          <w:ilvl w:val="0"/>
          <w:numId w:val="6"/>
        </w:numPr>
        <w:autoSpaceDE w:val="0"/>
        <w:autoSpaceDN w:val="0"/>
        <w:adjustRightInd w:val="0"/>
        <w:rPr>
          <w:rFonts w:cs="Helvetica"/>
          <w:color w:val="353535"/>
        </w:rPr>
      </w:pPr>
      <w:r w:rsidRPr="00B90335">
        <w:rPr>
          <w:rFonts w:cs="Helvetica"/>
          <w:color w:val="353535"/>
        </w:rPr>
        <w:t>Paper cutouts of the seven continents arranged on a table as they are on a modern map.</w:t>
      </w:r>
    </w:p>
    <w:p w14:paraId="47DAB009" w14:textId="65A7B131" w:rsidR="00B90335" w:rsidRDefault="00B90335" w:rsidP="00B90335">
      <w:pPr>
        <w:pStyle w:val="ListParagraph"/>
        <w:widowControl w:val="0"/>
        <w:numPr>
          <w:ilvl w:val="0"/>
          <w:numId w:val="6"/>
        </w:numPr>
        <w:autoSpaceDE w:val="0"/>
        <w:autoSpaceDN w:val="0"/>
        <w:adjustRightInd w:val="0"/>
        <w:rPr>
          <w:rFonts w:cs="Helvetica"/>
          <w:color w:val="353535"/>
        </w:rPr>
      </w:pPr>
      <w:r w:rsidRPr="00B90335">
        <w:rPr>
          <w:rFonts w:cs="Helvetica"/>
          <w:color w:val="353535"/>
        </w:rPr>
        <w:t>A simple map of Pangea showing the ranges of fossils of prehistoric organisms found across today's continents.</w:t>
      </w:r>
    </w:p>
    <w:p w14:paraId="6D458D53" w14:textId="423666B1" w:rsidR="00B90335" w:rsidRDefault="00B90335" w:rsidP="00B90335">
      <w:pPr>
        <w:pStyle w:val="ListParagraph"/>
        <w:widowControl w:val="0"/>
        <w:numPr>
          <w:ilvl w:val="0"/>
          <w:numId w:val="6"/>
        </w:numPr>
        <w:autoSpaceDE w:val="0"/>
        <w:autoSpaceDN w:val="0"/>
        <w:adjustRightInd w:val="0"/>
        <w:rPr>
          <w:rFonts w:cs="Helvetica"/>
          <w:color w:val="353535"/>
        </w:rPr>
      </w:pPr>
      <w:r w:rsidRPr="00B90335">
        <w:rPr>
          <w:rFonts w:cs="Helvetica"/>
          <w:color w:val="353535"/>
        </w:rPr>
        <w:t xml:space="preserve">Paper cutouts of the seven continents arranged to </w:t>
      </w:r>
      <w:proofErr w:type="gramStart"/>
      <w:r w:rsidRPr="00B90335">
        <w:rPr>
          <w:rFonts w:cs="Helvetica"/>
          <w:color w:val="353535"/>
        </w:rPr>
        <w:t>join together</w:t>
      </w:r>
      <w:proofErr w:type="gramEnd"/>
      <w:r w:rsidRPr="00B90335">
        <w:rPr>
          <w:rFonts w:cs="Helvetica"/>
          <w:color w:val="353535"/>
        </w:rPr>
        <w:t xml:space="preserve"> as they were to create the prehistoric super continent Pangaea.</w:t>
      </w:r>
    </w:p>
    <w:p w14:paraId="3C0E7CE7" w14:textId="46B271C8" w:rsidR="00B90335" w:rsidRDefault="00B90335" w:rsidP="00B90335">
      <w:pPr>
        <w:pStyle w:val="ListParagraph"/>
        <w:widowControl w:val="0"/>
        <w:numPr>
          <w:ilvl w:val="0"/>
          <w:numId w:val="6"/>
        </w:numPr>
        <w:autoSpaceDE w:val="0"/>
        <w:autoSpaceDN w:val="0"/>
        <w:adjustRightInd w:val="0"/>
        <w:rPr>
          <w:rFonts w:cs="Helvetica"/>
          <w:color w:val="353535"/>
        </w:rPr>
      </w:pPr>
      <w:r w:rsidRPr="00B90335">
        <w:rPr>
          <w:rFonts w:cs="Helvetica"/>
          <w:color w:val="353535"/>
        </w:rPr>
        <w:t>Map of the Mesozoic supercontinent Pangea with today's continents outlined and labeled within it.</w:t>
      </w:r>
    </w:p>
    <w:p w14:paraId="46C3D8E7" w14:textId="053FD5EA" w:rsidR="00B90335" w:rsidRDefault="00B90335" w:rsidP="00B90335">
      <w:pPr>
        <w:pStyle w:val="ListParagraph"/>
        <w:widowControl w:val="0"/>
        <w:numPr>
          <w:ilvl w:val="0"/>
          <w:numId w:val="6"/>
        </w:numPr>
        <w:autoSpaceDE w:val="0"/>
        <w:autoSpaceDN w:val="0"/>
        <w:adjustRightInd w:val="0"/>
        <w:rPr>
          <w:rFonts w:cs="Helvetica"/>
          <w:color w:val="353535"/>
        </w:rPr>
      </w:pPr>
      <w:r w:rsidRPr="00B90335">
        <w:rPr>
          <w:rFonts w:cs="Helvetica"/>
          <w:color w:val="353535"/>
        </w:rPr>
        <w:t>Templates of North America, South America, and Antarctica to be cut out.</w:t>
      </w:r>
    </w:p>
    <w:p w14:paraId="7CFE21CF" w14:textId="68085CF4" w:rsidR="00B90335" w:rsidRPr="00B90335" w:rsidRDefault="00B90335" w:rsidP="00B90335">
      <w:pPr>
        <w:pStyle w:val="ListParagraph"/>
        <w:widowControl w:val="0"/>
        <w:numPr>
          <w:ilvl w:val="0"/>
          <w:numId w:val="6"/>
        </w:numPr>
        <w:autoSpaceDE w:val="0"/>
        <w:autoSpaceDN w:val="0"/>
        <w:adjustRightInd w:val="0"/>
        <w:rPr>
          <w:rFonts w:cs="Helvetica"/>
          <w:color w:val="353535"/>
        </w:rPr>
      </w:pPr>
      <w:r w:rsidRPr="00B90335">
        <w:rPr>
          <w:rFonts w:cs="Helvetica"/>
          <w:color w:val="353535"/>
        </w:rPr>
        <w:t>Templates of Africa, Australia, and Europe and Asia to be cut out.</w:t>
      </w:r>
    </w:p>
    <w:sectPr w:rsidR="00B90335" w:rsidRPr="00B90335" w:rsidSect="00D76823">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0CD89" w14:textId="77777777" w:rsidR="00D26DB7" w:rsidRDefault="00D26DB7" w:rsidP="003B4EFF">
      <w:r>
        <w:separator/>
      </w:r>
    </w:p>
  </w:endnote>
  <w:endnote w:type="continuationSeparator" w:id="0">
    <w:p w14:paraId="713981D8" w14:textId="77777777" w:rsidR="00D26DB7" w:rsidRDefault="00D26DB7" w:rsidP="003B4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9B706" w14:textId="24D0B9AF" w:rsidR="00D26DB7" w:rsidRDefault="00D26DB7" w:rsidP="00FA43A7">
    <w:pPr>
      <w:spacing w:before="100" w:beforeAutospacing="1" w:after="100" w:afterAutospacing="1"/>
      <w:ind w:left="360"/>
    </w:pPr>
    <w:r w:rsidRPr="00D3348D">
      <w:rPr>
        <w:i/>
        <w:sz w:val="18"/>
      </w:rPr>
      <w:t>Adapted from the Florissant Fossil Beds National Monument Summer Geology/Paleontology Camp.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92732" w14:textId="77777777" w:rsidR="00D26DB7" w:rsidRDefault="00D26DB7" w:rsidP="003B4EFF">
      <w:r>
        <w:separator/>
      </w:r>
    </w:p>
  </w:footnote>
  <w:footnote w:type="continuationSeparator" w:id="0">
    <w:p w14:paraId="009FA529" w14:textId="77777777" w:rsidR="00D26DB7" w:rsidRDefault="00D26DB7" w:rsidP="003B4E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713D3"/>
    <w:multiLevelType w:val="hybridMultilevel"/>
    <w:tmpl w:val="5052B6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6475622"/>
    <w:multiLevelType w:val="hybridMultilevel"/>
    <w:tmpl w:val="18282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A54632"/>
    <w:multiLevelType w:val="hybridMultilevel"/>
    <w:tmpl w:val="6456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FB4640"/>
    <w:multiLevelType w:val="hybridMultilevel"/>
    <w:tmpl w:val="7ECE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C74E8B"/>
    <w:multiLevelType w:val="hybridMultilevel"/>
    <w:tmpl w:val="DE3C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851F16"/>
    <w:multiLevelType w:val="hybridMultilevel"/>
    <w:tmpl w:val="98BE5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0FDB"/>
    <w:rsid w:val="00022788"/>
    <w:rsid w:val="00031334"/>
    <w:rsid w:val="0005477B"/>
    <w:rsid w:val="000C0876"/>
    <w:rsid w:val="000E63D5"/>
    <w:rsid w:val="001C69D9"/>
    <w:rsid w:val="001E2692"/>
    <w:rsid w:val="002142ED"/>
    <w:rsid w:val="00222C69"/>
    <w:rsid w:val="00232793"/>
    <w:rsid w:val="00296B39"/>
    <w:rsid w:val="002E011C"/>
    <w:rsid w:val="003B4EFF"/>
    <w:rsid w:val="003B682F"/>
    <w:rsid w:val="003E7697"/>
    <w:rsid w:val="003F4D60"/>
    <w:rsid w:val="00444D02"/>
    <w:rsid w:val="00451228"/>
    <w:rsid w:val="004A5014"/>
    <w:rsid w:val="005131F4"/>
    <w:rsid w:val="00534121"/>
    <w:rsid w:val="00573A34"/>
    <w:rsid w:val="005A4B26"/>
    <w:rsid w:val="005F797B"/>
    <w:rsid w:val="0060754A"/>
    <w:rsid w:val="00614035"/>
    <w:rsid w:val="006860F8"/>
    <w:rsid w:val="00750770"/>
    <w:rsid w:val="007E727E"/>
    <w:rsid w:val="007E74B8"/>
    <w:rsid w:val="0082684D"/>
    <w:rsid w:val="008377A7"/>
    <w:rsid w:val="008B7208"/>
    <w:rsid w:val="00974683"/>
    <w:rsid w:val="00987348"/>
    <w:rsid w:val="00A361EC"/>
    <w:rsid w:val="00A86BD4"/>
    <w:rsid w:val="00AF3F66"/>
    <w:rsid w:val="00B00FD9"/>
    <w:rsid w:val="00B20FDB"/>
    <w:rsid w:val="00B560C5"/>
    <w:rsid w:val="00B66996"/>
    <w:rsid w:val="00B72BD8"/>
    <w:rsid w:val="00B90335"/>
    <w:rsid w:val="00BC401F"/>
    <w:rsid w:val="00BE295A"/>
    <w:rsid w:val="00C13A72"/>
    <w:rsid w:val="00CD1161"/>
    <w:rsid w:val="00CE7407"/>
    <w:rsid w:val="00D168D5"/>
    <w:rsid w:val="00D26DB7"/>
    <w:rsid w:val="00D3348D"/>
    <w:rsid w:val="00D528AD"/>
    <w:rsid w:val="00D539AC"/>
    <w:rsid w:val="00D76823"/>
    <w:rsid w:val="00D8638F"/>
    <w:rsid w:val="00D95688"/>
    <w:rsid w:val="00DC044E"/>
    <w:rsid w:val="00E16292"/>
    <w:rsid w:val="00E24C19"/>
    <w:rsid w:val="00E91B2F"/>
    <w:rsid w:val="00F53474"/>
    <w:rsid w:val="00F9001D"/>
    <w:rsid w:val="00FA43A7"/>
    <w:rsid w:val="00FA55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36215F"/>
  <w14:defaultImageDpi w14:val="300"/>
  <w15:docId w15:val="{0ADB64D3-17B1-4F1D-89AA-F3B3E78E3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EF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B4E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4E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9033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1334"/>
    <w:pPr>
      <w:ind w:left="720"/>
      <w:contextualSpacing/>
    </w:pPr>
  </w:style>
  <w:style w:type="paragraph" w:styleId="Header">
    <w:name w:val="header"/>
    <w:basedOn w:val="Normal"/>
    <w:link w:val="HeaderChar"/>
    <w:uiPriority w:val="99"/>
    <w:unhideWhenUsed/>
    <w:rsid w:val="003B4EFF"/>
    <w:pPr>
      <w:tabs>
        <w:tab w:val="center" w:pos="4320"/>
        <w:tab w:val="right" w:pos="8640"/>
      </w:tabs>
    </w:pPr>
  </w:style>
  <w:style w:type="character" w:customStyle="1" w:styleId="HeaderChar">
    <w:name w:val="Header Char"/>
    <w:basedOn w:val="DefaultParagraphFont"/>
    <w:link w:val="Header"/>
    <w:uiPriority w:val="99"/>
    <w:rsid w:val="003B4EFF"/>
  </w:style>
  <w:style w:type="paragraph" w:styleId="Footer">
    <w:name w:val="footer"/>
    <w:basedOn w:val="Normal"/>
    <w:link w:val="FooterChar"/>
    <w:uiPriority w:val="99"/>
    <w:unhideWhenUsed/>
    <w:rsid w:val="003B4EFF"/>
    <w:pPr>
      <w:tabs>
        <w:tab w:val="center" w:pos="4320"/>
        <w:tab w:val="right" w:pos="8640"/>
      </w:tabs>
    </w:pPr>
  </w:style>
  <w:style w:type="character" w:customStyle="1" w:styleId="FooterChar">
    <w:name w:val="Footer Char"/>
    <w:basedOn w:val="DefaultParagraphFont"/>
    <w:link w:val="Footer"/>
    <w:uiPriority w:val="99"/>
    <w:rsid w:val="003B4EFF"/>
  </w:style>
  <w:style w:type="character" w:customStyle="1" w:styleId="Heading1Char">
    <w:name w:val="Heading 1 Char"/>
    <w:basedOn w:val="DefaultParagraphFont"/>
    <w:link w:val="Heading1"/>
    <w:uiPriority w:val="9"/>
    <w:rsid w:val="003B4EF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B4EF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4EFF"/>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6140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4035"/>
    <w:rPr>
      <w:rFonts w:ascii="Lucida Grande" w:hAnsi="Lucida Grande" w:cs="Lucida Grande"/>
      <w:sz w:val="18"/>
      <w:szCs w:val="18"/>
    </w:rPr>
  </w:style>
  <w:style w:type="character" w:customStyle="1" w:styleId="Heading4Char">
    <w:name w:val="Heading 4 Char"/>
    <w:basedOn w:val="DefaultParagraphFont"/>
    <w:link w:val="Heading4"/>
    <w:uiPriority w:val="9"/>
    <w:rsid w:val="00B9033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03361-2685-46E0-88D0-03314C672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7</Pages>
  <Words>711</Words>
  <Characters>4057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 Nichole Suzanne</dc:creator>
  <cp:keywords/>
  <dc:description/>
  <cp:lastModifiedBy>Shaw, Nichole S</cp:lastModifiedBy>
  <cp:revision>43</cp:revision>
  <dcterms:created xsi:type="dcterms:W3CDTF">2020-07-09T20:14:00Z</dcterms:created>
  <dcterms:modified xsi:type="dcterms:W3CDTF">2020-11-24T20:57:00Z</dcterms:modified>
</cp:coreProperties>
</file>