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11B22C1" w:rsidR="00397DB9" w:rsidRDefault="00397DB9" w:rsidP="00D45831">
      <w:pPr>
        <w:pStyle w:val="ListParagraph"/>
        <w:numPr>
          <w:ilvl w:val="0"/>
          <w:numId w:val="17"/>
        </w:numPr>
        <w:rPr>
          <w:rFonts w:ascii="Arial" w:hAnsi="Arial" w:cs="Arial"/>
          <w:i/>
          <w:sz w:val="18"/>
          <w:szCs w:val="18"/>
        </w:rPr>
      </w:pPr>
      <w:r w:rsidRPr="009F3B9D">
        <w:rPr>
          <w:rStyle w:val="InstructionsChar"/>
        </w:rPr>
        <w:t>Service for which you are applying:</w:t>
      </w:r>
      <w:r w:rsidRPr="00D45831">
        <w:rPr>
          <w:rFonts w:ascii="Arial" w:hAnsi="Arial" w:cs="Arial"/>
          <w:b/>
          <w:sz w:val="18"/>
          <w:szCs w:val="18"/>
        </w:rPr>
        <w:t xml:space="preserve"> </w:t>
      </w:r>
      <w:r w:rsidRPr="00D45831">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391126FF" w14:textId="77777777" w:rsidR="00D45831" w:rsidRPr="00D45831" w:rsidRDefault="00D45831" w:rsidP="00D45831">
      <w:pPr>
        <w:pStyle w:val="ListParagraph"/>
        <w:rPr>
          <w:rFonts w:ascii="Arial" w:hAnsi="Arial" w:cs="Arial"/>
          <w:i/>
          <w:sz w:val="18"/>
          <w:szCs w:val="18"/>
        </w:rPr>
      </w:pPr>
    </w:p>
    <w:p w14:paraId="4E50F16D" w14:textId="77777777" w:rsidR="00D45831" w:rsidRPr="00D45831" w:rsidRDefault="00D45831" w:rsidP="00D45831">
      <w:pPr>
        <w:pStyle w:val="ListParagraph"/>
        <w:rPr>
          <w:rFonts w:ascii="Arial" w:hAnsi="Arial" w:cs="Arial"/>
          <w:b/>
          <w:i/>
          <w:sz w:val="18"/>
          <w:szCs w:val="18"/>
        </w:rPr>
      </w:pPr>
    </w:p>
    <w:p w14:paraId="4B050700" w14:textId="7616E233"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00D45831">
        <w:rPr>
          <w:rFonts w:ascii="Arial" w:hAnsi="Arial" w:cs="Arial"/>
          <w:sz w:val="18"/>
          <w:szCs w:val="18"/>
        </w:rPr>
        <w:t xml:space="preserve">   _____________________________________________________________________________________________</w:t>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8E29EF">
        <w:rPr>
          <w:rFonts w:ascii="Arial" w:hAnsi="Arial" w:cs="Arial"/>
          <w:sz w:val="16"/>
          <w:szCs w:val="16"/>
        </w:rPr>
      </w:r>
      <w:r w:rsidR="008E29E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8E29EF">
        <w:rPr>
          <w:rFonts w:ascii="Arial" w:hAnsi="Arial" w:cs="Arial"/>
          <w:sz w:val="16"/>
          <w:szCs w:val="16"/>
        </w:rPr>
      </w:r>
      <w:r w:rsidR="008E29E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61C7890B" w:rsidR="00397DB9" w:rsidRDefault="00397DB9" w:rsidP="00397DB9">
      <w:pPr>
        <w:ind w:left="360" w:hanging="360"/>
        <w:rPr>
          <w:rFonts w:ascii="Arial" w:hAnsi="Arial" w:cs="Arial"/>
          <w:sz w:val="18"/>
          <w:szCs w:val="18"/>
        </w:rPr>
      </w:pPr>
      <w:r w:rsidRPr="00725C56">
        <w:rPr>
          <w:rFonts w:ascii="Arial" w:hAnsi="Arial" w:cs="Arial"/>
          <w:sz w:val="18"/>
          <w:szCs w:val="18"/>
        </w:rPr>
        <w:tab/>
      </w:r>
    </w:p>
    <w:p w14:paraId="3EE15851" w14:textId="6605F5CA" w:rsidR="00D45831" w:rsidRDefault="00D45831" w:rsidP="00397DB9">
      <w:pPr>
        <w:ind w:left="360" w:hanging="360"/>
        <w:rPr>
          <w:rFonts w:ascii="Arial" w:hAnsi="Arial" w:cs="Arial"/>
          <w:sz w:val="18"/>
          <w:szCs w:val="18"/>
        </w:rPr>
      </w:pPr>
    </w:p>
    <w:p w14:paraId="0DB32279" w14:textId="655BB30E" w:rsidR="00D45831" w:rsidRPr="00725C56" w:rsidRDefault="00D45831" w:rsidP="00397DB9">
      <w:pPr>
        <w:ind w:left="360" w:hanging="360"/>
        <w:rPr>
          <w:rFonts w:ascii="Arial" w:hAnsi="Arial" w:cs="Arial"/>
          <w:sz w:val="18"/>
          <w:szCs w:val="18"/>
        </w:rPr>
      </w:pP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 xml:space="preserve">          </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_____________________________________________________________________________________________</w:t>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476A78BF" w:rsidR="00397DB9" w:rsidRDefault="009F02AF" w:rsidP="00397DB9">
      <w:pPr>
        <w:ind w:left="360"/>
        <w:rPr>
          <w:rFonts w:ascii="Arial" w:hAnsi="Arial" w:cs="Arial"/>
          <w:sz w:val="18"/>
          <w:szCs w:val="18"/>
        </w:rPr>
      </w:pPr>
      <w:r>
        <w:rPr>
          <w:rFonts w:ascii="Arial" w:hAnsi="Arial" w:cs="Arial"/>
          <w:sz w:val="18"/>
          <w:szCs w:val="18"/>
        </w:rPr>
        <w:t xml:space="preserve">  </w:t>
      </w:r>
    </w:p>
    <w:p w14:paraId="5AA711E6" w14:textId="56668E94" w:rsidR="009F02AF" w:rsidRDefault="009F02AF" w:rsidP="00397DB9">
      <w:pPr>
        <w:ind w:left="360"/>
        <w:rPr>
          <w:rFonts w:ascii="Arial" w:hAnsi="Arial" w:cs="Arial"/>
          <w:sz w:val="18"/>
          <w:szCs w:val="18"/>
        </w:rPr>
      </w:pPr>
    </w:p>
    <w:p w14:paraId="37789E6E" w14:textId="6B8C1BD7" w:rsidR="009F02AF" w:rsidRPr="00725C56" w:rsidRDefault="009F02AF" w:rsidP="00397DB9">
      <w:pPr>
        <w:ind w:left="360"/>
        <w:rPr>
          <w:rFonts w:ascii="Arial" w:hAnsi="Arial" w:cs="Arial"/>
          <w:sz w:val="18"/>
          <w:szCs w:val="18"/>
        </w:rPr>
      </w:pPr>
      <w:r>
        <w:rPr>
          <w:rFonts w:ascii="Arial" w:hAnsi="Arial" w:cs="Arial"/>
          <w:sz w:val="18"/>
          <w:szCs w:val="18"/>
        </w:rPr>
        <w:t>__________________________________________________________________________________________________</w:t>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39A18269" w:rsidR="00397DB9" w:rsidRDefault="00397DB9" w:rsidP="00397DB9">
      <w:pPr>
        <w:ind w:left="360"/>
        <w:rPr>
          <w:rFonts w:ascii="Arial" w:hAnsi="Arial" w:cs="Arial"/>
          <w:sz w:val="18"/>
          <w:szCs w:val="18"/>
        </w:rPr>
      </w:pPr>
    </w:p>
    <w:p w14:paraId="0414C3A0" w14:textId="2BA17D8F" w:rsidR="009F02AF" w:rsidRDefault="009F02AF" w:rsidP="00397DB9">
      <w:pPr>
        <w:ind w:left="360"/>
        <w:rPr>
          <w:rFonts w:ascii="Arial" w:hAnsi="Arial" w:cs="Arial"/>
          <w:sz w:val="18"/>
          <w:szCs w:val="18"/>
        </w:rPr>
      </w:pPr>
    </w:p>
    <w:p w14:paraId="6D5AA5C5" w14:textId="31768181" w:rsidR="009F02AF" w:rsidRPr="00725C56" w:rsidRDefault="009F02AF" w:rsidP="00397DB9">
      <w:pPr>
        <w:ind w:left="360"/>
        <w:rPr>
          <w:rFonts w:ascii="Arial" w:hAnsi="Arial" w:cs="Arial"/>
          <w:sz w:val="18"/>
          <w:szCs w:val="18"/>
        </w:rPr>
      </w:pPr>
      <w:r>
        <w:rPr>
          <w:rFonts w:ascii="Arial" w:hAnsi="Arial" w:cs="Arial"/>
          <w:sz w:val="18"/>
          <w:szCs w:val="18"/>
        </w:rPr>
        <w:t>__________________________________________________________________________________________________</w:t>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19F44D1F" w:rsidR="00397DB9"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(Dates to contact you at this address, if seasonal.</w:t>
      </w:r>
    </w:p>
    <w:p w14:paraId="73FEBB0B" w14:textId="77777777" w:rsidR="009F02AF" w:rsidRPr="00725C56" w:rsidRDefault="009F02AF" w:rsidP="00397DB9">
      <w:pPr>
        <w:spacing w:line="360" w:lineRule="auto"/>
        <w:ind w:left="360" w:hanging="360"/>
        <w:rPr>
          <w:rFonts w:ascii="Arial" w:hAnsi="Arial" w:cs="Arial"/>
          <w:i/>
          <w:sz w:val="18"/>
          <w:szCs w:val="18"/>
        </w:rPr>
      </w:pPr>
    </w:p>
    <w:p w14:paraId="1A6C95BB" w14:textId="0E5A8BC3" w:rsidR="00397DB9"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Address:</w:t>
      </w:r>
      <w:r w:rsidR="009F02AF">
        <w:rPr>
          <w:rFonts w:ascii="Arial" w:hAnsi="Arial" w:cs="Arial"/>
          <w:sz w:val="18"/>
          <w:szCs w:val="18"/>
        </w:rPr>
        <w:t xml:space="preserve"> ________________________________________________________________</w:t>
      </w:r>
    </w:p>
    <w:p w14:paraId="42B06792" w14:textId="77777777" w:rsidR="009F02AF" w:rsidRPr="00725C56" w:rsidRDefault="009F02AF" w:rsidP="00397DB9">
      <w:pPr>
        <w:spacing w:line="360" w:lineRule="auto"/>
        <w:ind w:left="360" w:hanging="360"/>
        <w:rPr>
          <w:rFonts w:ascii="Arial" w:hAnsi="Arial" w:cs="Arial"/>
          <w:sz w:val="18"/>
          <w:szCs w:val="18"/>
        </w:rPr>
      </w:pPr>
    </w:p>
    <w:p w14:paraId="52B8F5AF" w14:textId="3E0816B8" w:rsidR="00397DB9"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City, State, Zip:</w:t>
      </w:r>
      <w:r w:rsidR="009F02AF">
        <w:rPr>
          <w:rFonts w:ascii="Arial" w:hAnsi="Arial" w:cs="Arial"/>
          <w:sz w:val="18"/>
          <w:szCs w:val="18"/>
        </w:rPr>
        <w:t xml:space="preserve"> ___________________________________________________________</w:t>
      </w:r>
    </w:p>
    <w:p w14:paraId="575C630A" w14:textId="77777777" w:rsidR="009F02AF" w:rsidRPr="00725C56" w:rsidRDefault="009F02AF" w:rsidP="00397DB9">
      <w:pPr>
        <w:spacing w:line="360" w:lineRule="auto"/>
        <w:ind w:left="360" w:hanging="360"/>
        <w:rPr>
          <w:rFonts w:ascii="Arial" w:hAnsi="Arial" w:cs="Arial"/>
          <w:sz w:val="18"/>
          <w:szCs w:val="18"/>
        </w:rPr>
      </w:pPr>
    </w:p>
    <w:p w14:paraId="1CB610BF" w14:textId="1A76CABB" w:rsidR="00397DB9"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009F02AF">
        <w:rPr>
          <w:rFonts w:ascii="Arial" w:hAnsi="Arial" w:cs="Arial"/>
          <w:sz w:val="18"/>
          <w:szCs w:val="18"/>
        </w:rPr>
        <w:t xml:space="preserve">____________________________________________ </w:t>
      </w:r>
      <w:r w:rsidRPr="00725C56">
        <w:rPr>
          <w:rFonts w:ascii="Arial" w:hAnsi="Arial" w:cs="Arial"/>
          <w:sz w:val="18"/>
          <w:szCs w:val="18"/>
        </w:rPr>
        <w:t>Website:</w:t>
      </w:r>
      <w:r w:rsidR="009F02AF">
        <w:rPr>
          <w:rFonts w:ascii="Arial" w:hAnsi="Arial" w:cs="Arial"/>
          <w:sz w:val="18"/>
          <w:szCs w:val="18"/>
        </w:rPr>
        <w:t xml:space="preserve"> _________________________________________</w:t>
      </w:r>
    </w:p>
    <w:p w14:paraId="560860CF" w14:textId="77777777" w:rsidR="009F02AF" w:rsidRPr="00725C56" w:rsidRDefault="009F02AF" w:rsidP="00397DB9">
      <w:pPr>
        <w:tabs>
          <w:tab w:val="left" w:pos="5040"/>
        </w:tabs>
        <w:spacing w:line="360" w:lineRule="auto"/>
        <w:ind w:left="360" w:hanging="360"/>
        <w:rPr>
          <w:rFonts w:ascii="Arial" w:hAnsi="Arial" w:cs="Arial"/>
          <w:sz w:val="18"/>
          <w:szCs w:val="18"/>
        </w:rPr>
      </w:pPr>
    </w:p>
    <w:p w14:paraId="0FAD1E85" w14:textId="3087193F"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009F02AF">
        <w:rPr>
          <w:rFonts w:ascii="Arial" w:hAnsi="Arial" w:cs="Arial"/>
          <w:sz w:val="18"/>
          <w:szCs w:val="18"/>
        </w:rPr>
        <w:t xml:space="preserve">______________________ </w:t>
      </w:r>
      <w:r w:rsidRPr="00725C56">
        <w:rPr>
          <w:rFonts w:ascii="Arial" w:hAnsi="Arial" w:cs="Arial"/>
          <w:sz w:val="18"/>
          <w:szCs w:val="18"/>
        </w:rPr>
        <w:t>Evening Phone:</w:t>
      </w:r>
      <w:r w:rsidR="009F02AF">
        <w:rPr>
          <w:rFonts w:ascii="Arial" w:hAnsi="Arial" w:cs="Arial"/>
          <w:sz w:val="18"/>
          <w:szCs w:val="18"/>
        </w:rPr>
        <w:t xml:space="preserve"> ______________________</w:t>
      </w:r>
      <w:r w:rsidRPr="00725C56">
        <w:rPr>
          <w:rFonts w:ascii="Arial" w:hAnsi="Arial" w:cs="Arial"/>
          <w:sz w:val="18"/>
          <w:szCs w:val="18"/>
        </w:rPr>
        <w:tab/>
        <w:t xml:space="preserve">Fax:  </w:t>
      </w:r>
      <w:r w:rsidR="009F02AF">
        <w:rPr>
          <w:rFonts w:ascii="Arial" w:hAnsi="Arial" w:cs="Arial"/>
          <w:sz w:val="18"/>
          <w:szCs w:val="18"/>
        </w:rPr>
        <w:t>_________________________</w:t>
      </w:r>
    </w:p>
    <w:p w14:paraId="7F789174" w14:textId="77777777" w:rsidR="00397DB9" w:rsidRPr="00725C56" w:rsidRDefault="00397DB9" w:rsidP="00397DB9">
      <w:pPr>
        <w:rPr>
          <w:rFonts w:ascii="Arial" w:hAnsi="Arial" w:cs="Arial"/>
          <w:sz w:val="18"/>
          <w:szCs w:val="18"/>
        </w:rPr>
      </w:pPr>
    </w:p>
    <w:p w14:paraId="4F7117BC" w14:textId="7F672C75"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w:t>
      </w:r>
      <w:r w:rsidR="003B19B9" w:rsidRPr="00725C56">
        <w:rPr>
          <w:rFonts w:ascii="Arial" w:hAnsi="Arial" w:cs="Arial"/>
          <w:i/>
          <w:sz w:val="18"/>
          <w:szCs w:val="18"/>
        </w:rPr>
        <w:t>seasona</w:t>
      </w:r>
      <w:r w:rsidR="003B19B9">
        <w:rPr>
          <w:rFonts w:ascii="Arial" w:hAnsi="Arial" w:cs="Arial"/>
          <w:i/>
          <w:sz w:val="18"/>
          <w:szCs w:val="18"/>
        </w:rPr>
        <w:t>l</w:t>
      </w:r>
      <w:r w:rsidR="003B19B9" w:rsidRPr="00725C56">
        <w:rPr>
          <w:rFonts w:ascii="Arial" w:hAnsi="Arial" w:cs="Arial"/>
          <w:i/>
          <w:sz w:val="18"/>
          <w:szCs w:val="18"/>
        </w:rPr>
        <w:t>)</w:t>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8E29EF">
        <w:rPr>
          <w:rFonts w:ascii="Arial" w:hAnsi="Arial" w:cs="Arial"/>
          <w:i/>
          <w:sz w:val="18"/>
          <w:szCs w:val="18"/>
        </w:rPr>
      </w:r>
      <w:r w:rsidR="008E29EF">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3D529070"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p>
    <w:p w14:paraId="5C90C8EB" w14:textId="61AA1E0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p>
    <w:p w14:paraId="3978C713" w14:textId="2BB83299"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p>
    <w:p w14:paraId="6979E65D" w14:textId="5479DFBD"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p>
    <w:p w14:paraId="04875C0D" w14:textId="42D562DB"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tab/>
        <w:t xml:space="preserve">Evening Phone: </w:t>
      </w:r>
      <w:r w:rsidRPr="00725C56">
        <w:rPr>
          <w:rFonts w:ascii="Arial" w:hAnsi="Arial" w:cs="Arial"/>
          <w:sz w:val="18"/>
          <w:szCs w:val="18"/>
        </w:rPr>
        <w:tab/>
        <w:t xml:space="preserve">Fax:  </w:t>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8E29EF">
        <w:rPr>
          <w:rFonts w:ascii="Arial" w:hAnsi="Arial" w:cs="Arial"/>
          <w:sz w:val="16"/>
          <w:szCs w:val="16"/>
        </w:rPr>
      </w:r>
      <w:r w:rsidR="008E29E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lastRenderedPageBreak/>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8E29EF">
        <w:rPr>
          <w:rFonts w:ascii="Arial" w:hAnsi="Arial" w:cs="Arial"/>
          <w:sz w:val="16"/>
          <w:szCs w:val="16"/>
        </w:rPr>
      </w:r>
      <w:r w:rsidR="008E29E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60AE43C5" w:rsidR="00397DB9"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009F02AF">
        <w:rPr>
          <w:rFonts w:ascii="Arial" w:hAnsi="Arial" w:cs="Arial"/>
          <w:sz w:val="18"/>
          <w:szCs w:val="18"/>
        </w:rPr>
        <w:t>__________________________________________________________________</w:t>
      </w:r>
    </w:p>
    <w:p w14:paraId="186AB7E8" w14:textId="77777777" w:rsidR="009F02AF" w:rsidRPr="00725C56" w:rsidRDefault="009F02AF" w:rsidP="00397DB9">
      <w:pPr>
        <w:tabs>
          <w:tab w:val="left" w:pos="900"/>
        </w:tabs>
        <w:spacing w:before="120" w:line="360" w:lineRule="auto"/>
        <w:ind w:left="360" w:hanging="540"/>
        <w:rPr>
          <w:rFonts w:ascii="Arial" w:hAnsi="Arial" w:cs="Arial"/>
          <w:sz w:val="18"/>
          <w:szCs w:val="18"/>
        </w:rPr>
      </w:pPr>
    </w:p>
    <w:p w14:paraId="39B197FF" w14:textId="2481BEBA"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009F02AF">
        <w:rPr>
          <w:rFonts w:ascii="Arial" w:hAnsi="Arial" w:cs="Arial"/>
          <w:sz w:val="18"/>
          <w:szCs w:val="18"/>
        </w:rPr>
        <w:t>____________________________________________________________________</w:t>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8E29EF">
        <w:rPr>
          <w:rFonts w:ascii="Arial" w:hAnsi="Arial" w:cs="Arial"/>
          <w:sz w:val="16"/>
          <w:szCs w:val="16"/>
        </w:rPr>
      </w:r>
      <w:r w:rsidR="008E29E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E29EF">
        <w:rPr>
          <w:rFonts w:ascii="Arial" w:hAnsi="Arial" w:cs="Arial"/>
          <w:sz w:val="16"/>
          <w:szCs w:val="16"/>
        </w:rPr>
      </w:r>
      <w:r w:rsidR="008E29E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8E29EF">
        <w:rPr>
          <w:rFonts w:ascii="Arial" w:hAnsi="Arial" w:cs="Arial"/>
          <w:sz w:val="16"/>
          <w:szCs w:val="16"/>
        </w:rPr>
      </w:r>
      <w:r w:rsidR="008E29E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8E29EF">
        <w:rPr>
          <w:rFonts w:ascii="Arial" w:hAnsi="Arial" w:cs="Arial"/>
          <w:sz w:val="16"/>
          <w:szCs w:val="16"/>
        </w:rPr>
      </w:r>
      <w:r w:rsidR="008E29EF">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4E47B63B"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009F02AF">
        <w:rPr>
          <w:rFonts w:ascii="Arial" w:hAnsi="Arial" w:cs="Arial"/>
          <w:sz w:val="18"/>
          <w:szCs w:val="18"/>
        </w:rPr>
        <w:t>________________________</w:t>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009F02AF">
        <w:rPr>
          <w:rFonts w:ascii="Arial" w:hAnsi="Arial" w:cs="Arial"/>
          <w:sz w:val="18"/>
          <w:szCs w:val="18"/>
        </w:rPr>
        <w:t>______________________</w:t>
      </w:r>
    </w:p>
    <w:p w14:paraId="3026D57E" w14:textId="77777777" w:rsidR="009F02AF" w:rsidRPr="00725C56" w:rsidRDefault="009F02AF" w:rsidP="00397DB9">
      <w:pPr>
        <w:tabs>
          <w:tab w:val="left" w:pos="720"/>
          <w:tab w:val="left" w:pos="5400"/>
        </w:tabs>
        <w:ind w:left="360" w:hanging="360"/>
        <w:rPr>
          <w:rFonts w:ascii="Arial" w:hAnsi="Arial" w:cs="Arial"/>
          <w:sz w:val="18"/>
          <w:szCs w:val="18"/>
        </w:rPr>
      </w:pP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148B989C"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009F02AF">
        <w:rPr>
          <w:rFonts w:ascii="Arial" w:hAnsi="Arial" w:cs="Arial"/>
          <w:sz w:val="18"/>
          <w:szCs w:val="18"/>
        </w:rPr>
        <w:t>_________________________________</w:t>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8E29EF">
        <w:rPr>
          <w:rFonts w:ascii="Arial" w:hAnsi="Arial" w:cs="Arial"/>
          <w:sz w:val="18"/>
          <w:szCs w:val="18"/>
        </w:rPr>
      </w:r>
      <w:r w:rsidR="008E29EF">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8E29EF">
        <w:rPr>
          <w:rFonts w:ascii="Arial" w:hAnsi="Arial" w:cs="Arial"/>
          <w:sz w:val="18"/>
          <w:szCs w:val="18"/>
        </w:rPr>
      </w:r>
      <w:r w:rsidR="008E29EF">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3"/>
        <w:gridCol w:w="2540"/>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4A6A4361" w:rsidR="00397DB9" w:rsidRPr="00725C56" w:rsidRDefault="00397DB9" w:rsidP="00397DB9">
            <w:pPr>
              <w:jc w:val="center"/>
              <w:rPr>
                <w:rFonts w:ascii="Arial" w:hAnsi="Arial" w:cs="Arial"/>
                <w:sz w:val="18"/>
                <w:szCs w:val="18"/>
              </w:rPr>
            </w:pPr>
          </w:p>
        </w:tc>
        <w:tc>
          <w:tcPr>
            <w:tcW w:w="2009" w:type="dxa"/>
            <w:vAlign w:val="bottom"/>
          </w:tcPr>
          <w:p w14:paraId="6396450A" w14:textId="5F2FC09E" w:rsidR="00397DB9" w:rsidRPr="00725C56" w:rsidRDefault="00397DB9" w:rsidP="00397DB9">
            <w:pPr>
              <w:jc w:val="center"/>
              <w:rPr>
                <w:rFonts w:ascii="Arial" w:hAnsi="Arial" w:cs="Arial"/>
                <w:sz w:val="18"/>
                <w:szCs w:val="18"/>
              </w:rPr>
            </w:pPr>
          </w:p>
        </w:tc>
        <w:tc>
          <w:tcPr>
            <w:tcW w:w="2567" w:type="dxa"/>
            <w:vAlign w:val="bottom"/>
          </w:tcPr>
          <w:p w14:paraId="16E36D52" w14:textId="655585E2" w:rsidR="00397DB9" w:rsidRPr="00725C56" w:rsidRDefault="00397DB9" w:rsidP="00397DB9">
            <w:pPr>
              <w:jc w:val="center"/>
              <w:rPr>
                <w:rFonts w:ascii="Arial" w:hAnsi="Arial" w:cs="Arial"/>
                <w:sz w:val="18"/>
                <w:szCs w:val="18"/>
              </w:rPr>
            </w:pPr>
          </w:p>
        </w:tc>
        <w:tc>
          <w:tcPr>
            <w:tcW w:w="1507" w:type="dxa"/>
            <w:vAlign w:val="bottom"/>
          </w:tcPr>
          <w:p w14:paraId="2DE5B0B7" w14:textId="15E99F9C" w:rsidR="00397DB9" w:rsidRPr="00725C56" w:rsidRDefault="00397DB9" w:rsidP="00397DB9">
            <w:pPr>
              <w:jc w:val="center"/>
              <w:rPr>
                <w:rFonts w:ascii="Arial" w:hAnsi="Arial" w:cs="Arial"/>
                <w:sz w:val="18"/>
                <w:szCs w:val="18"/>
              </w:rPr>
            </w:pPr>
          </w:p>
        </w:tc>
      </w:tr>
      <w:tr w:rsidR="00397DB9" w:rsidRPr="00725C56" w14:paraId="2A46EB69" w14:textId="77777777" w:rsidTr="00383377">
        <w:trPr>
          <w:trHeight w:val="360"/>
        </w:trPr>
        <w:tc>
          <w:tcPr>
            <w:tcW w:w="4244" w:type="dxa"/>
            <w:vAlign w:val="bottom"/>
          </w:tcPr>
          <w:p w14:paraId="5EDBBFAB" w14:textId="69A7CE9B" w:rsidR="00397DB9" w:rsidRPr="00725C56" w:rsidRDefault="00397DB9" w:rsidP="00397DB9">
            <w:pPr>
              <w:jc w:val="center"/>
              <w:rPr>
                <w:rFonts w:ascii="Arial" w:hAnsi="Arial" w:cs="Arial"/>
                <w:sz w:val="18"/>
                <w:szCs w:val="18"/>
              </w:rPr>
            </w:pPr>
          </w:p>
        </w:tc>
        <w:tc>
          <w:tcPr>
            <w:tcW w:w="2009" w:type="dxa"/>
            <w:vAlign w:val="bottom"/>
          </w:tcPr>
          <w:p w14:paraId="2F54E282" w14:textId="45FD558C" w:rsidR="00397DB9" w:rsidRPr="00725C56" w:rsidRDefault="00397DB9" w:rsidP="00397DB9">
            <w:pPr>
              <w:jc w:val="center"/>
              <w:rPr>
                <w:rFonts w:ascii="Arial" w:hAnsi="Arial" w:cs="Arial"/>
                <w:sz w:val="18"/>
                <w:szCs w:val="18"/>
              </w:rPr>
            </w:pPr>
          </w:p>
        </w:tc>
        <w:tc>
          <w:tcPr>
            <w:tcW w:w="2567" w:type="dxa"/>
            <w:vAlign w:val="bottom"/>
          </w:tcPr>
          <w:p w14:paraId="66825178" w14:textId="1CFE1E86" w:rsidR="00397DB9" w:rsidRPr="00725C56" w:rsidRDefault="00397DB9" w:rsidP="00397DB9">
            <w:pPr>
              <w:jc w:val="center"/>
              <w:rPr>
                <w:rFonts w:ascii="Arial" w:hAnsi="Arial" w:cs="Arial"/>
                <w:sz w:val="18"/>
                <w:szCs w:val="18"/>
              </w:rPr>
            </w:pPr>
          </w:p>
        </w:tc>
        <w:tc>
          <w:tcPr>
            <w:tcW w:w="1507" w:type="dxa"/>
            <w:vAlign w:val="bottom"/>
          </w:tcPr>
          <w:p w14:paraId="307C43EF" w14:textId="3E9CEAB4" w:rsidR="00397DB9" w:rsidRPr="00725C56" w:rsidRDefault="00397DB9" w:rsidP="00397DB9">
            <w:pPr>
              <w:jc w:val="center"/>
              <w:rPr>
                <w:rFonts w:ascii="Arial" w:hAnsi="Arial" w:cs="Arial"/>
                <w:sz w:val="18"/>
                <w:szCs w:val="18"/>
              </w:rPr>
            </w:pPr>
          </w:p>
        </w:tc>
      </w:tr>
      <w:tr w:rsidR="00397DB9" w:rsidRPr="00725C56" w14:paraId="7339B82C" w14:textId="77777777" w:rsidTr="00383377">
        <w:trPr>
          <w:trHeight w:val="360"/>
        </w:trPr>
        <w:tc>
          <w:tcPr>
            <w:tcW w:w="4244" w:type="dxa"/>
            <w:vAlign w:val="bottom"/>
          </w:tcPr>
          <w:p w14:paraId="7DC1EED6" w14:textId="65ADFF80" w:rsidR="00397DB9" w:rsidRPr="00725C56" w:rsidRDefault="00397DB9" w:rsidP="00397DB9">
            <w:pPr>
              <w:jc w:val="center"/>
              <w:rPr>
                <w:rFonts w:ascii="Arial" w:hAnsi="Arial" w:cs="Arial"/>
                <w:sz w:val="18"/>
                <w:szCs w:val="18"/>
              </w:rPr>
            </w:pPr>
          </w:p>
        </w:tc>
        <w:tc>
          <w:tcPr>
            <w:tcW w:w="2009" w:type="dxa"/>
            <w:vAlign w:val="bottom"/>
          </w:tcPr>
          <w:p w14:paraId="13F483D4" w14:textId="22C7C822" w:rsidR="00397DB9" w:rsidRPr="00725C56" w:rsidRDefault="00397DB9" w:rsidP="00397DB9">
            <w:pPr>
              <w:jc w:val="center"/>
              <w:rPr>
                <w:rFonts w:ascii="Arial" w:hAnsi="Arial" w:cs="Arial"/>
                <w:sz w:val="18"/>
                <w:szCs w:val="18"/>
              </w:rPr>
            </w:pPr>
          </w:p>
        </w:tc>
        <w:tc>
          <w:tcPr>
            <w:tcW w:w="2567" w:type="dxa"/>
            <w:vAlign w:val="bottom"/>
          </w:tcPr>
          <w:p w14:paraId="267207B3" w14:textId="5BE5B1FA" w:rsidR="00397DB9" w:rsidRPr="00725C56" w:rsidRDefault="00397DB9" w:rsidP="00397DB9">
            <w:pPr>
              <w:jc w:val="center"/>
              <w:rPr>
                <w:rFonts w:ascii="Arial" w:hAnsi="Arial" w:cs="Arial"/>
                <w:sz w:val="18"/>
                <w:szCs w:val="18"/>
              </w:rPr>
            </w:pPr>
          </w:p>
        </w:tc>
        <w:tc>
          <w:tcPr>
            <w:tcW w:w="1507" w:type="dxa"/>
            <w:vAlign w:val="bottom"/>
          </w:tcPr>
          <w:p w14:paraId="7F9E33E4" w14:textId="24E4DCB9" w:rsidR="00397DB9" w:rsidRPr="00725C56" w:rsidRDefault="00397DB9" w:rsidP="00397DB9">
            <w:pPr>
              <w:jc w:val="center"/>
              <w:rPr>
                <w:rFonts w:ascii="Arial" w:hAnsi="Arial" w:cs="Arial"/>
                <w:sz w:val="18"/>
                <w:szCs w:val="18"/>
              </w:rPr>
            </w:pP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5C15C8C4" w:rsidR="00397DB9" w:rsidRPr="00725C56" w:rsidRDefault="00397DB9" w:rsidP="00397DB9">
            <w:pPr>
              <w:jc w:val="center"/>
              <w:rPr>
                <w:rFonts w:ascii="Arial" w:hAnsi="Arial" w:cs="Arial"/>
                <w:sz w:val="18"/>
                <w:szCs w:val="18"/>
              </w:rPr>
            </w:pPr>
          </w:p>
        </w:tc>
        <w:tc>
          <w:tcPr>
            <w:tcW w:w="1980" w:type="dxa"/>
            <w:vAlign w:val="bottom"/>
          </w:tcPr>
          <w:p w14:paraId="60C557BC" w14:textId="137C4635" w:rsidR="00397DB9" w:rsidRPr="00725C56" w:rsidRDefault="00397DB9" w:rsidP="00397DB9">
            <w:pPr>
              <w:jc w:val="center"/>
              <w:rPr>
                <w:rFonts w:ascii="Arial" w:hAnsi="Arial" w:cs="Arial"/>
                <w:sz w:val="18"/>
                <w:szCs w:val="18"/>
              </w:rPr>
            </w:pPr>
          </w:p>
        </w:tc>
        <w:tc>
          <w:tcPr>
            <w:tcW w:w="2520" w:type="dxa"/>
            <w:vAlign w:val="bottom"/>
          </w:tcPr>
          <w:p w14:paraId="0DC3B4B2" w14:textId="465DF717" w:rsidR="00397DB9" w:rsidRPr="00725C56" w:rsidRDefault="00397DB9" w:rsidP="00397DB9">
            <w:pPr>
              <w:jc w:val="center"/>
              <w:rPr>
                <w:rFonts w:ascii="Arial" w:hAnsi="Arial" w:cs="Arial"/>
                <w:sz w:val="18"/>
                <w:szCs w:val="18"/>
              </w:rPr>
            </w:pPr>
          </w:p>
        </w:tc>
        <w:tc>
          <w:tcPr>
            <w:tcW w:w="1620" w:type="dxa"/>
            <w:vAlign w:val="bottom"/>
          </w:tcPr>
          <w:p w14:paraId="27F7CBA2" w14:textId="1DBD400A" w:rsidR="00397DB9" w:rsidRPr="00725C56" w:rsidRDefault="00397DB9" w:rsidP="00397DB9">
            <w:pPr>
              <w:jc w:val="center"/>
              <w:rPr>
                <w:rFonts w:ascii="Arial" w:hAnsi="Arial" w:cs="Arial"/>
                <w:sz w:val="18"/>
                <w:szCs w:val="18"/>
              </w:rPr>
            </w:pPr>
          </w:p>
        </w:tc>
      </w:tr>
      <w:tr w:rsidR="00397DB9" w:rsidRPr="00725C56" w14:paraId="0D317F5C" w14:textId="77777777" w:rsidTr="00383377">
        <w:trPr>
          <w:trHeight w:val="360"/>
        </w:trPr>
        <w:tc>
          <w:tcPr>
            <w:tcW w:w="4230" w:type="dxa"/>
            <w:vAlign w:val="bottom"/>
          </w:tcPr>
          <w:p w14:paraId="41897E35" w14:textId="4AC3EB88" w:rsidR="00397DB9" w:rsidRPr="00725C56" w:rsidRDefault="00397DB9" w:rsidP="00397DB9">
            <w:pPr>
              <w:jc w:val="center"/>
              <w:rPr>
                <w:rFonts w:ascii="Arial" w:hAnsi="Arial" w:cs="Arial"/>
                <w:sz w:val="18"/>
                <w:szCs w:val="18"/>
              </w:rPr>
            </w:pPr>
          </w:p>
        </w:tc>
        <w:tc>
          <w:tcPr>
            <w:tcW w:w="1980" w:type="dxa"/>
            <w:vAlign w:val="bottom"/>
          </w:tcPr>
          <w:p w14:paraId="52BB8494" w14:textId="219E1534" w:rsidR="00397DB9" w:rsidRPr="00725C56" w:rsidRDefault="00397DB9" w:rsidP="00397DB9">
            <w:pPr>
              <w:jc w:val="center"/>
              <w:rPr>
                <w:rFonts w:ascii="Arial" w:hAnsi="Arial" w:cs="Arial"/>
                <w:sz w:val="18"/>
                <w:szCs w:val="18"/>
              </w:rPr>
            </w:pPr>
          </w:p>
        </w:tc>
        <w:tc>
          <w:tcPr>
            <w:tcW w:w="2520" w:type="dxa"/>
            <w:vAlign w:val="bottom"/>
          </w:tcPr>
          <w:p w14:paraId="7EDA0CFC" w14:textId="1DDD07F2" w:rsidR="00397DB9" w:rsidRPr="00725C56" w:rsidRDefault="00397DB9" w:rsidP="00397DB9">
            <w:pPr>
              <w:jc w:val="center"/>
              <w:rPr>
                <w:rFonts w:ascii="Arial" w:hAnsi="Arial" w:cs="Arial"/>
                <w:sz w:val="18"/>
                <w:szCs w:val="18"/>
              </w:rPr>
            </w:pPr>
          </w:p>
        </w:tc>
        <w:tc>
          <w:tcPr>
            <w:tcW w:w="1620" w:type="dxa"/>
            <w:vAlign w:val="bottom"/>
          </w:tcPr>
          <w:p w14:paraId="0E311CFB" w14:textId="004E919C" w:rsidR="00397DB9" w:rsidRPr="00725C56" w:rsidRDefault="00397DB9" w:rsidP="00397DB9">
            <w:pPr>
              <w:jc w:val="center"/>
              <w:rPr>
                <w:rFonts w:ascii="Arial" w:hAnsi="Arial" w:cs="Arial"/>
                <w:sz w:val="18"/>
                <w:szCs w:val="18"/>
              </w:rPr>
            </w:pPr>
          </w:p>
        </w:tc>
      </w:tr>
      <w:tr w:rsidR="00397DB9" w:rsidRPr="00725C56" w14:paraId="3DF7E218" w14:textId="77777777" w:rsidTr="00383377">
        <w:trPr>
          <w:trHeight w:val="360"/>
        </w:trPr>
        <w:tc>
          <w:tcPr>
            <w:tcW w:w="4230" w:type="dxa"/>
            <w:vAlign w:val="bottom"/>
          </w:tcPr>
          <w:p w14:paraId="3EEFAC69" w14:textId="592FA290" w:rsidR="00397DB9" w:rsidRPr="00725C56" w:rsidRDefault="00397DB9" w:rsidP="00397DB9">
            <w:pPr>
              <w:jc w:val="center"/>
              <w:rPr>
                <w:rFonts w:ascii="Arial" w:hAnsi="Arial" w:cs="Arial"/>
                <w:sz w:val="18"/>
                <w:szCs w:val="18"/>
              </w:rPr>
            </w:pPr>
          </w:p>
        </w:tc>
        <w:tc>
          <w:tcPr>
            <w:tcW w:w="1980" w:type="dxa"/>
            <w:vAlign w:val="bottom"/>
          </w:tcPr>
          <w:p w14:paraId="0BB616A2" w14:textId="48A03D56" w:rsidR="00397DB9" w:rsidRPr="00725C56" w:rsidRDefault="00397DB9" w:rsidP="00397DB9">
            <w:pPr>
              <w:jc w:val="center"/>
              <w:rPr>
                <w:rFonts w:ascii="Arial" w:hAnsi="Arial" w:cs="Arial"/>
                <w:sz w:val="18"/>
                <w:szCs w:val="18"/>
              </w:rPr>
            </w:pPr>
          </w:p>
        </w:tc>
        <w:tc>
          <w:tcPr>
            <w:tcW w:w="2520" w:type="dxa"/>
            <w:vAlign w:val="bottom"/>
          </w:tcPr>
          <w:p w14:paraId="638EFA33" w14:textId="4386998B" w:rsidR="00397DB9" w:rsidRPr="00725C56" w:rsidRDefault="00397DB9" w:rsidP="00397DB9">
            <w:pPr>
              <w:jc w:val="center"/>
              <w:rPr>
                <w:rFonts w:ascii="Arial" w:hAnsi="Arial" w:cs="Arial"/>
                <w:sz w:val="18"/>
                <w:szCs w:val="18"/>
              </w:rPr>
            </w:pPr>
          </w:p>
        </w:tc>
        <w:tc>
          <w:tcPr>
            <w:tcW w:w="1620" w:type="dxa"/>
            <w:vAlign w:val="bottom"/>
          </w:tcPr>
          <w:p w14:paraId="7F215CF3" w14:textId="6134B635" w:rsidR="00397DB9" w:rsidRPr="00725C56" w:rsidRDefault="00397DB9" w:rsidP="00397DB9">
            <w:pPr>
              <w:jc w:val="center"/>
              <w:rPr>
                <w:rFonts w:ascii="Arial" w:hAnsi="Arial" w:cs="Arial"/>
                <w:sz w:val="18"/>
                <w:szCs w:val="18"/>
              </w:rPr>
            </w:pP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3E3EF35C" w:rsidR="00397DB9" w:rsidRPr="00725C56" w:rsidRDefault="00397DB9" w:rsidP="00397DB9">
            <w:pPr>
              <w:jc w:val="center"/>
              <w:rPr>
                <w:rFonts w:ascii="Arial" w:hAnsi="Arial" w:cs="Arial"/>
                <w:sz w:val="18"/>
                <w:szCs w:val="18"/>
              </w:rPr>
            </w:pPr>
          </w:p>
        </w:tc>
        <w:tc>
          <w:tcPr>
            <w:tcW w:w="2223" w:type="dxa"/>
            <w:vAlign w:val="bottom"/>
          </w:tcPr>
          <w:p w14:paraId="74D2B004" w14:textId="6AF0DFDA" w:rsidR="00397DB9" w:rsidRPr="00725C56" w:rsidRDefault="00397DB9" w:rsidP="00397DB9">
            <w:pPr>
              <w:jc w:val="center"/>
              <w:rPr>
                <w:rFonts w:ascii="Arial" w:hAnsi="Arial" w:cs="Arial"/>
                <w:sz w:val="18"/>
                <w:szCs w:val="18"/>
              </w:rPr>
            </w:pPr>
          </w:p>
        </w:tc>
        <w:tc>
          <w:tcPr>
            <w:tcW w:w="1080" w:type="dxa"/>
            <w:vAlign w:val="bottom"/>
          </w:tcPr>
          <w:p w14:paraId="51B78130" w14:textId="41A04EC9" w:rsidR="00397DB9" w:rsidRPr="00725C56" w:rsidRDefault="00397DB9" w:rsidP="00397DB9">
            <w:pPr>
              <w:jc w:val="center"/>
              <w:rPr>
                <w:rFonts w:ascii="Arial" w:hAnsi="Arial" w:cs="Arial"/>
                <w:sz w:val="18"/>
                <w:szCs w:val="18"/>
              </w:rPr>
            </w:pPr>
          </w:p>
        </w:tc>
        <w:tc>
          <w:tcPr>
            <w:tcW w:w="2520" w:type="dxa"/>
            <w:vAlign w:val="bottom"/>
          </w:tcPr>
          <w:p w14:paraId="07E3F278" w14:textId="6E1DFF7D" w:rsidR="00397DB9" w:rsidRPr="00725C56" w:rsidRDefault="00397DB9" w:rsidP="00397DB9">
            <w:pPr>
              <w:jc w:val="center"/>
              <w:rPr>
                <w:rFonts w:ascii="Arial" w:hAnsi="Arial" w:cs="Arial"/>
                <w:sz w:val="18"/>
                <w:szCs w:val="18"/>
              </w:rPr>
            </w:pPr>
          </w:p>
        </w:tc>
        <w:tc>
          <w:tcPr>
            <w:tcW w:w="1620" w:type="dxa"/>
            <w:vAlign w:val="bottom"/>
          </w:tcPr>
          <w:p w14:paraId="4ED9ABE0" w14:textId="3A3EE739" w:rsidR="00397DB9" w:rsidRPr="00725C56" w:rsidRDefault="00397DB9" w:rsidP="00397DB9">
            <w:pPr>
              <w:jc w:val="center"/>
              <w:rPr>
                <w:rFonts w:ascii="Arial" w:hAnsi="Arial" w:cs="Arial"/>
                <w:sz w:val="18"/>
                <w:szCs w:val="18"/>
              </w:rPr>
            </w:pPr>
          </w:p>
        </w:tc>
      </w:tr>
      <w:tr w:rsidR="00397DB9" w:rsidRPr="00725C56" w14:paraId="7B64D594" w14:textId="77777777" w:rsidTr="00383377">
        <w:trPr>
          <w:trHeight w:val="360"/>
        </w:trPr>
        <w:tc>
          <w:tcPr>
            <w:tcW w:w="2907" w:type="dxa"/>
            <w:vAlign w:val="bottom"/>
          </w:tcPr>
          <w:p w14:paraId="1227D891" w14:textId="100AEC10" w:rsidR="00397DB9" w:rsidRPr="00725C56" w:rsidRDefault="00397DB9" w:rsidP="00397DB9">
            <w:pPr>
              <w:jc w:val="center"/>
              <w:rPr>
                <w:rFonts w:ascii="Arial" w:hAnsi="Arial" w:cs="Arial"/>
                <w:sz w:val="18"/>
                <w:szCs w:val="18"/>
              </w:rPr>
            </w:pPr>
          </w:p>
        </w:tc>
        <w:tc>
          <w:tcPr>
            <w:tcW w:w="2223" w:type="dxa"/>
            <w:vAlign w:val="bottom"/>
          </w:tcPr>
          <w:p w14:paraId="1DABEBD9" w14:textId="35C8ABC7" w:rsidR="00397DB9" w:rsidRPr="00725C56" w:rsidRDefault="00397DB9" w:rsidP="00397DB9">
            <w:pPr>
              <w:jc w:val="center"/>
              <w:rPr>
                <w:rFonts w:ascii="Arial" w:hAnsi="Arial" w:cs="Arial"/>
                <w:sz w:val="18"/>
                <w:szCs w:val="18"/>
              </w:rPr>
            </w:pPr>
          </w:p>
        </w:tc>
        <w:tc>
          <w:tcPr>
            <w:tcW w:w="1080" w:type="dxa"/>
            <w:vAlign w:val="bottom"/>
          </w:tcPr>
          <w:p w14:paraId="6783AE02" w14:textId="3DFB5CA5" w:rsidR="00397DB9" w:rsidRPr="00725C56" w:rsidRDefault="00397DB9" w:rsidP="00397DB9">
            <w:pPr>
              <w:jc w:val="center"/>
              <w:rPr>
                <w:rFonts w:ascii="Arial" w:hAnsi="Arial" w:cs="Arial"/>
                <w:sz w:val="18"/>
                <w:szCs w:val="18"/>
              </w:rPr>
            </w:pPr>
          </w:p>
        </w:tc>
        <w:tc>
          <w:tcPr>
            <w:tcW w:w="2520" w:type="dxa"/>
            <w:vAlign w:val="bottom"/>
          </w:tcPr>
          <w:p w14:paraId="41B77C2F" w14:textId="0FDF4B49" w:rsidR="00397DB9" w:rsidRPr="00725C56" w:rsidRDefault="00397DB9" w:rsidP="00397DB9">
            <w:pPr>
              <w:jc w:val="center"/>
              <w:rPr>
                <w:rFonts w:ascii="Arial" w:hAnsi="Arial" w:cs="Arial"/>
                <w:sz w:val="18"/>
                <w:szCs w:val="18"/>
              </w:rPr>
            </w:pPr>
          </w:p>
        </w:tc>
        <w:tc>
          <w:tcPr>
            <w:tcW w:w="1620" w:type="dxa"/>
            <w:vAlign w:val="bottom"/>
          </w:tcPr>
          <w:p w14:paraId="372401C6" w14:textId="1A39523F" w:rsidR="00397DB9" w:rsidRPr="00725C56" w:rsidRDefault="00397DB9" w:rsidP="00397DB9">
            <w:pPr>
              <w:jc w:val="center"/>
              <w:rPr>
                <w:rFonts w:ascii="Arial" w:hAnsi="Arial" w:cs="Arial"/>
                <w:sz w:val="18"/>
                <w:szCs w:val="18"/>
              </w:rPr>
            </w:pPr>
          </w:p>
        </w:tc>
      </w:tr>
      <w:tr w:rsidR="00397DB9" w:rsidRPr="00725C56" w14:paraId="48D384C4" w14:textId="77777777" w:rsidTr="00383377">
        <w:trPr>
          <w:trHeight w:val="360"/>
        </w:trPr>
        <w:tc>
          <w:tcPr>
            <w:tcW w:w="2907" w:type="dxa"/>
            <w:vAlign w:val="bottom"/>
          </w:tcPr>
          <w:p w14:paraId="666287FF" w14:textId="0E0EDAE9" w:rsidR="00397DB9" w:rsidRPr="00725C56" w:rsidRDefault="00397DB9" w:rsidP="00397DB9">
            <w:pPr>
              <w:jc w:val="center"/>
              <w:rPr>
                <w:rFonts w:ascii="Arial" w:hAnsi="Arial" w:cs="Arial"/>
                <w:sz w:val="18"/>
                <w:szCs w:val="18"/>
              </w:rPr>
            </w:pPr>
          </w:p>
        </w:tc>
        <w:tc>
          <w:tcPr>
            <w:tcW w:w="2223" w:type="dxa"/>
            <w:vAlign w:val="bottom"/>
          </w:tcPr>
          <w:p w14:paraId="6D083DF1" w14:textId="6E72B540" w:rsidR="00397DB9" w:rsidRPr="00725C56" w:rsidRDefault="00397DB9" w:rsidP="00397DB9">
            <w:pPr>
              <w:jc w:val="center"/>
              <w:rPr>
                <w:rFonts w:ascii="Arial" w:hAnsi="Arial" w:cs="Arial"/>
                <w:sz w:val="18"/>
                <w:szCs w:val="18"/>
              </w:rPr>
            </w:pPr>
          </w:p>
        </w:tc>
        <w:tc>
          <w:tcPr>
            <w:tcW w:w="1080" w:type="dxa"/>
            <w:vAlign w:val="bottom"/>
          </w:tcPr>
          <w:p w14:paraId="703D2D80" w14:textId="6F1E07CC" w:rsidR="00397DB9" w:rsidRPr="00725C56" w:rsidRDefault="00397DB9" w:rsidP="00397DB9">
            <w:pPr>
              <w:jc w:val="center"/>
              <w:rPr>
                <w:rFonts w:ascii="Arial" w:hAnsi="Arial" w:cs="Arial"/>
                <w:sz w:val="18"/>
                <w:szCs w:val="18"/>
              </w:rPr>
            </w:pPr>
          </w:p>
        </w:tc>
        <w:tc>
          <w:tcPr>
            <w:tcW w:w="2520" w:type="dxa"/>
            <w:vAlign w:val="bottom"/>
          </w:tcPr>
          <w:p w14:paraId="76077784" w14:textId="0457E027" w:rsidR="00397DB9" w:rsidRPr="00725C56" w:rsidRDefault="00397DB9" w:rsidP="00397DB9">
            <w:pPr>
              <w:jc w:val="center"/>
              <w:rPr>
                <w:rFonts w:ascii="Arial" w:hAnsi="Arial" w:cs="Arial"/>
                <w:sz w:val="18"/>
                <w:szCs w:val="18"/>
              </w:rPr>
            </w:pPr>
          </w:p>
        </w:tc>
        <w:tc>
          <w:tcPr>
            <w:tcW w:w="1620" w:type="dxa"/>
            <w:vAlign w:val="bottom"/>
          </w:tcPr>
          <w:p w14:paraId="1780F213" w14:textId="2414FAE1" w:rsidR="00397DB9" w:rsidRPr="00725C56" w:rsidRDefault="00397DB9" w:rsidP="00397DB9">
            <w:pPr>
              <w:jc w:val="center"/>
              <w:rPr>
                <w:rFonts w:ascii="Arial" w:hAnsi="Arial" w:cs="Arial"/>
                <w:sz w:val="18"/>
                <w:szCs w:val="18"/>
              </w:rPr>
            </w:pP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proofErr w:type="gramStart"/>
      <w:r>
        <w:rPr>
          <w:rFonts w:ascii="Arial" w:hAnsi="Arial" w:cs="Arial"/>
          <w:b/>
          <w:sz w:val="18"/>
          <w:szCs w:val="18"/>
        </w:rPr>
        <w:t>Additionally</w:t>
      </w:r>
      <w:proofErr w:type="gramEnd"/>
      <w:r>
        <w:rPr>
          <w:rFonts w:ascii="Arial" w:hAnsi="Arial" w:cs="Arial"/>
          <w:b/>
          <w:sz w:val="18"/>
          <w:szCs w:val="18"/>
        </w:rPr>
        <w:t xml:space="preserve">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w:t>
      </w:r>
      <w:proofErr w:type="gramStart"/>
      <w:r w:rsidRPr="00725C56">
        <w:rPr>
          <w:rFonts w:ascii="Arial" w:hAnsi="Arial" w:cs="Arial"/>
          <w:sz w:val="18"/>
          <w:szCs w:val="18"/>
        </w:rPr>
        <w:t>registrations</w:t>
      </w:r>
      <w:proofErr w:type="gramEnd"/>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E29EF">
        <w:rPr>
          <w:rFonts w:ascii="Arial" w:hAnsi="Arial" w:cs="Arial"/>
          <w:sz w:val="16"/>
          <w:szCs w:val="16"/>
        </w:rPr>
      </w:r>
      <w:r w:rsidR="008E29E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E29EF">
        <w:rPr>
          <w:rFonts w:ascii="Arial" w:hAnsi="Arial" w:cs="Arial"/>
          <w:sz w:val="16"/>
          <w:szCs w:val="16"/>
        </w:rPr>
      </w:r>
      <w:r w:rsidR="008E29E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912A96C" w:rsidR="009C7955"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lastRenderedPageBreak/>
        <w:t xml:space="preserve">Employee Name: </w:t>
      </w:r>
      <w:r w:rsidR="00EB7CE6">
        <w:rPr>
          <w:rFonts w:ascii="Arial" w:hAnsi="Arial" w:cs="Arial"/>
          <w:sz w:val="18"/>
          <w:szCs w:val="18"/>
        </w:rPr>
        <w:t xml:space="preserve">_________________________________ </w:t>
      </w:r>
      <w:r w:rsidRPr="00725C56">
        <w:rPr>
          <w:rFonts w:ascii="Arial" w:hAnsi="Arial" w:cs="Arial"/>
          <w:sz w:val="18"/>
          <w:szCs w:val="18"/>
        </w:rPr>
        <w:t xml:space="preserve">Title: </w:t>
      </w:r>
      <w:r w:rsidR="00EB7CE6">
        <w:rPr>
          <w:rFonts w:ascii="Arial" w:hAnsi="Arial" w:cs="Arial"/>
          <w:sz w:val="18"/>
          <w:szCs w:val="18"/>
        </w:rPr>
        <w:t>______________________________</w:t>
      </w:r>
    </w:p>
    <w:p w14:paraId="5BFA99FB" w14:textId="77777777" w:rsidR="00EB7CE6" w:rsidRPr="00725C56" w:rsidRDefault="00EB7CE6" w:rsidP="009C7955">
      <w:pPr>
        <w:tabs>
          <w:tab w:val="left" w:pos="3600"/>
          <w:tab w:val="left" w:pos="7200"/>
        </w:tabs>
        <w:spacing w:before="120"/>
        <w:ind w:left="360"/>
        <w:rPr>
          <w:rFonts w:ascii="Arial" w:hAnsi="Arial" w:cs="Arial"/>
          <w:sz w:val="18"/>
          <w:szCs w:val="18"/>
        </w:rPr>
      </w:pPr>
    </w:p>
    <w:p w14:paraId="54625953" w14:textId="7D1D3ED0"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00EB7CE6">
        <w:rPr>
          <w:rFonts w:ascii="Arial" w:hAnsi="Arial" w:cs="Arial"/>
          <w:sz w:val="18"/>
          <w:szCs w:val="18"/>
        </w:rPr>
        <w:t xml:space="preserve"> ____________________________________</w:t>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4AE7170B" w:rsidR="00397DB9" w:rsidRDefault="00397DB9" w:rsidP="00397DB9">
      <w:pPr>
        <w:spacing w:before="120"/>
        <w:ind w:left="360" w:hanging="360"/>
        <w:rPr>
          <w:rFonts w:ascii="Arial" w:hAnsi="Arial" w:cs="Arial"/>
          <w:i/>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E29EF">
        <w:rPr>
          <w:rFonts w:ascii="Arial" w:hAnsi="Arial" w:cs="Arial"/>
          <w:sz w:val="16"/>
          <w:szCs w:val="16"/>
        </w:rPr>
      </w:r>
      <w:r w:rsidR="008E29E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E29EF">
        <w:rPr>
          <w:rFonts w:ascii="Arial" w:hAnsi="Arial" w:cs="Arial"/>
          <w:sz w:val="16"/>
          <w:szCs w:val="16"/>
        </w:rPr>
      </w:r>
      <w:r w:rsidR="008E29E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1E6BF044" w14:textId="77777777" w:rsidR="00EB7CE6" w:rsidRPr="00725C56" w:rsidRDefault="00EB7CE6" w:rsidP="00397DB9">
      <w:pPr>
        <w:spacing w:before="120"/>
        <w:ind w:left="360" w:hanging="360"/>
        <w:rPr>
          <w:rFonts w:ascii="Arial" w:hAnsi="Arial" w:cs="Arial"/>
          <w:sz w:val="18"/>
          <w:szCs w:val="18"/>
        </w:rPr>
      </w:pPr>
    </w:p>
    <w:p w14:paraId="7E1C9345" w14:textId="58A3F9AB"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00EB7CE6">
        <w:rPr>
          <w:rFonts w:ascii="Arial" w:hAnsi="Arial" w:cs="Arial"/>
          <w:sz w:val="18"/>
          <w:szCs w:val="18"/>
        </w:rPr>
        <w:t>____________________________________</w:t>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48887A9E" w14:textId="21818999" w:rsidR="00EB7CE6" w:rsidRDefault="00397DB9" w:rsidP="00EB7CE6">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00EB7CE6">
        <w:rPr>
          <w:rFonts w:ascii="Arial" w:hAnsi="Arial" w:cs="Arial"/>
          <w:sz w:val="18"/>
          <w:szCs w:val="18"/>
        </w:rPr>
        <w:t>__________________________________________</w:t>
      </w:r>
    </w:p>
    <w:p w14:paraId="018874AC" w14:textId="77777777" w:rsidR="00EB7CE6" w:rsidRPr="00725C56" w:rsidRDefault="00EB7CE6" w:rsidP="00EB7CE6">
      <w:pPr>
        <w:spacing w:before="120"/>
        <w:ind w:left="360"/>
        <w:rPr>
          <w:rFonts w:ascii="Arial" w:hAnsi="Arial" w:cs="Arial"/>
          <w:sz w:val="18"/>
          <w:szCs w:val="18"/>
        </w:rPr>
      </w:pPr>
    </w:p>
    <w:p w14:paraId="2FF9F6DA" w14:textId="32EB8ECE"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r w:rsidR="00EB7CE6">
        <w:rPr>
          <w:rFonts w:ascii="Arial" w:hAnsi="Arial" w:cs="Arial"/>
          <w:sz w:val="18"/>
          <w:szCs w:val="18"/>
        </w:rPr>
        <w:t xml:space="preserve"> _________________________________</w:t>
      </w:r>
    </w:p>
    <w:p w14:paraId="237FD194" w14:textId="11D240E4"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7997E012" w14:textId="5AFFE4EE"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Please identify the State, municipality, or Federal agency that initiated the charges:</w:t>
      </w:r>
      <w:r w:rsidR="00EB7CE6">
        <w:rPr>
          <w:rFonts w:ascii="Arial" w:hAnsi="Arial" w:cs="Arial"/>
          <w:sz w:val="18"/>
          <w:szCs w:val="18"/>
        </w:rPr>
        <w:t xml:space="preserve"> _______________________________</w:t>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25FE675D" w:rsidR="00397DB9" w:rsidRPr="00725C56" w:rsidRDefault="00397DB9" w:rsidP="00397DB9">
      <w:pPr>
        <w:spacing w:before="120"/>
        <w:ind w:left="360"/>
        <w:rPr>
          <w:rFonts w:ascii="Arial" w:hAnsi="Arial" w:cs="Arial"/>
          <w:sz w:val="18"/>
          <w:szCs w:val="18"/>
        </w:rPr>
      </w:pPr>
    </w:p>
    <w:p w14:paraId="45514312" w14:textId="2BD019A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1256433"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00EB7CE6">
        <w:rPr>
          <w:rFonts w:ascii="Arial" w:hAnsi="Arial" w:cs="Arial"/>
          <w:sz w:val="18"/>
          <w:szCs w:val="18"/>
        </w:rPr>
        <w:t xml:space="preserve"> _________________________________________</w:t>
      </w:r>
      <w:r w:rsidRPr="00725C56">
        <w:rPr>
          <w:rFonts w:ascii="Arial" w:hAnsi="Arial" w:cs="Arial"/>
          <w:sz w:val="18"/>
          <w:szCs w:val="18"/>
        </w:rPr>
        <w:tab/>
        <w:t>Date</w:t>
      </w:r>
      <w:r w:rsidR="00EB7CE6">
        <w:rPr>
          <w:rFonts w:ascii="Arial" w:hAnsi="Arial" w:cs="Arial"/>
          <w:sz w:val="18"/>
          <w:szCs w:val="18"/>
        </w:rPr>
        <w:t xml:space="preserve"> ________________________________</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0A8FA4F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tab/>
      </w:r>
    </w:p>
    <w:p w14:paraId="1D3D5C7A" w14:textId="30150DDA"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00EB7CE6">
        <w:rPr>
          <w:rFonts w:ascii="Arial" w:hAnsi="Arial" w:cs="Arial"/>
          <w:sz w:val="18"/>
          <w:szCs w:val="18"/>
        </w:rPr>
        <w:t>______________________________________</w:t>
      </w:r>
      <w:r w:rsidRPr="00725C56">
        <w:rPr>
          <w:rFonts w:ascii="Arial" w:hAnsi="Arial" w:cs="Arial"/>
          <w:sz w:val="18"/>
          <w:szCs w:val="18"/>
        </w:rPr>
        <w:tab/>
        <w:t>Title</w:t>
      </w:r>
      <w:r w:rsidR="00EB7CE6">
        <w:rPr>
          <w:rFonts w:ascii="Arial" w:hAnsi="Arial" w:cs="Arial"/>
          <w:sz w:val="18"/>
          <w:szCs w:val="18"/>
        </w:rPr>
        <w:t xml:space="preserve"> ____________________________________</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lastRenderedPageBreak/>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lastRenderedPageBreak/>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427158D1"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B3472">
        <w:rPr>
          <w:rFonts w:ascii="Arial" w:hAnsi="Arial" w:cs="Arial"/>
          <w:sz w:val="18"/>
          <w:szCs w:val="18"/>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ee “</w:t>
      </w:r>
      <w:proofErr w:type="gramStart"/>
      <w:r w:rsidRPr="00725C56">
        <w:rPr>
          <w:rFonts w:ascii="Arial" w:hAnsi="Arial" w:cs="Arial"/>
          <w:sz w:val="18"/>
          <w:szCs w:val="18"/>
        </w:rPr>
        <w:t>Attachment ”</w:t>
      </w:r>
      <w:proofErr w:type="gramEnd"/>
      <w:r w:rsidRPr="00725C56">
        <w:rPr>
          <w:rFonts w:ascii="Arial" w:hAnsi="Arial" w:cs="Arial"/>
          <w:sz w:val="18"/>
          <w:szCs w:val="18"/>
        </w:rPr>
        <w:t xml:space="preserve">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E212FB">
        <w:rPr>
          <w:rFonts w:ascii="Arial" w:hAnsi="Arial" w:cs="Arial"/>
          <w:sz w:val="18"/>
          <w:szCs w:val="18"/>
        </w:rPr>
        <w:t>and,</w:t>
      </w:r>
      <w:proofErr w:type="gramEnd"/>
      <w:r w:rsidRPr="00E212FB">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w:t>
      </w:r>
      <w:proofErr w:type="gramStart"/>
      <w:r w:rsidRPr="00E7411C">
        <w:rPr>
          <w:rFonts w:ascii="Arial" w:hAnsi="Arial" w:cs="Arial"/>
          <w:sz w:val="18"/>
          <w:szCs w:val="18"/>
        </w:rPr>
        <w:t>agents</w:t>
      </w:r>
      <w:proofErr w:type="gramEnd"/>
      <w:r w:rsidRPr="00E7411C">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 xml:space="preserve">older shall reimburse the park for all costs incurred by the park </w:t>
      </w:r>
      <w:proofErr w:type="gramStart"/>
      <w:r w:rsidRPr="00E7411C">
        <w:rPr>
          <w:rFonts w:ascii="Arial" w:hAnsi="Arial" w:cs="Arial"/>
          <w:sz w:val="18"/>
          <w:szCs w:val="18"/>
        </w:rPr>
        <w:t>as a result of</w:t>
      </w:r>
      <w:proofErr w:type="gramEnd"/>
      <w:r w:rsidRPr="00E7411C">
        <w:rPr>
          <w:rFonts w:ascii="Arial" w:hAnsi="Arial" w:cs="Arial"/>
          <w:sz w:val="18"/>
          <w:szCs w:val="18"/>
        </w:rPr>
        <w:t xml:space="preserve">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w:t>
      </w:r>
      <w:proofErr w:type="gramStart"/>
      <w:r w:rsidRPr="00E7411C">
        <w:rPr>
          <w:rFonts w:ascii="Arial" w:hAnsi="Arial" w:cs="Arial"/>
          <w:sz w:val="18"/>
          <w:szCs w:val="18"/>
        </w:rPr>
        <w:t>fixtures</w:t>
      </w:r>
      <w:proofErr w:type="gramEnd"/>
      <w:r w:rsidRPr="00E7411C">
        <w:rPr>
          <w:rFonts w:ascii="Arial" w:hAnsi="Arial" w:cs="Arial"/>
          <w:sz w:val="18"/>
          <w:szCs w:val="18"/>
        </w:rPr>
        <w:t xml:space="preserve">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1FD44"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48137CFF" w14:textId="77777777" w:rsidR="00F83022"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Minimum Wage:</w:t>
      </w:r>
      <w:r w:rsidRPr="00E7411C">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authorization clause, are incorporated by reference into this contract as if fully set forth in this contract and available at </w:t>
      </w:r>
      <w:hyperlink r:id="rId12"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r>
        <w:rPr>
          <w:rFonts w:ascii="Arial" w:hAnsi="Arial" w:cs="Arial"/>
          <w:color w:val="222222"/>
          <w:sz w:val="18"/>
          <w:szCs w:val="18"/>
          <w:shd w:val="clear" w:color="auto" w:fill="FFFFFF"/>
        </w:rPr>
        <w:br/>
      </w:r>
    </w:p>
    <w:p w14:paraId="2EAF22D9" w14:textId="77777777" w:rsidR="00F83022" w:rsidRPr="00923B76" w:rsidRDefault="00F83022" w:rsidP="00F83022">
      <w:pPr>
        <w:ind w:left="360"/>
        <w:rPr>
          <w:rFonts w:ascii="Arial" w:hAnsi="Arial" w:cs="Arial"/>
          <w:color w:val="222222"/>
          <w:sz w:val="18"/>
          <w:szCs w:val="18"/>
          <w:shd w:val="clear" w:color="auto" w:fill="FFFFFF"/>
        </w:rPr>
      </w:pPr>
      <w:r w:rsidRPr="00923B76">
        <w:rPr>
          <w:rFonts w:ascii="Arial" w:hAnsi="Arial" w:cs="Arial"/>
          <w:b/>
          <w:bCs/>
          <w:color w:val="222222"/>
          <w:sz w:val="18"/>
          <w:szCs w:val="18"/>
        </w:rPr>
        <w:t>Exemption:  </w:t>
      </w:r>
      <w:r w:rsidRPr="00923B76">
        <w:rPr>
          <w:rFonts w:ascii="Arial" w:hAnsi="Arial" w:cs="Arial"/>
          <w:color w:val="000000"/>
          <w:sz w:val="18"/>
          <w:szCs w:val="18"/>
        </w:rPr>
        <w:t>Under Executive Order 13838, </w:t>
      </w:r>
      <w:r w:rsidRPr="00923B76">
        <w:rPr>
          <w:rFonts w:ascii="Arial" w:hAnsi="Arial" w:cs="Arial"/>
          <w:color w:val="222222"/>
          <w:sz w:val="18"/>
          <w:szCs w:val="18"/>
        </w:rPr>
        <w:t xml:space="preserve">Executive Order 13658 shall not apply to contracts or contract-like instruments </w:t>
      </w:r>
      <w:proofErr w:type="gramStart"/>
      <w:r w:rsidRPr="00923B76">
        <w:rPr>
          <w:rFonts w:ascii="Arial" w:hAnsi="Arial" w:cs="Arial"/>
          <w:color w:val="222222"/>
          <w:sz w:val="18"/>
          <w:szCs w:val="18"/>
        </w:rPr>
        <w:t>entered into</w:t>
      </w:r>
      <w:proofErr w:type="gramEnd"/>
      <w:r w:rsidRPr="00923B76">
        <w:rPr>
          <w:rFonts w:ascii="Arial" w:hAnsi="Arial" w:cs="Arial"/>
          <w:color w:val="222222"/>
          <w:sz w:val="18"/>
          <w:szCs w:val="18"/>
        </w:rPr>
        <w:t xml:space="preserve"> with the Federal Government in connection with seasonal recreational services or seasonal recreational equipment rental for the general public on Federal lands, but this exemption shall not apply to lodging and food services associated with seasonal recreational services. Seasonal recreational services include river running, hunting, fishing, horseback riding, camping, mountaineering activities, recreational ski services, and youth camps.</w:t>
      </w:r>
    </w:p>
    <w:p w14:paraId="0FD89B01" w14:textId="77777777" w:rsidR="00F83022" w:rsidRPr="00E7411C" w:rsidRDefault="00F83022" w:rsidP="00F83022">
      <w:pPr>
        <w:rPr>
          <w:rFonts w:ascii="Arial" w:hAnsi="Arial" w:cs="Arial"/>
          <w:sz w:val="18"/>
          <w:szCs w:val="18"/>
        </w:rPr>
      </w:pPr>
    </w:p>
    <w:p w14:paraId="03BF2360" w14:textId="742794BA" w:rsidR="00F83022" w:rsidRPr="007B3472"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007B3472">
        <w:rPr>
          <w:rFonts w:ascii="Arial" w:hAnsi="Arial" w:cs="Arial"/>
          <w:sz w:val="18"/>
          <w:szCs w:val="18"/>
        </w:rPr>
        <w:t>340-776-6201 ex. 224/221</w:t>
      </w:r>
      <w:r w:rsidRPr="00E7411C">
        <w:rPr>
          <w:rFonts w:ascii="Arial" w:hAnsi="Arial" w:cs="Arial"/>
          <w:sz w:val="18"/>
          <w:szCs w:val="18"/>
        </w:rPr>
        <w:t xml:space="preserve">or by going to the park CUA webpage </w:t>
      </w:r>
      <w:r w:rsidRPr="007B3472">
        <w:rPr>
          <w:rFonts w:ascii="Arial" w:hAnsi="Arial" w:cs="Arial"/>
          <w:sz w:val="18"/>
          <w:szCs w:val="18"/>
        </w:rPr>
        <w:t>at [Insert park CUA web address]</w:t>
      </w:r>
    </w:p>
    <w:p w14:paraId="56BCBB38" w14:textId="77777777" w:rsidR="00F83022" w:rsidRPr="00E7411C" w:rsidRDefault="00F83022" w:rsidP="00F83022">
      <w:pPr>
        <w:rPr>
          <w:rFonts w:ascii="Arial" w:hAnsi="Arial" w:cs="Arial"/>
          <w:sz w:val="18"/>
          <w:szCs w:val="18"/>
        </w:rPr>
      </w:pPr>
    </w:p>
    <w:p w14:paraId="216726AB" w14:textId="1A40AAC0"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w:t>
      </w:r>
      <w:r w:rsidR="00846491">
        <w:rPr>
          <w:rFonts w:ascii="Arial" w:hAnsi="Arial" w:cs="Arial"/>
          <w:color w:val="222222"/>
          <w:sz w:val="18"/>
          <w:szCs w:val="18"/>
          <w:shd w:val="clear" w:color="auto" w:fill="FFFFFF"/>
        </w:rPr>
        <w:t xml:space="preserve"> </w:t>
      </w:r>
      <w:r w:rsidRPr="00E7411C">
        <w:rPr>
          <w:rFonts w:ascii="Arial" w:hAnsi="Arial" w:cs="Arial"/>
          <w:color w:val="222222"/>
          <w:sz w:val="18"/>
          <w:szCs w:val="18"/>
          <w:shd w:val="clear" w:color="auto" w:fill="FFFFFF"/>
        </w:rPr>
        <w:t>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23C12774" w:rsidR="00F83022" w:rsidRPr="007B3472"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337A29DD" w14:textId="77777777" w:rsidR="007B3472" w:rsidRPr="007B3472" w:rsidRDefault="007B3472" w:rsidP="007B3472">
      <w:pPr>
        <w:pStyle w:val="ListParagraph"/>
        <w:rPr>
          <w:rFonts w:ascii="Arial" w:hAnsi="Arial" w:cs="Arial"/>
          <w:b/>
          <w:sz w:val="18"/>
          <w:szCs w:val="18"/>
        </w:rPr>
      </w:pPr>
    </w:p>
    <w:p w14:paraId="44134CE8" w14:textId="77777777" w:rsidR="007B3472" w:rsidRPr="00BA760A" w:rsidRDefault="007B3472" w:rsidP="007B3472">
      <w:pPr>
        <w:pStyle w:val="ListParagraph"/>
        <w:ind w:left="360"/>
        <w:rPr>
          <w:rFonts w:ascii="Arial" w:hAnsi="Arial" w:cs="Arial"/>
          <w:b/>
          <w:sz w:val="18"/>
          <w:szCs w:val="18"/>
        </w:rPr>
      </w:pPr>
    </w:p>
    <w:p w14:paraId="4B79EB9E" w14:textId="77777777" w:rsidR="00BA760A" w:rsidRPr="00BA760A" w:rsidRDefault="00BA760A" w:rsidP="00BA760A">
      <w:pPr>
        <w:pStyle w:val="ListParagraph"/>
        <w:rPr>
          <w:rFonts w:ascii="Arial" w:hAnsi="Arial" w:cs="Arial"/>
          <w:b/>
          <w:sz w:val="18"/>
          <w:szCs w:val="18"/>
        </w:rPr>
      </w:pP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596F708C" w14:textId="5BDF4612" w:rsidR="00E8360D" w:rsidRPr="007B3472" w:rsidRDefault="00F94168" w:rsidP="00330730">
      <w:pPr>
        <w:tabs>
          <w:tab w:val="left" w:pos="6480"/>
        </w:tabs>
        <w:rPr>
          <w:rFonts w:ascii="Arial" w:hAnsi="Arial" w:cs="Arial"/>
          <w:b/>
          <w:bCs/>
          <w:sz w:val="18"/>
          <w:szCs w:val="18"/>
        </w:rPr>
      </w:pPr>
      <w:r w:rsidRPr="007B3472">
        <w:rPr>
          <w:rFonts w:ascii="Arial" w:hAnsi="Arial" w:cs="Arial"/>
          <w:b/>
          <w:bCs/>
          <w:sz w:val="18"/>
          <w:szCs w:val="18"/>
        </w:rPr>
        <w:t>[Attach park-specific terms and conditions followed by necessary area-specific instructions</w:t>
      </w:r>
      <w:r w:rsidR="00330730" w:rsidRPr="007B3472">
        <w:rPr>
          <w:rFonts w:ascii="Arial" w:hAnsi="Arial" w:cs="Arial"/>
          <w:b/>
          <w:bCs/>
          <w:sz w:val="18"/>
          <w:szCs w:val="18"/>
        </w:rPr>
        <w:t>, CUA fee information, and specific insurance requirements</w:t>
      </w:r>
      <w:r w:rsidRPr="007B3472">
        <w:rPr>
          <w:rFonts w:ascii="Arial" w:hAnsi="Arial" w:cs="Arial"/>
          <w:b/>
          <w:bCs/>
          <w:sz w:val="18"/>
          <w:szCs w:val="18"/>
        </w:rPr>
        <w:t>.]</w:t>
      </w:r>
    </w:p>
    <w:p w14:paraId="233D9CC1" w14:textId="77777777" w:rsidR="00117760" w:rsidRDefault="00117760" w:rsidP="003B1352">
      <w:pPr>
        <w:tabs>
          <w:tab w:val="left" w:pos="6480"/>
        </w:tabs>
        <w:ind w:left="720" w:hanging="720"/>
        <w:rPr>
          <w:rFonts w:ascii="Arial" w:hAnsi="Arial" w:cs="Arial"/>
          <w:sz w:val="16"/>
          <w:szCs w:val="16"/>
        </w:rPr>
      </w:pPr>
    </w:p>
    <w:p w14:paraId="2C2C6824" w14:textId="77777777" w:rsidR="007B3472" w:rsidRDefault="007B3472" w:rsidP="007B3472">
      <w:pPr>
        <w:keepNext/>
        <w:jc w:val="both"/>
        <w:outlineLvl w:val="1"/>
        <w:rPr>
          <w:b/>
          <w:i/>
          <w:szCs w:val="20"/>
        </w:rPr>
      </w:pPr>
    </w:p>
    <w:p w14:paraId="311E16EC" w14:textId="77777777" w:rsidR="007B3472" w:rsidRDefault="007B3472" w:rsidP="007B3472">
      <w:pPr>
        <w:keepNext/>
        <w:jc w:val="both"/>
        <w:outlineLvl w:val="1"/>
        <w:rPr>
          <w:b/>
          <w:i/>
          <w:szCs w:val="20"/>
        </w:rPr>
      </w:pPr>
    </w:p>
    <w:p w14:paraId="53F90239" w14:textId="77777777" w:rsidR="007B3472" w:rsidRDefault="007B3472" w:rsidP="007B3472">
      <w:pPr>
        <w:keepNext/>
        <w:jc w:val="both"/>
        <w:outlineLvl w:val="1"/>
        <w:rPr>
          <w:b/>
          <w:i/>
          <w:szCs w:val="20"/>
        </w:rPr>
      </w:pPr>
    </w:p>
    <w:p w14:paraId="605462B2" w14:textId="77777777" w:rsidR="007B3472" w:rsidRDefault="007B3472" w:rsidP="007B3472">
      <w:pPr>
        <w:keepNext/>
        <w:jc w:val="both"/>
        <w:outlineLvl w:val="1"/>
        <w:rPr>
          <w:b/>
          <w:i/>
          <w:szCs w:val="20"/>
        </w:rPr>
      </w:pPr>
    </w:p>
    <w:p w14:paraId="157E9612" w14:textId="12D7152F" w:rsidR="007B3472" w:rsidRPr="001C7397" w:rsidRDefault="007B3472" w:rsidP="007B3472">
      <w:pPr>
        <w:keepNext/>
        <w:jc w:val="both"/>
        <w:outlineLvl w:val="1"/>
        <w:rPr>
          <w:b/>
          <w:i/>
          <w:szCs w:val="20"/>
        </w:rPr>
      </w:pPr>
      <w:r w:rsidRPr="001C7397">
        <w:rPr>
          <w:b/>
          <w:i/>
          <w:szCs w:val="20"/>
        </w:rPr>
        <w:t>REQUIRED DOCUMENTATION</w:t>
      </w:r>
    </w:p>
    <w:p w14:paraId="344FE836" w14:textId="77777777" w:rsidR="007B3472" w:rsidRPr="00A322BE" w:rsidRDefault="007B3472" w:rsidP="007B3472">
      <w:pPr>
        <w:jc w:val="both"/>
        <w:rPr>
          <w:b/>
          <w:sz w:val="18"/>
          <w:szCs w:val="18"/>
        </w:rPr>
      </w:pPr>
      <w:r w:rsidRPr="00A322BE">
        <w:rPr>
          <w:sz w:val="18"/>
          <w:szCs w:val="18"/>
        </w:rPr>
        <w:t>A variety of current certifications are required to obtain a Commercial Use Authorization (CUA).  The table below identifies the documentation required for various types of commercial uses, as well as selected key regulations and a schedule of fees.  Please enclose the required certifications with your fee payment when you return your application.  If you are applying for CUAs for more than one vessel or more than one commercial use, submit the required documents for each</w:t>
      </w:r>
      <w:r w:rsidRPr="007B3472">
        <w:rPr>
          <w:sz w:val="18"/>
          <w:szCs w:val="18"/>
        </w:rPr>
        <w:t xml:space="preserve">. </w:t>
      </w:r>
      <w:r w:rsidRPr="007B3472">
        <w:rPr>
          <w:b/>
          <w:bCs/>
          <w:sz w:val="18"/>
          <w:szCs w:val="18"/>
        </w:rPr>
        <w:t>It is the responsibility of the permittee to ensure the required documents listed below remain current and in effect during the permit year, and copies provided to the Park upon renewal. Failure to do so may result in revocation or suspension of the permit.</w:t>
      </w:r>
      <w:r w:rsidRPr="00A322BE">
        <w:rPr>
          <w:sz w:val="18"/>
          <w:szCs w:val="18"/>
        </w:rPr>
        <w:t xml:space="preserve">    </w:t>
      </w:r>
    </w:p>
    <w:p w14:paraId="788C37E1" w14:textId="77777777" w:rsidR="007B3472" w:rsidRPr="00A322BE" w:rsidRDefault="007B3472" w:rsidP="007B3472">
      <w:pPr>
        <w:jc w:val="both"/>
        <w:rPr>
          <w:b/>
          <w:sz w:val="18"/>
          <w:szCs w:val="18"/>
        </w:rPr>
      </w:pPr>
    </w:p>
    <w:p w14:paraId="3648B1E4" w14:textId="77777777" w:rsidR="007B3472" w:rsidRPr="001C7397" w:rsidRDefault="007B3472" w:rsidP="007B3472">
      <w:pPr>
        <w:jc w:val="both"/>
        <w:rPr>
          <w:szCs w:val="20"/>
        </w:rPr>
      </w:pPr>
      <w:r w:rsidRPr="001C7397">
        <w:rPr>
          <w:szCs w:val="20"/>
        </w:rPr>
        <w:t>Required documentation in the table below is keyed to the following items:</w:t>
      </w:r>
    </w:p>
    <w:p w14:paraId="1DDD5B1C" w14:textId="77777777" w:rsidR="007B3472" w:rsidRPr="001C7397" w:rsidRDefault="007B3472" w:rsidP="007B3472">
      <w:pPr>
        <w:jc w:val="both"/>
        <w:rPr>
          <w:b/>
          <w:szCs w:val="20"/>
        </w:rPr>
      </w:pPr>
    </w:p>
    <w:p w14:paraId="4FFD0E7F" w14:textId="77777777" w:rsidR="007B3472" w:rsidRPr="001C7397" w:rsidRDefault="007B3472" w:rsidP="007B3472">
      <w:pPr>
        <w:jc w:val="both"/>
        <w:rPr>
          <w:szCs w:val="20"/>
        </w:rPr>
      </w:pPr>
      <w:r w:rsidRPr="001C7397">
        <w:rPr>
          <w:b/>
          <w:szCs w:val="20"/>
        </w:rPr>
        <w:t>1.</w:t>
      </w:r>
      <w:r w:rsidRPr="001C7397">
        <w:rPr>
          <w:b/>
          <w:szCs w:val="20"/>
        </w:rPr>
        <w:tab/>
        <w:t>Business License</w:t>
      </w:r>
      <w:r w:rsidRPr="001C7397">
        <w:rPr>
          <w:szCs w:val="20"/>
        </w:rPr>
        <w:t xml:space="preserve"> – Please submit a current Virgin Islands Business License or receipt from application for business license.   All businesses operating within the territory must obtain this license regardless of their state of charter. The Territory’s licensing and Consumer Affairs office can be contacted at 340-774-3130 for further information. </w:t>
      </w:r>
    </w:p>
    <w:p w14:paraId="3A22095C" w14:textId="77777777" w:rsidR="007B3472" w:rsidRPr="001C7397" w:rsidRDefault="007B3472" w:rsidP="007B3472">
      <w:pPr>
        <w:jc w:val="both"/>
        <w:rPr>
          <w:szCs w:val="20"/>
        </w:rPr>
      </w:pPr>
    </w:p>
    <w:p w14:paraId="46CDE57D" w14:textId="77777777" w:rsidR="007B3472" w:rsidRPr="001C7397" w:rsidRDefault="007B3472" w:rsidP="007B3472">
      <w:pPr>
        <w:jc w:val="both"/>
        <w:rPr>
          <w:szCs w:val="20"/>
        </w:rPr>
      </w:pPr>
      <w:r w:rsidRPr="001C7397">
        <w:rPr>
          <w:b/>
          <w:szCs w:val="20"/>
        </w:rPr>
        <w:t>2.</w:t>
      </w:r>
      <w:r w:rsidRPr="001C7397">
        <w:rPr>
          <w:b/>
          <w:szCs w:val="20"/>
        </w:rPr>
        <w:tab/>
        <w:t>Captain’s License(s)</w:t>
      </w:r>
      <w:r w:rsidRPr="001C7397">
        <w:rPr>
          <w:szCs w:val="20"/>
        </w:rPr>
        <w:t xml:space="preserve"> – If you are seeking authorization to conduct any type of water-based activity, submit a current copy of your Captain's License and that of all other operators of your vessel(s). </w:t>
      </w:r>
    </w:p>
    <w:p w14:paraId="63E9C8CB" w14:textId="77777777" w:rsidR="007B3472" w:rsidRPr="001C7397" w:rsidRDefault="007B3472" w:rsidP="007B3472">
      <w:pPr>
        <w:jc w:val="both"/>
        <w:rPr>
          <w:szCs w:val="20"/>
        </w:rPr>
      </w:pPr>
    </w:p>
    <w:p w14:paraId="1AC91287" w14:textId="77777777" w:rsidR="007B3472" w:rsidRPr="001C7397" w:rsidRDefault="007B3472" w:rsidP="007B3472">
      <w:pPr>
        <w:jc w:val="both"/>
        <w:rPr>
          <w:szCs w:val="20"/>
        </w:rPr>
      </w:pPr>
      <w:r w:rsidRPr="001C7397">
        <w:rPr>
          <w:b/>
          <w:szCs w:val="20"/>
        </w:rPr>
        <w:t xml:space="preserve">3.       Certificate of Inspection - </w:t>
      </w:r>
      <w:r w:rsidRPr="001C7397">
        <w:rPr>
          <w:szCs w:val="20"/>
        </w:rPr>
        <w:t>If the vessel(s) accommodates over 12 passengers, submit a current Certificate of Inspection for the vessel(s).</w:t>
      </w:r>
    </w:p>
    <w:p w14:paraId="2ED88568" w14:textId="77777777" w:rsidR="007B3472" w:rsidRPr="001C7397" w:rsidRDefault="007B3472" w:rsidP="007B3472">
      <w:pPr>
        <w:jc w:val="both"/>
        <w:rPr>
          <w:szCs w:val="20"/>
        </w:rPr>
      </w:pPr>
    </w:p>
    <w:p w14:paraId="4382C1BF" w14:textId="77777777" w:rsidR="007B3472" w:rsidRPr="001C7397" w:rsidRDefault="007B3472" w:rsidP="007B3472">
      <w:pPr>
        <w:jc w:val="both"/>
        <w:rPr>
          <w:szCs w:val="20"/>
        </w:rPr>
      </w:pPr>
      <w:r w:rsidRPr="001C7397">
        <w:rPr>
          <w:b/>
          <w:szCs w:val="20"/>
        </w:rPr>
        <w:t>4.</w:t>
      </w:r>
      <w:r w:rsidRPr="001C7397">
        <w:rPr>
          <w:b/>
          <w:szCs w:val="20"/>
        </w:rPr>
        <w:tab/>
        <w:t>Certificate of Liability Insurance</w:t>
      </w:r>
      <w:r w:rsidRPr="001C7397">
        <w:rPr>
          <w:szCs w:val="20"/>
        </w:rPr>
        <w:t xml:space="preserve"> – Please submit a current copy of your Certificate of Insurance for the amount identified in the matrix below.  Please note that the amount of required insurance for your activity may vary from this schedule based upon factors such as the number of visitors served and the number of vessels under permit; consult the Concessions Office if you have questions about the appropriate insurance amount. </w:t>
      </w:r>
      <w:r w:rsidRPr="00DF45FA">
        <w:rPr>
          <w:b/>
          <w:bCs/>
          <w:i/>
          <w:szCs w:val="20"/>
        </w:rPr>
        <w:t>Insurance coverage must identify the National Park Service as additional insured on your policy</w:t>
      </w:r>
      <w:r w:rsidRPr="00DF45FA">
        <w:rPr>
          <w:b/>
          <w:bCs/>
          <w:szCs w:val="20"/>
        </w:rPr>
        <w:t>.</w:t>
      </w:r>
      <w:r w:rsidRPr="001C7397">
        <w:rPr>
          <w:szCs w:val="20"/>
        </w:rPr>
        <w:t xml:space="preserve"> You are required to carry liability insurance to provide protection for visitors you serve within the national park. For those operators that provide food or beverage items product liability insurance is also required.</w:t>
      </w:r>
    </w:p>
    <w:p w14:paraId="0A4F837F" w14:textId="77777777" w:rsidR="007B3472" w:rsidRPr="001C7397" w:rsidRDefault="007B3472" w:rsidP="007B3472">
      <w:pPr>
        <w:jc w:val="both"/>
        <w:rPr>
          <w:szCs w:val="20"/>
        </w:rPr>
      </w:pPr>
      <w:r w:rsidRPr="001C7397">
        <w:rPr>
          <w:szCs w:val="20"/>
        </w:rPr>
        <w:t xml:space="preserve"> </w:t>
      </w:r>
    </w:p>
    <w:p w14:paraId="27746113" w14:textId="77777777" w:rsidR="007B3472" w:rsidRPr="001C7397" w:rsidRDefault="007B3472" w:rsidP="007B3472">
      <w:pPr>
        <w:jc w:val="both"/>
        <w:rPr>
          <w:szCs w:val="20"/>
        </w:rPr>
      </w:pPr>
      <w:r w:rsidRPr="001C7397">
        <w:rPr>
          <w:szCs w:val="20"/>
        </w:rPr>
        <w:t xml:space="preserve">  </w:t>
      </w:r>
      <w:r w:rsidRPr="001C7397">
        <w:rPr>
          <w:b/>
          <w:szCs w:val="20"/>
        </w:rPr>
        <w:t>5.</w:t>
      </w:r>
      <w:r w:rsidRPr="001C7397">
        <w:rPr>
          <w:b/>
          <w:szCs w:val="20"/>
        </w:rPr>
        <w:tab/>
        <w:t>CPR/First Aid Certificates</w:t>
      </w:r>
      <w:r w:rsidRPr="001C7397">
        <w:rPr>
          <w:szCs w:val="20"/>
        </w:rPr>
        <w:t xml:space="preserve"> - One staff person certified in CPR and lifesaving skills is required for every 50 persons in both water-based and land-based groups.  At least one person certified in CPR and lifesaving skills is required for any SCUBA or kayaking outing.  At least one person certified in CPR skills is required for any guided hiking or guided bicycling outing.  Certifications must be submitted for each staff person and must be kept current with changes in personnel.</w:t>
      </w:r>
    </w:p>
    <w:p w14:paraId="36BCE9BF" w14:textId="77777777" w:rsidR="007B3472" w:rsidRPr="001C7397" w:rsidRDefault="007B3472" w:rsidP="007B3472">
      <w:pPr>
        <w:jc w:val="both"/>
        <w:rPr>
          <w:szCs w:val="20"/>
        </w:rPr>
      </w:pPr>
    </w:p>
    <w:p w14:paraId="0860280C" w14:textId="77777777" w:rsidR="007B3472" w:rsidRPr="001C7397" w:rsidRDefault="007B3472" w:rsidP="007B3472">
      <w:pPr>
        <w:numPr>
          <w:ilvl w:val="0"/>
          <w:numId w:val="18"/>
        </w:numPr>
        <w:jc w:val="both"/>
        <w:rPr>
          <w:szCs w:val="20"/>
        </w:rPr>
      </w:pPr>
      <w:r w:rsidRPr="001C7397">
        <w:rPr>
          <w:b/>
          <w:szCs w:val="20"/>
        </w:rPr>
        <w:t xml:space="preserve">Vehicle Registration, Taxi Medallion Entitlement &amp; Driver’s License </w:t>
      </w:r>
      <w:r w:rsidRPr="001C7397">
        <w:rPr>
          <w:szCs w:val="20"/>
        </w:rPr>
        <w:t>– Taxi</w:t>
      </w:r>
    </w:p>
    <w:p w14:paraId="6BECF7CC" w14:textId="77777777" w:rsidR="007B3472" w:rsidRDefault="007B3472" w:rsidP="007B3472">
      <w:pPr>
        <w:jc w:val="both"/>
        <w:rPr>
          <w:szCs w:val="20"/>
        </w:rPr>
      </w:pPr>
      <w:r w:rsidRPr="001C7397">
        <w:rPr>
          <w:szCs w:val="20"/>
        </w:rPr>
        <w:t>Associations and individual operators are required to submit copies of the vehicle registration, insurance policy, taxi entitlement and driver’s license for all operators.</w:t>
      </w:r>
    </w:p>
    <w:p w14:paraId="7CEB4A16" w14:textId="77777777" w:rsidR="007B3472" w:rsidRPr="001C7397" w:rsidRDefault="007B3472" w:rsidP="007B3472">
      <w:pPr>
        <w:jc w:val="both"/>
        <w:rPr>
          <w:szCs w:val="20"/>
        </w:rPr>
      </w:pPr>
      <w:r w:rsidRPr="001C7397">
        <w:rPr>
          <w:szCs w:val="20"/>
        </w:rPr>
        <w:t xml:space="preserve"> </w:t>
      </w:r>
    </w:p>
    <w:p w14:paraId="6836EF34" w14:textId="7970C89C" w:rsidR="007B3472" w:rsidRPr="007B3472" w:rsidRDefault="007B3472" w:rsidP="007B3472">
      <w:pPr>
        <w:numPr>
          <w:ilvl w:val="0"/>
          <w:numId w:val="18"/>
        </w:numPr>
        <w:jc w:val="both"/>
        <w:rPr>
          <w:b/>
        </w:rPr>
      </w:pPr>
      <w:r w:rsidRPr="00FB0E01">
        <w:rPr>
          <w:b/>
        </w:rPr>
        <w:t xml:space="preserve">Firearms Permit – </w:t>
      </w:r>
      <w:r w:rsidRPr="007B3472">
        <w:rPr>
          <w:b/>
          <w:bCs/>
        </w:rPr>
        <w:t>Possession of firearms should be prohibited for all CUA holders as part of performing a business in the Park</w:t>
      </w:r>
      <w:r>
        <w:rPr>
          <w:b/>
          <w:bCs/>
        </w:rPr>
        <w:t>.</w:t>
      </w:r>
    </w:p>
    <w:p w14:paraId="76CD0E57" w14:textId="77777777" w:rsidR="007B3472" w:rsidRPr="007B3472" w:rsidRDefault="007B3472" w:rsidP="007B3472">
      <w:pPr>
        <w:ind w:left="720"/>
        <w:jc w:val="both"/>
        <w:rPr>
          <w:b/>
        </w:rPr>
      </w:pPr>
    </w:p>
    <w:p w14:paraId="5B848776" w14:textId="09761CF1" w:rsidR="007B3472" w:rsidRPr="007B3472" w:rsidRDefault="007B3472" w:rsidP="007B3472">
      <w:pPr>
        <w:numPr>
          <w:ilvl w:val="0"/>
          <w:numId w:val="18"/>
        </w:numPr>
        <w:jc w:val="both"/>
        <w:rPr>
          <w:b/>
        </w:rPr>
      </w:pPr>
      <w:r w:rsidRPr="007B3472">
        <w:rPr>
          <w:b/>
          <w:i/>
          <w:sz w:val="20"/>
          <w:szCs w:val="20"/>
        </w:rPr>
        <w:t>FEES</w:t>
      </w:r>
    </w:p>
    <w:p w14:paraId="7BA953BE" w14:textId="1B851AFA" w:rsidR="007B3472" w:rsidRDefault="007B3472" w:rsidP="007B3472">
      <w:pPr>
        <w:keepNext/>
        <w:jc w:val="both"/>
        <w:outlineLvl w:val="1"/>
        <w:rPr>
          <w:b/>
          <w:i/>
          <w:color w:val="FF0000"/>
        </w:rPr>
      </w:pPr>
      <w:r w:rsidRPr="007007A1">
        <w:rPr>
          <w:b/>
          <w:sz w:val="20"/>
          <w:szCs w:val="20"/>
        </w:rPr>
        <w:t xml:space="preserve">Fees are based on recovery of National Park Service application, </w:t>
      </w:r>
      <w:proofErr w:type="gramStart"/>
      <w:r w:rsidRPr="007007A1">
        <w:rPr>
          <w:b/>
          <w:sz w:val="20"/>
          <w:szCs w:val="20"/>
        </w:rPr>
        <w:t>administration</w:t>
      </w:r>
      <w:proofErr w:type="gramEnd"/>
      <w:r w:rsidRPr="007007A1">
        <w:rPr>
          <w:b/>
          <w:sz w:val="20"/>
          <w:szCs w:val="20"/>
        </w:rPr>
        <w:t xml:space="preserve"> and monitoring costs.  Please provide a check or money order for the amount identified in the schedule below. Note that if you propose to operate more than one vessel or to </w:t>
      </w:r>
      <w:r w:rsidRPr="007007A1">
        <w:rPr>
          <w:b/>
          <w:sz w:val="20"/>
          <w:szCs w:val="20"/>
        </w:rPr>
        <w:lastRenderedPageBreak/>
        <w:t>conduct more than one commercial activity, you must submit the full fee</w:t>
      </w:r>
      <w:r w:rsidRPr="007007A1">
        <w:rPr>
          <w:b/>
          <w:szCs w:val="20"/>
        </w:rPr>
        <w:t xml:space="preserve"> </w:t>
      </w:r>
      <w:r w:rsidRPr="007007A1">
        <w:rPr>
          <w:b/>
          <w:sz w:val="20"/>
          <w:szCs w:val="20"/>
        </w:rPr>
        <w:t>amount for each use by separate check or money</w:t>
      </w:r>
      <w:r w:rsidRPr="007007A1">
        <w:rPr>
          <w:b/>
          <w:szCs w:val="20"/>
        </w:rPr>
        <w:t xml:space="preserve"> order</w:t>
      </w:r>
      <w:r w:rsidRPr="00EB4249">
        <w:rPr>
          <w:b/>
          <w:szCs w:val="20"/>
        </w:rPr>
        <w:t xml:space="preserve">.  </w:t>
      </w:r>
      <w:r w:rsidRPr="00DF45FA">
        <w:rPr>
          <w:b/>
          <w:i/>
        </w:rPr>
        <w:t>Make checks or money orders payable to: National Park Service.</w:t>
      </w:r>
    </w:p>
    <w:p w14:paraId="5C68BA7E" w14:textId="43592741" w:rsidR="007B3472" w:rsidRDefault="007B3472" w:rsidP="007B3472">
      <w:pPr>
        <w:keepNext/>
        <w:jc w:val="both"/>
        <w:outlineLvl w:val="1"/>
        <w:rPr>
          <w:b/>
          <w:i/>
          <w:color w:val="FF0000"/>
        </w:rPr>
      </w:pPr>
    </w:p>
    <w:p w14:paraId="4E43C05B" w14:textId="77777777" w:rsidR="007B3472" w:rsidRPr="007B3472" w:rsidRDefault="007B3472" w:rsidP="007B3472">
      <w:pPr>
        <w:keepNext/>
        <w:jc w:val="both"/>
        <w:outlineLvl w:val="1"/>
        <w:rPr>
          <w:b/>
          <w:i/>
          <w:color w:val="FF0000"/>
        </w:rPr>
      </w:pPr>
    </w:p>
    <w:p w14:paraId="29FE9FC7" w14:textId="77777777" w:rsidR="007B3472" w:rsidRDefault="007B3472" w:rsidP="007B3472">
      <w:pPr>
        <w:rPr>
          <w:sz w:val="18"/>
          <w:szCs w:val="18"/>
          <w:highlight w:val="yellow"/>
        </w:rPr>
      </w:pPr>
    </w:p>
    <w:p w14:paraId="28446398" w14:textId="77777777" w:rsidR="007B3472" w:rsidRPr="00841875" w:rsidRDefault="007B3472" w:rsidP="007B3472">
      <w:pPr>
        <w:rPr>
          <w:sz w:val="18"/>
          <w:szCs w:val="18"/>
          <w:highlight w:val="yellow"/>
        </w:rPr>
      </w:pPr>
    </w:p>
    <w:tbl>
      <w:tblPr>
        <w:tblW w:w="99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6"/>
        <w:gridCol w:w="3357"/>
        <w:gridCol w:w="1530"/>
        <w:gridCol w:w="1440"/>
        <w:gridCol w:w="1417"/>
      </w:tblGrid>
      <w:tr w:rsidR="007B3472" w:rsidRPr="002E5231" w14:paraId="216AC30A" w14:textId="77777777" w:rsidTr="00FF461A">
        <w:tc>
          <w:tcPr>
            <w:tcW w:w="2246" w:type="dxa"/>
          </w:tcPr>
          <w:p w14:paraId="62AD90F0" w14:textId="77777777" w:rsidR="007B3472" w:rsidRPr="002E5231" w:rsidRDefault="007B3472" w:rsidP="00FF461A">
            <w:pPr>
              <w:rPr>
                <w:b/>
                <w:i/>
                <w:sz w:val="18"/>
                <w:szCs w:val="20"/>
              </w:rPr>
            </w:pPr>
            <w:r w:rsidRPr="002E5231">
              <w:rPr>
                <w:b/>
                <w:i/>
                <w:sz w:val="18"/>
                <w:szCs w:val="20"/>
              </w:rPr>
              <w:t>Type of Use</w:t>
            </w:r>
          </w:p>
        </w:tc>
        <w:tc>
          <w:tcPr>
            <w:tcW w:w="3357" w:type="dxa"/>
          </w:tcPr>
          <w:p w14:paraId="379E3568" w14:textId="77777777" w:rsidR="007B3472" w:rsidRPr="002E5231" w:rsidRDefault="007B3472" w:rsidP="00FF461A">
            <w:pPr>
              <w:rPr>
                <w:b/>
                <w:i/>
                <w:sz w:val="18"/>
                <w:szCs w:val="20"/>
              </w:rPr>
            </w:pPr>
            <w:r w:rsidRPr="002E5231">
              <w:rPr>
                <w:b/>
                <w:i/>
                <w:sz w:val="18"/>
                <w:szCs w:val="20"/>
              </w:rPr>
              <w:t>Key Regulations</w:t>
            </w:r>
          </w:p>
        </w:tc>
        <w:tc>
          <w:tcPr>
            <w:tcW w:w="1530" w:type="dxa"/>
          </w:tcPr>
          <w:p w14:paraId="4B73B80A" w14:textId="77777777" w:rsidR="007B3472" w:rsidRPr="002E5231" w:rsidRDefault="007B3472" w:rsidP="00FF461A">
            <w:pPr>
              <w:rPr>
                <w:b/>
                <w:i/>
                <w:sz w:val="18"/>
                <w:szCs w:val="20"/>
              </w:rPr>
            </w:pPr>
            <w:r w:rsidRPr="002E5231">
              <w:rPr>
                <w:b/>
                <w:i/>
                <w:sz w:val="18"/>
                <w:szCs w:val="20"/>
              </w:rPr>
              <w:t>Required Documentation</w:t>
            </w:r>
          </w:p>
        </w:tc>
        <w:tc>
          <w:tcPr>
            <w:tcW w:w="1440" w:type="dxa"/>
          </w:tcPr>
          <w:p w14:paraId="316828A2" w14:textId="77777777" w:rsidR="007B3472" w:rsidRPr="002E5231" w:rsidRDefault="007B3472" w:rsidP="00FF461A">
            <w:pPr>
              <w:rPr>
                <w:b/>
                <w:i/>
                <w:sz w:val="18"/>
                <w:szCs w:val="20"/>
              </w:rPr>
            </w:pPr>
            <w:r w:rsidRPr="002E5231">
              <w:rPr>
                <w:b/>
                <w:i/>
                <w:sz w:val="18"/>
                <w:szCs w:val="20"/>
              </w:rPr>
              <w:t>Required</w:t>
            </w:r>
          </w:p>
          <w:p w14:paraId="03EB8FE5" w14:textId="77777777" w:rsidR="007B3472" w:rsidRPr="002E5231" w:rsidRDefault="007B3472" w:rsidP="00FF461A">
            <w:pPr>
              <w:rPr>
                <w:b/>
                <w:i/>
                <w:sz w:val="18"/>
                <w:szCs w:val="20"/>
              </w:rPr>
            </w:pPr>
            <w:r w:rsidRPr="002E5231">
              <w:rPr>
                <w:b/>
                <w:i/>
                <w:sz w:val="18"/>
                <w:szCs w:val="20"/>
              </w:rPr>
              <w:t xml:space="preserve">Insurance </w:t>
            </w:r>
          </w:p>
        </w:tc>
        <w:tc>
          <w:tcPr>
            <w:tcW w:w="1417" w:type="dxa"/>
          </w:tcPr>
          <w:p w14:paraId="7EFBEAC7" w14:textId="77777777" w:rsidR="007B3472" w:rsidRPr="002E5231" w:rsidRDefault="007B3472" w:rsidP="00FF461A">
            <w:pPr>
              <w:rPr>
                <w:b/>
                <w:i/>
                <w:sz w:val="18"/>
                <w:szCs w:val="20"/>
              </w:rPr>
            </w:pPr>
            <w:r w:rsidRPr="002E5231">
              <w:rPr>
                <w:b/>
                <w:i/>
                <w:sz w:val="18"/>
                <w:szCs w:val="20"/>
              </w:rPr>
              <w:t>Fee</w:t>
            </w:r>
          </w:p>
        </w:tc>
      </w:tr>
      <w:tr w:rsidR="007B3472" w:rsidRPr="002E5231" w14:paraId="4AABEA0D" w14:textId="77777777" w:rsidTr="00FF461A">
        <w:tc>
          <w:tcPr>
            <w:tcW w:w="2246" w:type="dxa"/>
          </w:tcPr>
          <w:p w14:paraId="17C91C18" w14:textId="77777777" w:rsidR="007B3472" w:rsidRPr="002E5231" w:rsidRDefault="007B3472" w:rsidP="00FF461A">
            <w:pPr>
              <w:rPr>
                <w:sz w:val="18"/>
                <w:szCs w:val="20"/>
              </w:rPr>
            </w:pPr>
            <w:r w:rsidRPr="002E5231">
              <w:rPr>
                <w:sz w:val="18"/>
                <w:szCs w:val="20"/>
              </w:rPr>
              <w:t>1-12 passenger vessel for day use excursions</w:t>
            </w:r>
          </w:p>
        </w:tc>
        <w:tc>
          <w:tcPr>
            <w:tcW w:w="3357" w:type="dxa"/>
          </w:tcPr>
          <w:p w14:paraId="194786CF" w14:textId="77777777" w:rsidR="007B3472" w:rsidRPr="002E5231" w:rsidRDefault="007B3472" w:rsidP="00FF461A">
            <w:pPr>
              <w:rPr>
                <w:sz w:val="18"/>
                <w:szCs w:val="20"/>
              </w:rPr>
            </w:pPr>
            <w:r w:rsidRPr="002E5231">
              <w:rPr>
                <w:sz w:val="18"/>
                <w:szCs w:val="20"/>
              </w:rPr>
              <w:t>Serving alcoholic beverages before snorkeling or swimming is prohibited.</w:t>
            </w:r>
          </w:p>
          <w:p w14:paraId="680B6E9E" w14:textId="77777777" w:rsidR="007B3472" w:rsidRPr="002E5231" w:rsidRDefault="007B3472" w:rsidP="00FF461A">
            <w:pPr>
              <w:rPr>
                <w:sz w:val="18"/>
                <w:szCs w:val="20"/>
              </w:rPr>
            </w:pPr>
            <w:r w:rsidRPr="002E5231">
              <w:rPr>
                <w:sz w:val="18"/>
                <w:szCs w:val="20"/>
              </w:rPr>
              <w:t>Certain areas closed to group access due to sensitive natural resources and/or insufficient infrastructure.</w:t>
            </w:r>
          </w:p>
        </w:tc>
        <w:tc>
          <w:tcPr>
            <w:tcW w:w="1530" w:type="dxa"/>
          </w:tcPr>
          <w:p w14:paraId="199F7ED0" w14:textId="77777777" w:rsidR="007B3472" w:rsidRPr="002E5231" w:rsidRDefault="007B3472" w:rsidP="00FF461A">
            <w:pPr>
              <w:rPr>
                <w:sz w:val="18"/>
                <w:szCs w:val="20"/>
              </w:rPr>
            </w:pPr>
            <w:r w:rsidRPr="002E5231">
              <w:rPr>
                <w:sz w:val="18"/>
                <w:szCs w:val="20"/>
              </w:rPr>
              <w:t>1, 2, 4, 5,</w:t>
            </w:r>
          </w:p>
        </w:tc>
        <w:tc>
          <w:tcPr>
            <w:tcW w:w="1440" w:type="dxa"/>
          </w:tcPr>
          <w:p w14:paraId="16D0BC1E" w14:textId="77777777" w:rsidR="007B3472" w:rsidRPr="002E5231" w:rsidRDefault="007B3472" w:rsidP="00FF461A">
            <w:pPr>
              <w:rPr>
                <w:sz w:val="18"/>
                <w:szCs w:val="20"/>
              </w:rPr>
            </w:pPr>
            <w:r w:rsidRPr="002E5231">
              <w:rPr>
                <w:sz w:val="18"/>
                <w:szCs w:val="20"/>
              </w:rPr>
              <w:t>$500,000</w:t>
            </w:r>
          </w:p>
        </w:tc>
        <w:tc>
          <w:tcPr>
            <w:tcW w:w="1417" w:type="dxa"/>
          </w:tcPr>
          <w:p w14:paraId="60CD9A78" w14:textId="77777777" w:rsidR="007B3472" w:rsidRPr="002E5231" w:rsidRDefault="007B3472" w:rsidP="00FF461A">
            <w:pPr>
              <w:rPr>
                <w:sz w:val="18"/>
                <w:szCs w:val="20"/>
              </w:rPr>
            </w:pPr>
            <w:r w:rsidRPr="002E5231">
              <w:rPr>
                <w:sz w:val="18"/>
                <w:szCs w:val="20"/>
              </w:rPr>
              <w:t>$300</w:t>
            </w:r>
          </w:p>
        </w:tc>
      </w:tr>
      <w:tr w:rsidR="007B3472" w:rsidRPr="002E5231" w14:paraId="715CDCFB" w14:textId="77777777" w:rsidTr="00FF461A">
        <w:tc>
          <w:tcPr>
            <w:tcW w:w="2246" w:type="dxa"/>
          </w:tcPr>
          <w:p w14:paraId="403EC33F" w14:textId="77777777" w:rsidR="007B3472" w:rsidRPr="002E5231" w:rsidRDefault="007B3472" w:rsidP="00FF461A">
            <w:pPr>
              <w:rPr>
                <w:sz w:val="18"/>
                <w:szCs w:val="20"/>
              </w:rPr>
            </w:pPr>
            <w:r w:rsidRPr="002E5231">
              <w:rPr>
                <w:sz w:val="18"/>
                <w:szCs w:val="20"/>
              </w:rPr>
              <w:t>13-24 passenger vessel for day use excursions</w:t>
            </w:r>
          </w:p>
        </w:tc>
        <w:tc>
          <w:tcPr>
            <w:tcW w:w="3357" w:type="dxa"/>
          </w:tcPr>
          <w:p w14:paraId="42D52F83" w14:textId="77777777" w:rsidR="007B3472" w:rsidRPr="002E5231" w:rsidRDefault="007B3472" w:rsidP="00FF461A">
            <w:pPr>
              <w:rPr>
                <w:sz w:val="18"/>
                <w:szCs w:val="20"/>
              </w:rPr>
            </w:pPr>
            <w:r w:rsidRPr="002E5231">
              <w:rPr>
                <w:sz w:val="18"/>
                <w:szCs w:val="20"/>
              </w:rPr>
              <w:t>Serving alcoholic beverages before snorkeling or swimming is prohibited.</w:t>
            </w:r>
          </w:p>
          <w:p w14:paraId="078C9673" w14:textId="77777777" w:rsidR="007B3472" w:rsidRPr="002E5231" w:rsidRDefault="007B3472" w:rsidP="00FF461A">
            <w:pPr>
              <w:rPr>
                <w:sz w:val="18"/>
                <w:szCs w:val="20"/>
              </w:rPr>
            </w:pPr>
            <w:r w:rsidRPr="002E5231">
              <w:rPr>
                <w:sz w:val="18"/>
                <w:szCs w:val="20"/>
              </w:rPr>
              <w:t>Certain areas closed to group access due to sensitive natural resources and/or insufficient infrastructure.</w:t>
            </w:r>
          </w:p>
        </w:tc>
        <w:tc>
          <w:tcPr>
            <w:tcW w:w="1530" w:type="dxa"/>
          </w:tcPr>
          <w:p w14:paraId="377475CC" w14:textId="77777777" w:rsidR="007B3472" w:rsidRPr="002E5231" w:rsidRDefault="007B3472" w:rsidP="00FF461A">
            <w:pPr>
              <w:rPr>
                <w:sz w:val="18"/>
                <w:szCs w:val="20"/>
              </w:rPr>
            </w:pPr>
            <w:r w:rsidRPr="002E5231">
              <w:rPr>
                <w:sz w:val="18"/>
                <w:szCs w:val="20"/>
              </w:rPr>
              <w:t>1, 2, 3, 4, 5</w:t>
            </w:r>
          </w:p>
        </w:tc>
        <w:tc>
          <w:tcPr>
            <w:tcW w:w="1440" w:type="dxa"/>
          </w:tcPr>
          <w:p w14:paraId="09D7D98C" w14:textId="77777777" w:rsidR="007B3472" w:rsidRPr="002E5231" w:rsidRDefault="007B3472" w:rsidP="00FF461A">
            <w:pPr>
              <w:rPr>
                <w:sz w:val="18"/>
                <w:szCs w:val="20"/>
              </w:rPr>
            </w:pPr>
            <w:r w:rsidRPr="002E5231">
              <w:rPr>
                <w:sz w:val="18"/>
                <w:szCs w:val="20"/>
              </w:rPr>
              <w:t>$750,000</w:t>
            </w:r>
          </w:p>
        </w:tc>
        <w:tc>
          <w:tcPr>
            <w:tcW w:w="1417" w:type="dxa"/>
          </w:tcPr>
          <w:p w14:paraId="38C17972" w14:textId="77777777" w:rsidR="007B3472" w:rsidRPr="002E5231" w:rsidRDefault="007B3472" w:rsidP="00FF461A">
            <w:pPr>
              <w:rPr>
                <w:sz w:val="18"/>
                <w:szCs w:val="20"/>
              </w:rPr>
            </w:pPr>
            <w:r w:rsidRPr="002E5231">
              <w:rPr>
                <w:sz w:val="18"/>
                <w:szCs w:val="20"/>
              </w:rPr>
              <w:t>$375</w:t>
            </w:r>
          </w:p>
        </w:tc>
      </w:tr>
      <w:tr w:rsidR="007B3472" w:rsidRPr="002E5231" w14:paraId="5D529339" w14:textId="77777777" w:rsidTr="00FF461A">
        <w:tc>
          <w:tcPr>
            <w:tcW w:w="2246" w:type="dxa"/>
          </w:tcPr>
          <w:p w14:paraId="12968FD5" w14:textId="77777777" w:rsidR="007B3472" w:rsidRPr="002E5231" w:rsidRDefault="007B3472" w:rsidP="00FF461A">
            <w:pPr>
              <w:rPr>
                <w:sz w:val="18"/>
                <w:szCs w:val="20"/>
              </w:rPr>
            </w:pPr>
            <w:r w:rsidRPr="002E5231">
              <w:rPr>
                <w:sz w:val="18"/>
                <w:szCs w:val="20"/>
              </w:rPr>
              <w:t>25-49 passenger vessel for day use excursions</w:t>
            </w:r>
          </w:p>
        </w:tc>
        <w:tc>
          <w:tcPr>
            <w:tcW w:w="3357" w:type="dxa"/>
          </w:tcPr>
          <w:p w14:paraId="3518A197" w14:textId="77777777" w:rsidR="007B3472" w:rsidRPr="002E5231" w:rsidRDefault="007B3472" w:rsidP="00FF461A">
            <w:pPr>
              <w:rPr>
                <w:sz w:val="18"/>
                <w:szCs w:val="20"/>
              </w:rPr>
            </w:pPr>
            <w:r w:rsidRPr="002E5231">
              <w:rPr>
                <w:sz w:val="18"/>
                <w:szCs w:val="20"/>
              </w:rPr>
              <w:t xml:space="preserve">Serving alcoholic beverages before snorkeling or swimming is prohibited. </w:t>
            </w:r>
          </w:p>
          <w:p w14:paraId="0CFBF513" w14:textId="77777777" w:rsidR="007B3472" w:rsidRPr="002E5231" w:rsidRDefault="007B3472" w:rsidP="00FF461A">
            <w:pPr>
              <w:rPr>
                <w:sz w:val="18"/>
                <w:szCs w:val="20"/>
              </w:rPr>
            </w:pPr>
            <w:r w:rsidRPr="002E5231">
              <w:rPr>
                <w:sz w:val="18"/>
                <w:szCs w:val="20"/>
              </w:rPr>
              <w:t>Certain areas closed to group access due to sensitive natural resources and/or insufficient infrastructure.</w:t>
            </w:r>
          </w:p>
          <w:p w14:paraId="38F59DDD" w14:textId="77777777" w:rsidR="007B3472" w:rsidRPr="002E5231" w:rsidRDefault="007B3472" w:rsidP="00FF461A">
            <w:pPr>
              <w:rPr>
                <w:sz w:val="18"/>
                <w:szCs w:val="20"/>
              </w:rPr>
            </w:pPr>
            <w:r>
              <w:rPr>
                <w:sz w:val="18"/>
                <w:szCs w:val="20"/>
              </w:rPr>
              <w:t>Two</w:t>
            </w:r>
            <w:r w:rsidRPr="002E5231">
              <w:rPr>
                <w:sz w:val="18"/>
                <w:szCs w:val="20"/>
              </w:rPr>
              <w:t xml:space="preserve"> staff </w:t>
            </w:r>
            <w:proofErr w:type="gramStart"/>
            <w:r w:rsidRPr="002E5231">
              <w:rPr>
                <w:sz w:val="18"/>
                <w:szCs w:val="20"/>
              </w:rPr>
              <w:t>person</w:t>
            </w:r>
            <w:proofErr w:type="gramEnd"/>
            <w:r w:rsidRPr="002E5231">
              <w:rPr>
                <w:sz w:val="18"/>
                <w:szCs w:val="20"/>
              </w:rPr>
              <w:t xml:space="preserve"> certified in CPR and lifesaving skills for every </w:t>
            </w:r>
            <w:r>
              <w:rPr>
                <w:sz w:val="18"/>
                <w:szCs w:val="20"/>
              </w:rPr>
              <w:t>2</w:t>
            </w:r>
            <w:r w:rsidRPr="002E5231">
              <w:rPr>
                <w:sz w:val="18"/>
                <w:szCs w:val="20"/>
              </w:rPr>
              <w:t>5 persons.</w:t>
            </w:r>
          </w:p>
        </w:tc>
        <w:tc>
          <w:tcPr>
            <w:tcW w:w="1530" w:type="dxa"/>
          </w:tcPr>
          <w:p w14:paraId="41B5F775" w14:textId="77777777" w:rsidR="007B3472" w:rsidRPr="002E5231" w:rsidRDefault="007B3472" w:rsidP="00FF461A">
            <w:pPr>
              <w:rPr>
                <w:sz w:val="18"/>
                <w:szCs w:val="20"/>
              </w:rPr>
            </w:pPr>
            <w:r w:rsidRPr="002E5231">
              <w:rPr>
                <w:sz w:val="18"/>
                <w:szCs w:val="20"/>
              </w:rPr>
              <w:t>1, 2, 3, 4, 5</w:t>
            </w:r>
          </w:p>
        </w:tc>
        <w:tc>
          <w:tcPr>
            <w:tcW w:w="1440" w:type="dxa"/>
          </w:tcPr>
          <w:p w14:paraId="7CE32AFA" w14:textId="77777777" w:rsidR="007B3472" w:rsidRPr="002E5231" w:rsidRDefault="007B3472" w:rsidP="00FF461A">
            <w:pPr>
              <w:rPr>
                <w:sz w:val="18"/>
                <w:szCs w:val="20"/>
              </w:rPr>
            </w:pPr>
            <w:r w:rsidRPr="002E5231">
              <w:rPr>
                <w:sz w:val="18"/>
                <w:szCs w:val="20"/>
              </w:rPr>
              <w:t>$1.0 million</w:t>
            </w:r>
          </w:p>
        </w:tc>
        <w:tc>
          <w:tcPr>
            <w:tcW w:w="1417" w:type="dxa"/>
          </w:tcPr>
          <w:p w14:paraId="31F4B31B" w14:textId="77777777" w:rsidR="007B3472" w:rsidRPr="002E5231" w:rsidRDefault="007B3472" w:rsidP="00FF461A">
            <w:pPr>
              <w:rPr>
                <w:sz w:val="18"/>
                <w:szCs w:val="20"/>
              </w:rPr>
            </w:pPr>
            <w:r w:rsidRPr="002E5231">
              <w:rPr>
                <w:sz w:val="18"/>
                <w:szCs w:val="20"/>
              </w:rPr>
              <w:t>$575</w:t>
            </w:r>
          </w:p>
          <w:p w14:paraId="1387D712" w14:textId="77777777" w:rsidR="007B3472" w:rsidRPr="002E5231" w:rsidRDefault="007B3472" w:rsidP="00FF461A">
            <w:pPr>
              <w:rPr>
                <w:sz w:val="18"/>
                <w:szCs w:val="20"/>
              </w:rPr>
            </w:pPr>
          </w:p>
        </w:tc>
      </w:tr>
      <w:tr w:rsidR="007B3472" w:rsidRPr="002E5231" w14:paraId="5D7B472B" w14:textId="77777777" w:rsidTr="00FF461A">
        <w:tc>
          <w:tcPr>
            <w:tcW w:w="2246" w:type="dxa"/>
          </w:tcPr>
          <w:p w14:paraId="43E6C8B3" w14:textId="77777777" w:rsidR="007B3472" w:rsidRPr="002E5231" w:rsidRDefault="007B3472" w:rsidP="00FF461A">
            <w:pPr>
              <w:rPr>
                <w:sz w:val="18"/>
                <w:szCs w:val="20"/>
              </w:rPr>
            </w:pPr>
          </w:p>
        </w:tc>
        <w:tc>
          <w:tcPr>
            <w:tcW w:w="3357" w:type="dxa"/>
          </w:tcPr>
          <w:p w14:paraId="07AE5073" w14:textId="77777777" w:rsidR="007B3472" w:rsidRPr="002E5231" w:rsidRDefault="007B3472" w:rsidP="00FF461A">
            <w:pPr>
              <w:rPr>
                <w:sz w:val="18"/>
                <w:szCs w:val="20"/>
              </w:rPr>
            </w:pPr>
          </w:p>
        </w:tc>
        <w:tc>
          <w:tcPr>
            <w:tcW w:w="1530" w:type="dxa"/>
          </w:tcPr>
          <w:p w14:paraId="455101F3" w14:textId="77777777" w:rsidR="007B3472" w:rsidRPr="002E5231" w:rsidRDefault="007B3472" w:rsidP="00FF461A">
            <w:pPr>
              <w:rPr>
                <w:sz w:val="18"/>
                <w:szCs w:val="20"/>
              </w:rPr>
            </w:pPr>
          </w:p>
        </w:tc>
        <w:tc>
          <w:tcPr>
            <w:tcW w:w="1440" w:type="dxa"/>
          </w:tcPr>
          <w:p w14:paraId="4FC4ADA1" w14:textId="77777777" w:rsidR="007B3472" w:rsidRPr="002E5231" w:rsidRDefault="007B3472" w:rsidP="00FF461A">
            <w:pPr>
              <w:tabs>
                <w:tab w:val="left" w:pos="1620"/>
              </w:tabs>
              <w:rPr>
                <w:sz w:val="18"/>
                <w:szCs w:val="20"/>
              </w:rPr>
            </w:pPr>
          </w:p>
        </w:tc>
        <w:tc>
          <w:tcPr>
            <w:tcW w:w="1417" w:type="dxa"/>
          </w:tcPr>
          <w:p w14:paraId="4745D7F9" w14:textId="77777777" w:rsidR="007B3472" w:rsidRPr="002E5231" w:rsidRDefault="007B3472" w:rsidP="00FF461A">
            <w:pPr>
              <w:rPr>
                <w:sz w:val="18"/>
                <w:szCs w:val="20"/>
              </w:rPr>
            </w:pPr>
          </w:p>
        </w:tc>
      </w:tr>
      <w:tr w:rsidR="007B3472" w:rsidRPr="002E5231" w14:paraId="0AAD5088" w14:textId="77777777" w:rsidTr="00FF461A">
        <w:tc>
          <w:tcPr>
            <w:tcW w:w="2246" w:type="dxa"/>
          </w:tcPr>
          <w:p w14:paraId="5D66230C" w14:textId="77777777" w:rsidR="007B3472" w:rsidRPr="002E5231" w:rsidRDefault="007B3472" w:rsidP="00FF461A">
            <w:pPr>
              <w:rPr>
                <w:sz w:val="18"/>
                <w:szCs w:val="20"/>
              </w:rPr>
            </w:pPr>
          </w:p>
        </w:tc>
        <w:tc>
          <w:tcPr>
            <w:tcW w:w="3357" w:type="dxa"/>
          </w:tcPr>
          <w:p w14:paraId="325B68D0" w14:textId="77777777" w:rsidR="007B3472" w:rsidRPr="002E5231" w:rsidRDefault="007B3472" w:rsidP="00FF461A">
            <w:pPr>
              <w:rPr>
                <w:sz w:val="18"/>
                <w:szCs w:val="20"/>
              </w:rPr>
            </w:pPr>
          </w:p>
        </w:tc>
        <w:tc>
          <w:tcPr>
            <w:tcW w:w="1530" w:type="dxa"/>
          </w:tcPr>
          <w:p w14:paraId="77D0CB27" w14:textId="77777777" w:rsidR="007B3472" w:rsidRPr="002E5231" w:rsidRDefault="007B3472" w:rsidP="00FF461A">
            <w:pPr>
              <w:rPr>
                <w:sz w:val="18"/>
                <w:szCs w:val="20"/>
              </w:rPr>
            </w:pPr>
          </w:p>
        </w:tc>
        <w:tc>
          <w:tcPr>
            <w:tcW w:w="1440" w:type="dxa"/>
          </w:tcPr>
          <w:p w14:paraId="200E7DF9" w14:textId="77777777" w:rsidR="007B3472" w:rsidRPr="002E5231" w:rsidRDefault="007B3472" w:rsidP="00FF461A">
            <w:pPr>
              <w:rPr>
                <w:sz w:val="18"/>
                <w:szCs w:val="20"/>
              </w:rPr>
            </w:pPr>
          </w:p>
        </w:tc>
        <w:tc>
          <w:tcPr>
            <w:tcW w:w="1417" w:type="dxa"/>
          </w:tcPr>
          <w:p w14:paraId="67037506" w14:textId="77777777" w:rsidR="007B3472" w:rsidRPr="002E5231" w:rsidRDefault="007B3472" w:rsidP="00FF461A">
            <w:pPr>
              <w:rPr>
                <w:sz w:val="18"/>
                <w:szCs w:val="20"/>
              </w:rPr>
            </w:pPr>
          </w:p>
        </w:tc>
      </w:tr>
      <w:tr w:rsidR="007B3472" w:rsidRPr="002E5231" w14:paraId="3263E0E6" w14:textId="77777777" w:rsidTr="00FF461A">
        <w:tc>
          <w:tcPr>
            <w:tcW w:w="2246" w:type="dxa"/>
          </w:tcPr>
          <w:p w14:paraId="35F733B8" w14:textId="77777777" w:rsidR="007B3472" w:rsidRPr="002E5231" w:rsidRDefault="007B3472" w:rsidP="00FF461A">
            <w:pPr>
              <w:rPr>
                <w:sz w:val="18"/>
                <w:szCs w:val="20"/>
              </w:rPr>
            </w:pPr>
            <w:r>
              <w:rPr>
                <w:sz w:val="18"/>
                <w:szCs w:val="20"/>
              </w:rPr>
              <w:t>Guided Kayak excursion</w:t>
            </w:r>
          </w:p>
        </w:tc>
        <w:tc>
          <w:tcPr>
            <w:tcW w:w="3357" w:type="dxa"/>
          </w:tcPr>
          <w:p w14:paraId="6787EA2A" w14:textId="77777777" w:rsidR="007B3472" w:rsidRPr="002E5231" w:rsidRDefault="007B3472" w:rsidP="00FF461A">
            <w:pPr>
              <w:rPr>
                <w:sz w:val="18"/>
                <w:szCs w:val="20"/>
              </w:rPr>
            </w:pPr>
            <w:r w:rsidRPr="002E5231">
              <w:rPr>
                <w:sz w:val="18"/>
                <w:szCs w:val="20"/>
              </w:rPr>
              <w:t>Serving alcoholic beverages before snorkeling or swimming is prohibited.</w:t>
            </w:r>
          </w:p>
          <w:p w14:paraId="642F42AB" w14:textId="77777777" w:rsidR="007B3472" w:rsidRPr="002E5231" w:rsidRDefault="007B3472" w:rsidP="00FF461A">
            <w:pPr>
              <w:rPr>
                <w:sz w:val="18"/>
                <w:szCs w:val="20"/>
              </w:rPr>
            </w:pPr>
            <w:r w:rsidRPr="002E5231">
              <w:rPr>
                <w:sz w:val="18"/>
                <w:szCs w:val="20"/>
              </w:rPr>
              <w:t>At least one staff person certified in CPR and lifesaving skills is required for any outing.</w:t>
            </w:r>
          </w:p>
        </w:tc>
        <w:tc>
          <w:tcPr>
            <w:tcW w:w="1530" w:type="dxa"/>
          </w:tcPr>
          <w:p w14:paraId="041D8C2A" w14:textId="77777777" w:rsidR="007B3472" w:rsidRPr="002E5231" w:rsidRDefault="007B3472" w:rsidP="00FF461A">
            <w:pPr>
              <w:rPr>
                <w:sz w:val="18"/>
                <w:szCs w:val="20"/>
              </w:rPr>
            </w:pPr>
            <w:r w:rsidRPr="002E5231">
              <w:rPr>
                <w:sz w:val="18"/>
                <w:szCs w:val="20"/>
              </w:rPr>
              <w:t>1, 4, 5</w:t>
            </w:r>
          </w:p>
        </w:tc>
        <w:tc>
          <w:tcPr>
            <w:tcW w:w="1440" w:type="dxa"/>
          </w:tcPr>
          <w:p w14:paraId="7C96EC43" w14:textId="77777777" w:rsidR="007B3472" w:rsidRPr="002E5231" w:rsidRDefault="007B3472" w:rsidP="00FF461A">
            <w:pPr>
              <w:rPr>
                <w:sz w:val="18"/>
                <w:szCs w:val="20"/>
              </w:rPr>
            </w:pPr>
            <w:r w:rsidRPr="002E5231">
              <w:rPr>
                <w:sz w:val="18"/>
                <w:szCs w:val="20"/>
              </w:rPr>
              <w:t>$750,000</w:t>
            </w:r>
          </w:p>
        </w:tc>
        <w:tc>
          <w:tcPr>
            <w:tcW w:w="1417" w:type="dxa"/>
          </w:tcPr>
          <w:p w14:paraId="44F2D1B5" w14:textId="77777777" w:rsidR="007B3472" w:rsidRPr="002E5231" w:rsidRDefault="007B3472" w:rsidP="00FF461A">
            <w:pPr>
              <w:rPr>
                <w:sz w:val="18"/>
                <w:szCs w:val="20"/>
              </w:rPr>
            </w:pPr>
            <w:r w:rsidRPr="002E5231">
              <w:rPr>
                <w:sz w:val="18"/>
                <w:szCs w:val="20"/>
              </w:rPr>
              <w:t>$375</w:t>
            </w:r>
          </w:p>
        </w:tc>
      </w:tr>
      <w:tr w:rsidR="007B3472" w:rsidRPr="002E5231" w14:paraId="4A80BAB7" w14:textId="77777777" w:rsidTr="00FF461A">
        <w:tc>
          <w:tcPr>
            <w:tcW w:w="2246" w:type="dxa"/>
          </w:tcPr>
          <w:p w14:paraId="3CB7B0B8" w14:textId="77777777" w:rsidR="007B3472" w:rsidRPr="002E5231" w:rsidRDefault="007B3472" w:rsidP="00FF461A">
            <w:pPr>
              <w:rPr>
                <w:sz w:val="18"/>
                <w:szCs w:val="20"/>
              </w:rPr>
            </w:pPr>
            <w:r>
              <w:rPr>
                <w:sz w:val="18"/>
                <w:szCs w:val="20"/>
              </w:rPr>
              <w:t>Guided Paddle Boarding Excursion</w:t>
            </w:r>
          </w:p>
          <w:p w14:paraId="6E036286" w14:textId="77777777" w:rsidR="007B3472" w:rsidRPr="002E5231" w:rsidRDefault="007B3472" w:rsidP="00FF461A">
            <w:pPr>
              <w:rPr>
                <w:sz w:val="18"/>
                <w:szCs w:val="20"/>
              </w:rPr>
            </w:pPr>
          </w:p>
          <w:p w14:paraId="12E7AD29" w14:textId="77777777" w:rsidR="007B3472" w:rsidRPr="002E5231" w:rsidRDefault="007B3472" w:rsidP="00FF461A">
            <w:pPr>
              <w:rPr>
                <w:sz w:val="18"/>
                <w:szCs w:val="20"/>
              </w:rPr>
            </w:pPr>
          </w:p>
          <w:p w14:paraId="5CEAC8BF" w14:textId="77777777" w:rsidR="007B3472" w:rsidRPr="002E5231" w:rsidRDefault="007B3472" w:rsidP="00FF461A">
            <w:pPr>
              <w:rPr>
                <w:sz w:val="18"/>
                <w:szCs w:val="20"/>
              </w:rPr>
            </w:pPr>
          </w:p>
        </w:tc>
        <w:tc>
          <w:tcPr>
            <w:tcW w:w="3357" w:type="dxa"/>
          </w:tcPr>
          <w:p w14:paraId="362432D6" w14:textId="77777777" w:rsidR="007B3472" w:rsidRPr="002E5231" w:rsidRDefault="007B3472" w:rsidP="00FF461A">
            <w:pPr>
              <w:rPr>
                <w:sz w:val="18"/>
                <w:szCs w:val="20"/>
              </w:rPr>
            </w:pPr>
            <w:r w:rsidRPr="002E5231">
              <w:rPr>
                <w:sz w:val="18"/>
                <w:szCs w:val="20"/>
              </w:rPr>
              <w:t>Serving alcoholic beverages before snorkeling or swimming is prohibited.</w:t>
            </w:r>
          </w:p>
          <w:p w14:paraId="25BF015A" w14:textId="77777777" w:rsidR="007B3472" w:rsidRPr="002E5231" w:rsidRDefault="007B3472" w:rsidP="00FF461A">
            <w:pPr>
              <w:rPr>
                <w:sz w:val="18"/>
                <w:szCs w:val="20"/>
              </w:rPr>
            </w:pPr>
            <w:r w:rsidRPr="002E5231">
              <w:rPr>
                <w:sz w:val="18"/>
                <w:szCs w:val="20"/>
              </w:rPr>
              <w:t>At least one staff person certified in CPR and lifesaving skills is required for any outing.</w:t>
            </w:r>
          </w:p>
        </w:tc>
        <w:tc>
          <w:tcPr>
            <w:tcW w:w="1530" w:type="dxa"/>
          </w:tcPr>
          <w:p w14:paraId="2BA3A9B8" w14:textId="77777777" w:rsidR="007B3472" w:rsidRPr="002E5231" w:rsidRDefault="007B3472" w:rsidP="00FF461A">
            <w:pPr>
              <w:rPr>
                <w:sz w:val="18"/>
                <w:szCs w:val="20"/>
              </w:rPr>
            </w:pPr>
            <w:r w:rsidRPr="002E5231">
              <w:rPr>
                <w:sz w:val="18"/>
                <w:szCs w:val="20"/>
              </w:rPr>
              <w:t>1, 4, 5</w:t>
            </w:r>
          </w:p>
        </w:tc>
        <w:tc>
          <w:tcPr>
            <w:tcW w:w="1440" w:type="dxa"/>
          </w:tcPr>
          <w:p w14:paraId="40B2D162" w14:textId="77777777" w:rsidR="007B3472" w:rsidRPr="002E5231" w:rsidRDefault="007B3472" w:rsidP="00FF461A">
            <w:pPr>
              <w:rPr>
                <w:sz w:val="18"/>
                <w:szCs w:val="20"/>
              </w:rPr>
            </w:pPr>
            <w:r w:rsidRPr="002E5231">
              <w:rPr>
                <w:sz w:val="18"/>
                <w:szCs w:val="20"/>
              </w:rPr>
              <w:t>$750,000</w:t>
            </w:r>
          </w:p>
        </w:tc>
        <w:tc>
          <w:tcPr>
            <w:tcW w:w="1417" w:type="dxa"/>
          </w:tcPr>
          <w:p w14:paraId="271778C4" w14:textId="77777777" w:rsidR="007B3472" w:rsidRPr="002E5231" w:rsidRDefault="007B3472" w:rsidP="00FF461A">
            <w:pPr>
              <w:rPr>
                <w:sz w:val="18"/>
                <w:szCs w:val="20"/>
              </w:rPr>
            </w:pPr>
            <w:r w:rsidRPr="002E5231">
              <w:rPr>
                <w:sz w:val="18"/>
                <w:szCs w:val="20"/>
              </w:rPr>
              <w:t>$375</w:t>
            </w:r>
          </w:p>
        </w:tc>
      </w:tr>
      <w:tr w:rsidR="007B3472" w:rsidRPr="002E5231" w14:paraId="1F1F0497" w14:textId="77777777" w:rsidTr="00FF461A">
        <w:tc>
          <w:tcPr>
            <w:tcW w:w="2246" w:type="dxa"/>
          </w:tcPr>
          <w:p w14:paraId="4787CB35" w14:textId="77777777" w:rsidR="007B3472" w:rsidRPr="002E5231" w:rsidRDefault="007B3472" w:rsidP="00FF461A">
            <w:pPr>
              <w:rPr>
                <w:sz w:val="18"/>
                <w:szCs w:val="20"/>
              </w:rPr>
            </w:pPr>
            <w:r w:rsidRPr="002E5231">
              <w:rPr>
                <w:sz w:val="18"/>
                <w:szCs w:val="20"/>
              </w:rPr>
              <w:t>Land-based tour operations – small tour company (&lt; 100 visitors/day)</w:t>
            </w:r>
          </w:p>
        </w:tc>
        <w:tc>
          <w:tcPr>
            <w:tcW w:w="3357" w:type="dxa"/>
          </w:tcPr>
          <w:p w14:paraId="3F8B8A18" w14:textId="77777777" w:rsidR="007B3472" w:rsidRPr="002E5231" w:rsidRDefault="007B3472" w:rsidP="00FF461A">
            <w:pPr>
              <w:rPr>
                <w:sz w:val="18"/>
                <w:szCs w:val="20"/>
              </w:rPr>
            </w:pPr>
            <w:r w:rsidRPr="002E5231">
              <w:rPr>
                <w:sz w:val="18"/>
                <w:szCs w:val="20"/>
              </w:rPr>
              <w:t>Trunk Bay, Cinnamon Bay Campg</w:t>
            </w:r>
            <w:r>
              <w:rPr>
                <w:sz w:val="18"/>
                <w:szCs w:val="20"/>
              </w:rPr>
              <w:t xml:space="preserve">round restaurant area, and </w:t>
            </w:r>
            <w:proofErr w:type="spellStart"/>
            <w:r>
              <w:rPr>
                <w:sz w:val="18"/>
                <w:szCs w:val="20"/>
              </w:rPr>
              <w:t>Annab</w:t>
            </w:r>
            <w:r w:rsidRPr="002E5231">
              <w:rPr>
                <w:sz w:val="18"/>
                <w:szCs w:val="20"/>
              </w:rPr>
              <w:t>erg</w:t>
            </w:r>
            <w:proofErr w:type="spellEnd"/>
            <w:r w:rsidRPr="002E5231">
              <w:rPr>
                <w:sz w:val="18"/>
                <w:szCs w:val="20"/>
              </w:rPr>
              <w:t xml:space="preserve"> are the only authorized venues for the discharge of passengers.</w:t>
            </w:r>
          </w:p>
          <w:p w14:paraId="673D8C63" w14:textId="77777777" w:rsidR="007B3472" w:rsidRPr="002E5231" w:rsidRDefault="007B3472" w:rsidP="00FF461A">
            <w:pPr>
              <w:rPr>
                <w:sz w:val="18"/>
                <w:szCs w:val="20"/>
              </w:rPr>
            </w:pPr>
            <w:r w:rsidRPr="002E5231">
              <w:rPr>
                <w:sz w:val="18"/>
                <w:szCs w:val="20"/>
              </w:rPr>
              <w:t>One staff person certified in CPR and lifesaving skills for every 50 persons.</w:t>
            </w:r>
          </w:p>
        </w:tc>
        <w:tc>
          <w:tcPr>
            <w:tcW w:w="1530" w:type="dxa"/>
          </w:tcPr>
          <w:p w14:paraId="3F3FB1B8" w14:textId="77777777" w:rsidR="007B3472" w:rsidRPr="002E5231" w:rsidRDefault="007B3472" w:rsidP="00FF461A">
            <w:pPr>
              <w:rPr>
                <w:sz w:val="18"/>
                <w:szCs w:val="20"/>
              </w:rPr>
            </w:pPr>
            <w:r w:rsidRPr="002E5231">
              <w:rPr>
                <w:sz w:val="18"/>
                <w:szCs w:val="20"/>
              </w:rPr>
              <w:t>1, 4, 5</w:t>
            </w:r>
          </w:p>
        </w:tc>
        <w:tc>
          <w:tcPr>
            <w:tcW w:w="1440" w:type="dxa"/>
          </w:tcPr>
          <w:p w14:paraId="0991AE13" w14:textId="77777777" w:rsidR="007B3472" w:rsidRPr="002E5231" w:rsidRDefault="007B3472" w:rsidP="00FF461A">
            <w:pPr>
              <w:rPr>
                <w:sz w:val="18"/>
                <w:szCs w:val="20"/>
              </w:rPr>
            </w:pPr>
            <w:r w:rsidRPr="002E5231">
              <w:rPr>
                <w:sz w:val="18"/>
                <w:szCs w:val="20"/>
              </w:rPr>
              <w:t xml:space="preserve">$1 million </w:t>
            </w:r>
          </w:p>
        </w:tc>
        <w:tc>
          <w:tcPr>
            <w:tcW w:w="1417" w:type="dxa"/>
          </w:tcPr>
          <w:p w14:paraId="34CFB44B" w14:textId="77777777" w:rsidR="007B3472" w:rsidRPr="002E5231" w:rsidRDefault="007B3472" w:rsidP="00FF461A">
            <w:pPr>
              <w:rPr>
                <w:sz w:val="18"/>
                <w:szCs w:val="20"/>
              </w:rPr>
            </w:pPr>
            <w:r w:rsidRPr="002E5231">
              <w:rPr>
                <w:sz w:val="18"/>
                <w:szCs w:val="20"/>
              </w:rPr>
              <w:t>$375</w:t>
            </w:r>
          </w:p>
          <w:p w14:paraId="1F446D3A" w14:textId="77777777" w:rsidR="007B3472" w:rsidRPr="002E5231" w:rsidRDefault="007B3472" w:rsidP="00FF461A">
            <w:pPr>
              <w:rPr>
                <w:sz w:val="18"/>
                <w:szCs w:val="20"/>
              </w:rPr>
            </w:pPr>
          </w:p>
        </w:tc>
      </w:tr>
      <w:tr w:rsidR="007B3472" w:rsidRPr="002E5231" w14:paraId="397AACAA" w14:textId="77777777" w:rsidTr="00FF461A">
        <w:tc>
          <w:tcPr>
            <w:tcW w:w="2246" w:type="dxa"/>
          </w:tcPr>
          <w:p w14:paraId="03FFE961" w14:textId="77777777" w:rsidR="007B3472" w:rsidRPr="002E5231" w:rsidRDefault="007B3472" w:rsidP="00FF461A">
            <w:pPr>
              <w:rPr>
                <w:sz w:val="18"/>
                <w:szCs w:val="20"/>
              </w:rPr>
            </w:pPr>
            <w:r w:rsidRPr="002E5231">
              <w:rPr>
                <w:sz w:val="18"/>
                <w:szCs w:val="20"/>
              </w:rPr>
              <w:t>Land-based tour operations – large tour company (&gt; 100 visitors/day)</w:t>
            </w:r>
          </w:p>
        </w:tc>
        <w:tc>
          <w:tcPr>
            <w:tcW w:w="3357" w:type="dxa"/>
          </w:tcPr>
          <w:p w14:paraId="0BA8DD86" w14:textId="77777777" w:rsidR="007B3472" w:rsidRPr="002E5231" w:rsidRDefault="007B3472" w:rsidP="00FF461A">
            <w:pPr>
              <w:rPr>
                <w:sz w:val="18"/>
                <w:szCs w:val="20"/>
              </w:rPr>
            </w:pPr>
            <w:r w:rsidRPr="002E5231">
              <w:rPr>
                <w:sz w:val="18"/>
                <w:szCs w:val="20"/>
              </w:rPr>
              <w:t>As above.</w:t>
            </w:r>
          </w:p>
        </w:tc>
        <w:tc>
          <w:tcPr>
            <w:tcW w:w="1530" w:type="dxa"/>
          </w:tcPr>
          <w:p w14:paraId="68470264" w14:textId="77777777" w:rsidR="007B3472" w:rsidRPr="002E5231" w:rsidRDefault="007B3472" w:rsidP="00FF461A">
            <w:pPr>
              <w:rPr>
                <w:sz w:val="18"/>
                <w:szCs w:val="20"/>
              </w:rPr>
            </w:pPr>
            <w:r w:rsidRPr="002E5231">
              <w:rPr>
                <w:sz w:val="18"/>
                <w:szCs w:val="20"/>
              </w:rPr>
              <w:t>1, 4, 5</w:t>
            </w:r>
          </w:p>
        </w:tc>
        <w:tc>
          <w:tcPr>
            <w:tcW w:w="1440" w:type="dxa"/>
          </w:tcPr>
          <w:p w14:paraId="0733B6AF" w14:textId="77777777" w:rsidR="007B3472" w:rsidRPr="002E5231" w:rsidRDefault="007B3472" w:rsidP="00FF461A">
            <w:pPr>
              <w:rPr>
                <w:sz w:val="18"/>
                <w:szCs w:val="20"/>
              </w:rPr>
            </w:pPr>
            <w:r w:rsidRPr="002E5231">
              <w:rPr>
                <w:sz w:val="18"/>
                <w:szCs w:val="20"/>
              </w:rPr>
              <w:t>$1-3 million depending upon size of operation</w:t>
            </w:r>
          </w:p>
        </w:tc>
        <w:tc>
          <w:tcPr>
            <w:tcW w:w="1417" w:type="dxa"/>
          </w:tcPr>
          <w:p w14:paraId="65F410D1" w14:textId="77777777" w:rsidR="007B3472" w:rsidRPr="002E5231" w:rsidRDefault="007B3472" w:rsidP="00FF461A">
            <w:pPr>
              <w:rPr>
                <w:sz w:val="18"/>
                <w:szCs w:val="20"/>
              </w:rPr>
            </w:pPr>
            <w:r w:rsidRPr="002E5231">
              <w:rPr>
                <w:sz w:val="18"/>
                <w:szCs w:val="20"/>
              </w:rPr>
              <w:t>$725</w:t>
            </w:r>
          </w:p>
          <w:p w14:paraId="5F36196F" w14:textId="77777777" w:rsidR="007B3472" w:rsidRPr="002E5231" w:rsidRDefault="007B3472" w:rsidP="00FF461A">
            <w:pPr>
              <w:rPr>
                <w:sz w:val="18"/>
                <w:szCs w:val="20"/>
              </w:rPr>
            </w:pPr>
          </w:p>
        </w:tc>
      </w:tr>
      <w:tr w:rsidR="007B3472" w:rsidRPr="002E5231" w14:paraId="344ECE09" w14:textId="77777777" w:rsidTr="00FF461A">
        <w:tc>
          <w:tcPr>
            <w:tcW w:w="2246" w:type="dxa"/>
          </w:tcPr>
          <w:p w14:paraId="323EBA78" w14:textId="77777777" w:rsidR="007B3472" w:rsidRPr="002E5231" w:rsidRDefault="007B3472" w:rsidP="00FF461A">
            <w:pPr>
              <w:rPr>
                <w:sz w:val="18"/>
                <w:szCs w:val="20"/>
              </w:rPr>
            </w:pPr>
            <w:r w:rsidRPr="002E5231">
              <w:rPr>
                <w:sz w:val="18"/>
                <w:szCs w:val="20"/>
              </w:rPr>
              <w:t>Land-based transportation providers – individual operator</w:t>
            </w:r>
          </w:p>
        </w:tc>
        <w:tc>
          <w:tcPr>
            <w:tcW w:w="3357" w:type="dxa"/>
          </w:tcPr>
          <w:p w14:paraId="2B8456BA" w14:textId="77777777" w:rsidR="007B3472" w:rsidRPr="002E5231" w:rsidRDefault="007B3472" w:rsidP="00FF461A">
            <w:pPr>
              <w:rPr>
                <w:sz w:val="18"/>
                <w:szCs w:val="20"/>
              </w:rPr>
            </w:pPr>
            <w:r w:rsidRPr="002E5231">
              <w:rPr>
                <w:sz w:val="18"/>
                <w:szCs w:val="20"/>
              </w:rPr>
              <w:t>As above.</w:t>
            </w:r>
          </w:p>
        </w:tc>
        <w:tc>
          <w:tcPr>
            <w:tcW w:w="1530" w:type="dxa"/>
          </w:tcPr>
          <w:p w14:paraId="0EFFDBD7" w14:textId="77777777" w:rsidR="007B3472" w:rsidRPr="002E5231" w:rsidRDefault="007B3472" w:rsidP="00FF461A">
            <w:pPr>
              <w:rPr>
                <w:sz w:val="18"/>
                <w:szCs w:val="20"/>
              </w:rPr>
            </w:pPr>
            <w:r w:rsidRPr="002E5231">
              <w:rPr>
                <w:sz w:val="18"/>
                <w:szCs w:val="20"/>
              </w:rPr>
              <w:t>1,4,6</w:t>
            </w:r>
          </w:p>
        </w:tc>
        <w:tc>
          <w:tcPr>
            <w:tcW w:w="1440" w:type="dxa"/>
          </w:tcPr>
          <w:p w14:paraId="08A17869" w14:textId="77777777" w:rsidR="007B3472" w:rsidRPr="002E5231" w:rsidRDefault="007B3472" w:rsidP="00FF461A">
            <w:pPr>
              <w:rPr>
                <w:sz w:val="18"/>
                <w:szCs w:val="20"/>
              </w:rPr>
            </w:pPr>
            <w:r w:rsidRPr="002E5231">
              <w:rPr>
                <w:sz w:val="18"/>
                <w:szCs w:val="20"/>
              </w:rPr>
              <w:t xml:space="preserve">As required </w:t>
            </w:r>
            <w:proofErr w:type="gramStart"/>
            <w:r w:rsidRPr="002E5231">
              <w:rPr>
                <w:sz w:val="18"/>
                <w:szCs w:val="20"/>
              </w:rPr>
              <w:t>by  Territory</w:t>
            </w:r>
            <w:proofErr w:type="gramEnd"/>
            <w:r w:rsidRPr="002E5231">
              <w:rPr>
                <w:sz w:val="18"/>
                <w:szCs w:val="20"/>
              </w:rPr>
              <w:t>; NPS listed as an insured party</w:t>
            </w:r>
          </w:p>
        </w:tc>
        <w:tc>
          <w:tcPr>
            <w:tcW w:w="1417" w:type="dxa"/>
          </w:tcPr>
          <w:p w14:paraId="35951B8D" w14:textId="77777777" w:rsidR="007B3472" w:rsidRPr="002E5231" w:rsidRDefault="007B3472" w:rsidP="00FF461A">
            <w:pPr>
              <w:rPr>
                <w:sz w:val="18"/>
                <w:szCs w:val="20"/>
              </w:rPr>
            </w:pPr>
            <w:r w:rsidRPr="002E5231">
              <w:rPr>
                <w:sz w:val="18"/>
                <w:szCs w:val="20"/>
              </w:rPr>
              <w:t>$75</w:t>
            </w:r>
          </w:p>
        </w:tc>
      </w:tr>
      <w:tr w:rsidR="007B3472" w:rsidRPr="002E5231" w14:paraId="6F93F5E2" w14:textId="77777777" w:rsidTr="00FF461A">
        <w:tc>
          <w:tcPr>
            <w:tcW w:w="2246" w:type="dxa"/>
          </w:tcPr>
          <w:p w14:paraId="4E42F2A1" w14:textId="77777777" w:rsidR="007B3472" w:rsidRPr="002E5231" w:rsidRDefault="007B3472" w:rsidP="00FF461A">
            <w:pPr>
              <w:rPr>
                <w:sz w:val="18"/>
                <w:szCs w:val="20"/>
              </w:rPr>
            </w:pPr>
            <w:r w:rsidRPr="002E5231">
              <w:rPr>
                <w:sz w:val="18"/>
                <w:szCs w:val="20"/>
              </w:rPr>
              <w:t>Land-based transportation provider – associations and transportation companies</w:t>
            </w:r>
          </w:p>
        </w:tc>
        <w:tc>
          <w:tcPr>
            <w:tcW w:w="3357" w:type="dxa"/>
          </w:tcPr>
          <w:p w14:paraId="7962EFA3" w14:textId="77777777" w:rsidR="007B3472" w:rsidRPr="002E5231" w:rsidRDefault="007B3472" w:rsidP="00FF461A">
            <w:pPr>
              <w:rPr>
                <w:sz w:val="18"/>
                <w:szCs w:val="20"/>
              </w:rPr>
            </w:pPr>
            <w:r w:rsidRPr="002E5231">
              <w:rPr>
                <w:sz w:val="18"/>
                <w:szCs w:val="20"/>
              </w:rPr>
              <w:t>As above.</w:t>
            </w:r>
          </w:p>
        </w:tc>
        <w:tc>
          <w:tcPr>
            <w:tcW w:w="1530" w:type="dxa"/>
          </w:tcPr>
          <w:p w14:paraId="639048A8" w14:textId="77777777" w:rsidR="007B3472" w:rsidRPr="002E5231" w:rsidRDefault="007B3472" w:rsidP="00FF461A">
            <w:pPr>
              <w:rPr>
                <w:sz w:val="18"/>
                <w:szCs w:val="20"/>
              </w:rPr>
            </w:pPr>
            <w:r w:rsidRPr="002E5231">
              <w:rPr>
                <w:sz w:val="18"/>
                <w:szCs w:val="20"/>
              </w:rPr>
              <w:t>1,4,6</w:t>
            </w:r>
          </w:p>
        </w:tc>
        <w:tc>
          <w:tcPr>
            <w:tcW w:w="1440" w:type="dxa"/>
          </w:tcPr>
          <w:p w14:paraId="31404C65" w14:textId="77777777" w:rsidR="007B3472" w:rsidRPr="002E5231" w:rsidRDefault="007B3472" w:rsidP="00FF461A">
            <w:pPr>
              <w:rPr>
                <w:sz w:val="18"/>
                <w:szCs w:val="20"/>
              </w:rPr>
            </w:pPr>
            <w:r w:rsidRPr="002E5231">
              <w:rPr>
                <w:sz w:val="18"/>
                <w:szCs w:val="20"/>
              </w:rPr>
              <w:t xml:space="preserve">As required </w:t>
            </w:r>
            <w:proofErr w:type="gramStart"/>
            <w:r w:rsidRPr="002E5231">
              <w:rPr>
                <w:sz w:val="18"/>
                <w:szCs w:val="20"/>
              </w:rPr>
              <w:t>by  Territory</w:t>
            </w:r>
            <w:proofErr w:type="gramEnd"/>
            <w:r w:rsidRPr="002E5231">
              <w:rPr>
                <w:sz w:val="18"/>
                <w:szCs w:val="20"/>
              </w:rPr>
              <w:t>; NPS listed as an insured party</w:t>
            </w:r>
          </w:p>
        </w:tc>
        <w:tc>
          <w:tcPr>
            <w:tcW w:w="1417" w:type="dxa"/>
          </w:tcPr>
          <w:p w14:paraId="0ABF7FBC" w14:textId="77777777" w:rsidR="007B3472" w:rsidRPr="002E5231" w:rsidRDefault="007B3472" w:rsidP="00FF461A">
            <w:pPr>
              <w:rPr>
                <w:sz w:val="18"/>
                <w:szCs w:val="20"/>
              </w:rPr>
            </w:pPr>
            <w:r w:rsidRPr="002E5231">
              <w:rPr>
                <w:sz w:val="18"/>
                <w:szCs w:val="20"/>
              </w:rPr>
              <w:t>$250</w:t>
            </w:r>
          </w:p>
        </w:tc>
      </w:tr>
      <w:tr w:rsidR="007B3472" w:rsidRPr="002E5231" w14:paraId="67B6D023" w14:textId="77777777" w:rsidTr="00FF461A">
        <w:tc>
          <w:tcPr>
            <w:tcW w:w="2246" w:type="dxa"/>
          </w:tcPr>
          <w:p w14:paraId="1A4CCDD9" w14:textId="77777777" w:rsidR="007B3472" w:rsidRPr="002E5231" w:rsidRDefault="007B3472" w:rsidP="00FF461A">
            <w:pPr>
              <w:rPr>
                <w:sz w:val="18"/>
                <w:szCs w:val="20"/>
              </w:rPr>
            </w:pPr>
            <w:r w:rsidRPr="002E5231">
              <w:rPr>
                <w:sz w:val="18"/>
                <w:szCs w:val="20"/>
              </w:rPr>
              <w:t>Wedding/Event organizers</w:t>
            </w:r>
            <w:r w:rsidRPr="002E5231">
              <w:rPr>
                <w:sz w:val="18"/>
                <w:szCs w:val="20"/>
              </w:rPr>
              <w:tab/>
            </w:r>
          </w:p>
        </w:tc>
        <w:tc>
          <w:tcPr>
            <w:tcW w:w="3357" w:type="dxa"/>
          </w:tcPr>
          <w:p w14:paraId="0F81C34B" w14:textId="77777777" w:rsidR="007B3472" w:rsidRPr="002E5231" w:rsidRDefault="007B3472" w:rsidP="00FF461A">
            <w:pPr>
              <w:rPr>
                <w:sz w:val="18"/>
                <w:szCs w:val="20"/>
              </w:rPr>
            </w:pPr>
            <w:r w:rsidRPr="002E5231">
              <w:rPr>
                <w:sz w:val="18"/>
                <w:szCs w:val="20"/>
              </w:rPr>
              <w:t xml:space="preserve">Site approval, via Special use Permit, is required for groups </w:t>
            </w:r>
            <w:proofErr w:type="gramStart"/>
            <w:r w:rsidRPr="002E5231">
              <w:rPr>
                <w:sz w:val="18"/>
                <w:szCs w:val="20"/>
              </w:rPr>
              <w:t>in excess of</w:t>
            </w:r>
            <w:proofErr w:type="gramEnd"/>
            <w:r w:rsidRPr="002E5231">
              <w:rPr>
                <w:sz w:val="18"/>
                <w:szCs w:val="20"/>
              </w:rPr>
              <w:t xml:space="preserve"> 10 persons.</w:t>
            </w:r>
          </w:p>
        </w:tc>
        <w:tc>
          <w:tcPr>
            <w:tcW w:w="1530" w:type="dxa"/>
          </w:tcPr>
          <w:p w14:paraId="002DD656" w14:textId="77777777" w:rsidR="007B3472" w:rsidRPr="002E5231" w:rsidRDefault="007B3472" w:rsidP="00FF461A">
            <w:pPr>
              <w:rPr>
                <w:sz w:val="18"/>
                <w:szCs w:val="20"/>
              </w:rPr>
            </w:pPr>
            <w:r w:rsidRPr="002E5231">
              <w:rPr>
                <w:sz w:val="18"/>
                <w:szCs w:val="20"/>
              </w:rPr>
              <w:t>1, 4</w:t>
            </w:r>
          </w:p>
        </w:tc>
        <w:tc>
          <w:tcPr>
            <w:tcW w:w="1440" w:type="dxa"/>
          </w:tcPr>
          <w:p w14:paraId="79845CA8" w14:textId="77777777" w:rsidR="007B3472" w:rsidRPr="002E5231" w:rsidRDefault="007B3472" w:rsidP="00FF461A">
            <w:pPr>
              <w:rPr>
                <w:sz w:val="18"/>
                <w:szCs w:val="20"/>
              </w:rPr>
            </w:pPr>
            <w:r w:rsidRPr="002E5231">
              <w:rPr>
                <w:sz w:val="18"/>
                <w:szCs w:val="20"/>
              </w:rPr>
              <w:t>$100,000</w:t>
            </w:r>
          </w:p>
        </w:tc>
        <w:tc>
          <w:tcPr>
            <w:tcW w:w="1417" w:type="dxa"/>
          </w:tcPr>
          <w:p w14:paraId="65E39ACE" w14:textId="77777777" w:rsidR="007B3472" w:rsidRPr="002E5231" w:rsidRDefault="007B3472" w:rsidP="00FF461A">
            <w:pPr>
              <w:rPr>
                <w:sz w:val="18"/>
                <w:szCs w:val="20"/>
              </w:rPr>
            </w:pPr>
            <w:r w:rsidRPr="002E5231">
              <w:rPr>
                <w:sz w:val="18"/>
                <w:szCs w:val="20"/>
              </w:rPr>
              <w:t>$300</w:t>
            </w:r>
          </w:p>
        </w:tc>
      </w:tr>
      <w:tr w:rsidR="007B3472" w:rsidRPr="002E5231" w14:paraId="270AE093" w14:textId="77777777" w:rsidTr="00FF461A">
        <w:tc>
          <w:tcPr>
            <w:tcW w:w="2246" w:type="dxa"/>
          </w:tcPr>
          <w:p w14:paraId="6B5BBFDB" w14:textId="77777777" w:rsidR="007B3472" w:rsidRPr="002E5231" w:rsidRDefault="007B3472" w:rsidP="00FF461A">
            <w:pPr>
              <w:rPr>
                <w:sz w:val="18"/>
                <w:szCs w:val="20"/>
              </w:rPr>
            </w:pPr>
            <w:r w:rsidRPr="002E5231">
              <w:rPr>
                <w:sz w:val="18"/>
                <w:szCs w:val="20"/>
              </w:rPr>
              <w:t xml:space="preserve">Photography               </w:t>
            </w:r>
          </w:p>
        </w:tc>
        <w:tc>
          <w:tcPr>
            <w:tcW w:w="3357" w:type="dxa"/>
          </w:tcPr>
          <w:p w14:paraId="39DC190A" w14:textId="77777777" w:rsidR="007B3472" w:rsidRPr="002E5231" w:rsidRDefault="007B3472" w:rsidP="00FF461A">
            <w:pPr>
              <w:rPr>
                <w:sz w:val="18"/>
                <w:szCs w:val="20"/>
              </w:rPr>
            </w:pPr>
            <w:r w:rsidRPr="002E5231">
              <w:rPr>
                <w:sz w:val="18"/>
                <w:szCs w:val="20"/>
              </w:rPr>
              <w:t xml:space="preserve">Site approval, via Special use Permit, is required for groups </w:t>
            </w:r>
            <w:proofErr w:type="gramStart"/>
            <w:r w:rsidRPr="002E5231">
              <w:rPr>
                <w:sz w:val="18"/>
                <w:szCs w:val="20"/>
              </w:rPr>
              <w:t>in excess of</w:t>
            </w:r>
            <w:proofErr w:type="gramEnd"/>
            <w:r w:rsidRPr="002E5231">
              <w:rPr>
                <w:sz w:val="18"/>
                <w:szCs w:val="20"/>
              </w:rPr>
              <w:t xml:space="preserve"> 10 persons.</w:t>
            </w:r>
          </w:p>
        </w:tc>
        <w:tc>
          <w:tcPr>
            <w:tcW w:w="1530" w:type="dxa"/>
          </w:tcPr>
          <w:p w14:paraId="4BB95E70" w14:textId="77777777" w:rsidR="007B3472" w:rsidRPr="002E5231" w:rsidRDefault="007B3472" w:rsidP="00FF461A">
            <w:pPr>
              <w:rPr>
                <w:sz w:val="18"/>
                <w:szCs w:val="20"/>
              </w:rPr>
            </w:pPr>
            <w:r w:rsidRPr="002E5231">
              <w:rPr>
                <w:sz w:val="18"/>
                <w:szCs w:val="20"/>
              </w:rPr>
              <w:t>1, 4</w:t>
            </w:r>
          </w:p>
        </w:tc>
        <w:tc>
          <w:tcPr>
            <w:tcW w:w="1440" w:type="dxa"/>
          </w:tcPr>
          <w:p w14:paraId="2168C54F" w14:textId="77777777" w:rsidR="007B3472" w:rsidRPr="002E5231" w:rsidRDefault="007B3472" w:rsidP="00FF461A">
            <w:pPr>
              <w:rPr>
                <w:sz w:val="18"/>
                <w:szCs w:val="20"/>
              </w:rPr>
            </w:pPr>
            <w:r w:rsidRPr="002E5231">
              <w:rPr>
                <w:sz w:val="18"/>
                <w:szCs w:val="20"/>
              </w:rPr>
              <w:t>$100,000</w:t>
            </w:r>
          </w:p>
        </w:tc>
        <w:tc>
          <w:tcPr>
            <w:tcW w:w="1417" w:type="dxa"/>
          </w:tcPr>
          <w:p w14:paraId="4B661A47" w14:textId="77777777" w:rsidR="007B3472" w:rsidRPr="002E5231" w:rsidRDefault="007B3472" w:rsidP="00FF461A">
            <w:pPr>
              <w:rPr>
                <w:sz w:val="18"/>
                <w:szCs w:val="20"/>
              </w:rPr>
            </w:pPr>
            <w:r w:rsidRPr="002E5231">
              <w:rPr>
                <w:sz w:val="18"/>
                <w:szCs w:val="20"/>
              </w:rPr>
              <w:t>$300</w:t>
            </w:r>
          </w:p>
        </w:tc>
      </w:tr>
    </w:tbl>
    <w:p w14:paraId="67562584" w14:textId="77777777" w:rsidR="007B3472" w:rsidRDefault="007B3472" w:rsidP="007B3472">
      <w:pPr>
        <w:pStyle w:val="BodyText"/>
        <w:ind w:left="120" w:right="475"/>
      </w:pPr>
    </w:p>
    <w:p w14:paraId="0DB34F30" w14:textId="66CC968B" w:rsidR="001B2B3F" w:rsidRDefault="007B3472" w:rsidP="007B3472">
      <w:pPr>
        <w:tabs>
          <w:tab w:val="center" w:pos="5400"/>
          <w:tab w:val="left" w:pos="6480"/>
        </w:tabs>
        <w:ind w:left="720" w:hanging="720"/>
        <w:rPr>
          <w:rFonts w:ascii="Arial" w:hAnsi="Arial" w:cs="Arial"/>
          <w:b/>
          <w:sz w:val="20"/>
          <w:szCs w:val="20"/>
        </w:rPr>
      </w:pPr>
      <w:r>
        <w:rPr>
          <w:rFonts w:ascii="Arial" w:hAnsi="Arial" w:cs="Arial"/>
          <w:b/>
          <w:sz w:val="20"/>
          <w:szCs w:val="20"/>
        </w:rPr>
        <w:tab/>
      </w:r>
      <w:r w:rsidR="001B2B3F">
        <w:rPr>
          <w:rFonts w:ascii="Arial" w:hAnsi="Arial" w:cs="Arial"/>
          <w:b/>
          <w:sz w:val="20"/>
          <w:szCs w:val="20"/>
        </w:rPr>
        <w:br w:type="page"/>
      </w:r>
    </w:p>
    <w:p w14:paraId="61D40F3A" w14:textId="445CCCB5" w:rsidR="00A27D24" w:rsidRPr="00C708F0" w:rsidRDefault="00A27D24" w:rsidP="00A27D24">
      <w:pPr>
        <w:pStyle w:val="Heading2"/>
      </w:pPr>
      <w:bookmarkStart w:id="3" w:name="_Hlk14767185"/>
      <w:bookmarkEnd w:id="1"/>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6728E96D"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99154C">
        <w:rPr>
          <w:rFonts w:ascii="Arial" w:hAnsi="Arial" w:cs="Arial"/>
          <w:bCs/>
          <w:sz w:val="18"/>
          <w:szCs w:val="18"/>
        </w:rPr>
        <w:t xml:space="preserve">listed on the chart. </w:t>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proofErr w:type="gramStart"/>
      <w:r w:rsidR="00E212FB">
        <w:rPr>
          <w:rFonts w:ascii="Arial" w:hAnsi="Arial" w:cs="Arial"/>
          <w:bCs/>
          <w:sz w:val="18"/>
          <w:szCs w:val="18"/>
        </w:rPr>
        <w:t>as long as</w:t>
      </w:r>
      <w:proofErr w:type="gramEnd"/>
      <w:r w:rsidR="00E212FB">
        <w:rPr>
          <w:rFonts w:ascii="Arial" w:hAnsi="Arial" w:cs="Arial"/>
          <w:bCs/>
          <w:sz w:val="18"/>
          <w:szCs w:val="18"/>
        </w:rPr>
        <w:t xml:space="preserve">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r>
        <w:rPr>
          <w:rFonts w:ascii="Arial" w:hAnsi="Arial" w:cs="Arial"/>
          <w:b/>
          <w:bCs/>
          <w:sz w:val="18"/>
          <w:szCs w:val="18"/>
        </w:rPr>
        <w:t>Other Required Insurance</w:t>
      </w:r>
    </w:p>
    <w:p w14:paraId="33CEAAA6" w14:textId="6D74AAAC" w:rsidR="00E212FB" w:rsidRDefault="00E212FB" w:rsidP="00A27D24">
      <w:pPr>
        <w:tabs>
          <w:tab w:val="left" w:pos="6480"/>
        </w:tabs>
        <w:rPr>
          <w:rFonts w:ascii="Arial" w:hAnsi="Arial" w:cs="Arial"/>
          <w:bCs/>
          <w:sz w:val="18"/>
          <w:szCs w:val="18"/>
        </w:rPr>
      </w:pPr>
    </w:p>
    <w:p w14:paraId="4DAE801E" w14:textId="5CC23400"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w:t>
      </w:r>
      <w:proofErr w:type="gramStart"/>
      <w:r>
        <w:rPr>
          <w:rFonts w:ascii="Arial" w:hAnsi="Arial" w:cs="Arial"/>
          <w:bCs/>
          <w:sz w:val="18"/>
          <w:szCs w:val="18"/>
        </w:rPr>
        <w:t>CUA holder transports passengers</w:t>
      </w:r>
      <w:proofErr w:type="gramEnd"/>
      <w:r>
        <w:rPr>
          <w:rFonts w:ascii="Arial" w:hAnsi="Arial" w:cs="Arial"/>
          <w:bCs/>
          <w:sz w:val="18"/>
          <w:szCs w:val="18"/>
        </w:rPr>
        <w:t xml:space="preserve">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sidR="00A27D24" w:rsidRPr="00C708F0">
        <w:rPr>
          <w:rFonts w:ascii="Arial" w:hAnsi="Arial" w:cs="Arial"/>
          <w:bCs/>
          <w:sz w:val="18"/>
          <w:szCs w:val="18"/>
        </w:rPr>
        <w:t xml:space="preserve">The minimum </w:t>
      </w:r>
      <w:r>
        <w:rPr>
          <w:rFonts w:ascii="Arial" w:hAnsi="Arial" w:cs="Arial"/>
          <w:bCs/>
          <w:sz w:val="18"/>
          <w:szCs w:val="18"/>
        </w:rPr>
        <w:t>C</w:t>
      </w:r>
      <w:r w:rsidR="00A27D24">
        <w:rPr>
          <w:rFonts w:ascii="Arial" w:hAnsi="Arial" w:cs="Arial"/>
          <w:bCs/>
          <w:sz w:val="18"/>
          <w:szCs w:val="18"/>
        </w:rPr>
        <w:t xml:space="preserve">ommercial </w:t>
      </w:r>
      <w:r>
        <w:rPr>
          <w:rFonts w:ascii="Arial" w:hAnsi="Arial" w:cs="Arial"/>
          <w:bCs/>
          <w:sz w:val="18"/>
          <w:szCs w:val="18"/>
        </w:rPr>
        <w:t>A</w:t>
      </w:r>
      <w:r w:rsidR="00A27D24" w:rsidRPr="00C708F0">
        <w:rPr>
          <w:rFonts w:ascii="Arial" w:hAnsi="Arial" w:cs="Arial"/>
          <w:bCs/>
          <w:sz w:val="18"/>
          <w:szCs w:val="18"/>
        </w:rPr>
        <w:t>uto</w:t>
      </w:r>
      <w:r>
        <w:rPr>
          <w:rFonts w:ascii="Arial" w:hAnsi="Arial" w:cs="Arial"/>
          <w:bCs/>
          <w:sz w:val="18"/>
          <w:szCs w:val="18"/>
        </w:rPr>
        <w:t xml:space="preserve"> L</w:t>
      </w:r>
      <w:r w:rsidR="00A27D24" w:rsidRPr="00C708F0">
        <w:rPr>
          <w:rFonts w:ascii="Arial" w:hAnsi="Arial" w:cs="Arial"/>
          <w:bCs/>
          <w:sz w:val="18"/>
          <w:szCs w:val="18"/>
        </w:rPr>
        <w:t xml:space="preserve">iability </w:t>
      </w:r>
      <w:r>
        <w:rPr>
          <w:rFonts w:ascii="Arial" w:hAnsi="Arial" w:cs="Arial"/>
          <w:bCs/>
          <w:sz w:val="18"/>
          <w:szCs w:val="18"/>
        </w:rPr>
        <w:t>I</w:t>
      </w:r>
      <w:r w:rsidR="00A27D24" w:rsidRPr="00C708F0">
        <w:rPr>
          <w:rFonts w:ascii="Arial" w:hAnsi="Arial" w:cs="Arial"/>
          <w:bCs/>
          <w:sz w:val="18"/>
          <w:szCs w:val="18"/>
        </w:rPr>
        <w:t>nsurance</w:t>
      </w:r>
      <w:r w:rsidR="00A27D24">
        <w:rPr>
          <w:rFonts w:ascii="Arial" w:hAnsi="Arial" w:cs="Arial"/>
          <w:bCs/>
          <w:sz w:val="18"/>
          <w:szCs w:val="18"/>
        </w:rPr>
        <w:t xml:space="preserve"> for </w:t>
      </w:r>
      <w:r w:rsidR="00EB796D" w:rsidRPr="0004497D">
        <w:rPr>
          <w:rFonts w:ascii="Arial" w:hAnsi="Arial" w:cs="Arial"/>
          <w:bCs/>
          <w:i/>
          <w:sz w:val="18"/>
          <w:szCs w:val="18"/>
        </w:rPr>
        <w:t>int</w:t>
      </w:r>
      <w:r w:rsidR="0024188E">
        <w:rPr>
          <w:rFonts w:ascii="Arial" w:hAnsi="Arial" w:cs="Arial"/>
          <w:bCs/>
          <w:i/>
          <w:sz w:val="18"/>
          <w:szCs w:val="18"/>
        </w:rPr>
        <w:t>ra</w:t>
      </w:r>
      <w:r w:rsidR="00EB796D" w:rsidRPr="0004497D">
        <w:rPr>
          <w:rFonts w:ascii="Arial" w:hAnsi="Arial" w:cs="Arial"/>
          <w:bCs/>
          <w:i/>
          <w:sz w:val="18"/>
          <w:szCs w:val="18"/>
        </w:rPr>
        <w:t>state</w:t>
      </w:r>
      <w:r w:rsidR="00EB796D">
        <w:rPr>
          <w:rFonts w:ascii="Arial" w:hAnsi="Arial" w:cs="Arial"/>
          <w:bCs/>
          <w:sz w:val="18"/>
          <w:szCs w:val="18"/>
        </w:rPr>
        <w:t xml:space="preserve"> </w:t>
      </w:r>
      <w:r w:rsidR="00A27D24">
        <w:rPr>
          <w:rFonts w:ascii="Arial" w:hAnsi="Arial" w:cs="Arial"/>
          <w:bCs/>
          <w:sz w:val="18"/>
          <w:szCs w:val="18"/>
        </w:rPr>
        <w:t xml:space="preserve">passenger transport </w:t>
      </w:r>
      <w:r w:rsidR="00A27D24" w:rsidRPr="00C708F0">
        <w:rPr>
          <w:rFonts w:ascii="Arial" w:hAnsi="Arial" w:cs="Arial"/>
          <w:bCs/>
          <w:sz w:val="18"/>
          <w:szCs w:val="18"/>
        </w:rPr>
        <w:t>is</w:t>
      </w:r>
      <w:r w:rsidR="003950D6">
        <w:rPr>
          <w:rFonts w:ascii="Arial" w:hAnsi="Arial" w:cs="Arial"/>
          <w:bCs/>
          <w:sz w:val="18"/>
          <w:szCs w:val="18"/>
        </w:rPr>
        <w:t xml:space="preserve"> listed on the </w:t>
      </w:r>
      <w:proofErr w:type="gramStart"/>
      <w:r w:rsidR="003950D6">
        <w:rPr>
          <w:rFonts w:ascii="Arial" w:hAnsi="Arial" w:cs="Arial"/>
          <w:bCs/>
          <w:sz w:val="18"/>
          <w:szCs w:val="18"/>
        </w:rPr>
        <w:t>chart</w:t>
      </w:r>
      <w:r w:rsidR="00A27D24" w:rsidRPr="00C708F0">
        <w:rPr>
          <w:rFonts w:ascii="Arial" w:hAnsi="Arial" w:cs="Arial"/>
          <w:bCs/>
          <w:sz w:val="18"/>
          <w:szCs w:val="18"/>
        </w:rPr>
        <w:t xml:space="preserve"> </w:t>
      </w:r>
      <w:r w:rsidR="00804837">
        <w:rPr>
          <w:rFonts w:ascii="Arial" w:hAnsi="Arial" w:cs="Arial"/>
          <w:sz w:val="18"/>
          <w:szCs w:val="18"/>
        </w:rPr>
        <w:t>.</w:t>
      </w:r>
      <w:proofErr w:type="gramEnd"/>
      <w:r w:rsidR="00804837">
        <w:rPr>
          <w:rFonts w:ascii="Arial" w:hAnsi="Arial" w:cs="Arial"/>
          <w:sz w:val="18"/>
          <w:szCs w:val="18"/>
        </w:rPr>
        <w:t xml:space="preserve"> </w:t>
      </w:r>
      <w:r w:rsidR="00967615">
        <w:rPr>
          <w:rFonts w:ascii="Arial" w:hAnsi="Arial" w:cs="Arial"/>
          <w:sz w:val="18"/>
          <w:szCs w:val="18"/>
        </w:rPr>
        <w:t>The minimum Commercial Auto Liability Insurance for 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6EEB1EDF" w14:textId="233D8D0F" w:rsidR="00B16610" w:rsidRDefault="00B16610" w:rsidP="00B16610">
      <w:pPr>
        <w:tabs>
          <w:tab w:val="left" w:pos="6480"/>
        </w:tabs>
        <w:rPr>
          <w:rFonts w:ascii="Arial" w:hAnsi="Arial" w:cs="Arial"/>
          <w:sz w:val="18"/>
          <w:szCs w:val="18"/>
          <w:highlight w:val="yellow"/>
        </w:rPr>
      </w:pPr>
      <w:r w:rsidRPr="00B16610">
        <w:rPr>
          <w:rFonts w:ascii="Arial" w:hAnsi="Arial" w:cs="Arial"/>
          <w:bCs/>
          <w:sz w:val="18"/>
          <w:szCs w:val="18"/>
        </w:rPr>
        <w:t xml:space="preserve">CUA holders authorized to transport passengers aboard or use in the park </w:t>
      </w:r>
      <w:r w:rsidR="00F61103">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sidR="001058BC">
        <w:rPr>
          <w:rFonts w:ascii="Arial" w:hAnsi="Arial" w:cs="Arial"/>
          <w:bCs/>
          <w:sz w:val="18"/>
          <w:szCs w:val="18"/>
        </w:rPr>
        <w:t xml:space="preserve"> The minimum P&amp;I Vessel Insurance is </w:t>
      </w:r>
      <w:r w:rsidR="003950D6">
        <w:rPr>
          <w:rFonts w:ascii="Arial" w:hAnsi="Arial" w:cs="Arial"/>
          <w:sz w:val="18"/>
          <w:szCs w:val="18"/>
        </w:rPr>
        <w:t>$500,000</w:t>
      </w:r>
      <w:r w:rsidR="001058BC">
        <w:rPr>
          <w:rFonts w:ascii="Arial" w:hAnsi="Arial" w:cs="Arial"/>
          <w:sz w:val="18"/>
          <w:szCs w:val="18"/>
        </w:rPr>
        <w:t xml:space="preserve">. </w:t>
      </w:r>
    </w:p>
    <w:p w14:paraId="1620DE15" w14:textId="4C34BEE6" w:rsidR="001058BC" w:rsidRDefault="001058BC" w:rsidP="00B16610">
      <w:pPr>
        <w:tabs>
          <w:tab w:val="left" w:pos="6480"/>
        </w:tabs>
        <w:rPr>
          <w:rFonts w:ascii="Arial" w:hAnsi="Arial" w:cs="Arial"/>
          <w:bCs/>
          <w:sz w:val="18"/>
          <w:szCs w:val="18"/>
        </w:rPr>
      </w:pPr>
    </w:p>
    <w:p w14:paraId="0B8EFE31" w14:textId="20D28B44" w:rsidR="00E50C2F" w:rsidRDefault="00E50C2F" w:rsidP="001058BC">
      <w:pPr>
        <w:tabs>
          <w:tab w:val="left" w:pos="6480"/>
        </w:tabs>
        <w:rPr>
          <w:rFonts w:ascii="Arial" w:hAnsi="Arial" w:cs="Arial"/>
          <w:sz w:val="18"/>
          <w:szCs w:val="18"/>
          <w:highlight w:val="yellow"/>
        </w:rPr>
      </w:pPr>
    </w:p>
    <w:p w14:paraId="3CC45729" w14:textId="56ACFF2E" w:rsidR="00E50C2F" w:rsidRDefault="00E50C2F" w:rsidP="00E50C2F">
      <w:pPr>
        <w:tabs>
          <w:tab w:val="left" w:pos="6480"/>
        </w:tabs>
        <w:rPr>
          <w:rFonts w:ascii="Arial" w:hAnsi="Arial" w:cs="Arial"/>
          <w:sz w:val="18"/>
          <w:szCs w:val="18"/>
          <w:highlight w:val="yellow"/>
        </w:rPr>
      </w:pPr>
      <w:r>
        <w:rPr>
          <w:rFonts w:ascii="Arial" w:hAnsi="Arial" w:cs="Arial"/>
          <w:sz w:val="18"/>
          <w:szCs w:val="18"/>
        </w:rPr>
        <w:t xml:space="preserve">CUA holders assigned the use of park property must secure </w:t>
      </w:r>
      <w:r w:rsidRPr="0004497D">
        <w:rPr>
          <w:rFonts w:ascii="Arial" w:hAnsi="Arial" w:cs="Arial"/>
          <w:b/>
          <w:sz w:val="18"/>
          <w:szCs w:val="18"/>
        </w:rPr>
        <w:t>Property Insurance</w:t>
      </w:r>
      <w:r>
        <w:rPr>
          <w:rFonts w:ascii="Arial" w:hAnsi="Arial" w:cs="Arial"/>
          <w:sz w:val="18"/>
          <w:szCs w:val="18"/>
        </w:rPr>
        <w:t xml:space="preserve">. The minimum Property </w:t>
      </w:r>
      <w:proofErr w:type="gramStart"/>
      <w:r>
        <w:rPr>
          <w:rFonts w:ascii="Arial" w:hAnsi="Arial" w:cs="Arial"/>
          <w:sz w:val="18"/>
          <w:szCs w:val="18"/>
        </w:rPr>
        <w:t xml:space="preserve">Insurance </w:t>
      </w:r>
      <w:r>
        <w:rPr>
          <w:rFonts w:ascii="Arial" w:hAnsi="Arial" w:cs="Arial"/>
          <w:sz w:val="18"/>
          <w:szCs w:val="18"/>
          <w:highlight w:val="yellow"/>
        </w:rPr>
        <w:t xml:space="preserve"> </w:t>
      </w:r>
      <w:r w:rsidRPr="0004497D">
        <w:rPr>
          <w:rFonts w:ascii="Arial" w:hAnsi="Arial" w:cs="Arial"/>
          <w:sz w:val="18"/>
          <w:szCs w:val="18"/>
        </w:rPr>
        <w:t>is</w:t>
      </w:r>
      <w:proofErr w:type="gramEnd"/>
      <w:r w:rsidRPr="0004497D">
        <w:rPr>
          <w:rFonts w:ascii="Arial" w:hAnsi="Arial" w:cs="Arial"/>
          <w:sz w:val="18"/>
          <w:szCs w:val="18"/>
        </w:rPr>
        <w:t xml:space="preserve"> </w:t>
      </w:r>
      <w:r w:rsidR="003950D6">
        <w:rPr>
          <w:rFonts w:ascii="Arial" w:hAnsi="Arial" w:cs="Arial"/>
          <w:sz w:val="18"/>
          <w:szCs w:val="18"/>
        </w:rPr>
        <w:t>listed on the chart</w:t>
      </w:r>
      <w:r w:rsidR="00F63807">
        <w:rPr>
          <w:rFonts w:ascii="Arial" w:hAnsi="Arial" w:cs="Arial"/>
          <w:sz w:val="18"/>
          <w:szCs w:val="18"/>
        </w:rPr>
        <w:t>.</w:t>
      </w:r>
    </w:p>
    <w:p w14:paraId="1E8C658F" w14:textId="31538D03" w:rsidR="001058BC" w:rsidRPr="00B16610" w:rsidRDefault="001058B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77777777" w:rsidR="00317E5B" w:rsidRDefault="00317E5B" w:rsidP="00D36360">
      <w:pPr>
        <w:pStyle w:val="Heading2"/>
      </w:pPr>
      <w:bookmarkStart w:id="4" w:name="_Hlk14767216"/>
      <w:bookmarkEnd w:id="3"/>
      <w:bookmarkEnd w:id="4"/>
    </w:p>
    <w:sectPr w:rsidR="00317E5B" w:rsidSect="005F3F7E">
      <w:headerReference w:type="default" r:id="rId13"/>
      <w:footerReference w:type="even" r:id="rId14"/>
      <w:footerReference w:type="default" r:id="rId15"/>
      <w:headerReference w:type="first" r:id="rId16"/>
      <w:footerReference w:type="first" r:id="rId17"/>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3B26F" w14:textId="77777777" w:rsidR="008E29EF" w:rsidRDefault="008E29EF">
      <w:r>
        <w:separator/>
      </w:r>
    </w:p>
  </w:endnote>
  <w:endnote w:type="continuationSeparator" w:id="0">
    <w:p w14:paraId="5976654B" w14:textId="77777777" w:rsidR="008E29EF" w:rsidRDefault="008E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D45831" w:rsidRPr="007C4C23" w:rsidRDefault="00D45831"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7F67" w14:textId="77777777" w:rsidR="00D45831" w:rsidRDefault="008E29EF"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D45831"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D45831" w:rsidRDefault="00D45831"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D45831" w:rsidRDefault="00D45831"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D45831" w:rsidRPr="00D77D70" w:rsidRDefault="00D45831"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D45831" w:rsidRDefault="00D45831"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D45831" w:rsidRPr="001B2B3F" w:rsidRDefault="00D45831"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AAC4E" w14:textId="77777777" w:rsidR="008E29EF" w:rsidRDefault="008E29EF">
      <w:r>
        <w:separator/>
      </w:r>
    </w:p>
  </w:footnote>
  <w:footnote w:type="continuationSeparator" w:id="0">
    <w:p w14:paraId="010F7CEB" w14:textId="77777777" w:rsidR="008E29EF" w:rsidRDefault="008E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4D13" w14:textId="75A65620" w:rsidR="00D45831" w:rsidRPr="00D9002E" w:rsidRDefault="00D45831"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D45831" w:rsidRPr="00D9002E" w:rsidRDefault="00D45831" w:rsidP="001B2B3F">
    <w:pPr>
      <w:pStyle w:val="Header"/>
      <w:rPr>
        <w:sz w:val="16"/>
        <w:szCs w:val="16"/>
      </w:rPr>
    </w:pPr>
  </w:p>
  <w:p w14:paraId="78B1839D" w14:textId="77777777" w:rsidR="00D45831" w:rsidRPr="00D9002E" w:rsidRDefault="00D45831"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7928" w14:textId="09D3048E" w:rsidR="00D45831" w:rsidRPr="00756350" w:rsidRDefault="00D45831" w:rsidP="00BB3473">
    <w:pPr>
      <w:pStyle w:val="Header"/>
      <w:tabs>
        <w:tab w:val="clear" w:pos="4320"/>
        <w:tab w:val="clear" w:pos="8640"/>
        <w:tab w:val="center" w:pos="5400"/>
        <w:tab w:val="right" w:pos="10800"/>
      </w:tabs>
      <w:rPr>
        <w:sz w:val="16"/>
        <w:szCs w:val="16"/>
      </w:rPr>
    </w:pPr>
    <w:bookmarkStart w:id="5" w:name="_Hlk14762442"/>
    <w:r w:rsidRPr="00756350">
      <w:rPr>
        <w:sz w:val="16"/>
        <w:szCs w:val="16"/>
      </w:rPr>
      <w:t>NPS Form 10-</w:t>
    </w:r>
    <w:r>
      <w:rPr>
        <w:sz w:val="16"/>
        <w:szCs w:val="16"/>
      </w:rPr>
      <w:t>550 (Rev. 11/2021)</w:t>
    </w:r>
    <w:r w:rsidRPr="00756350">
      <w:rPr>
        <w:sz w:val="16"/>
        <w:szCs w:val="16"/>
      </w:rPr>
      <w:tab/>
    </w:r>
    <w:r w:rsidRPr="00756350">
      <w:rPr>
        <w:sz w:val="16"/>
        <w:szCs w:val="16"/>
      </w:rPr>
      <w:tab/>
      <w:t>OMB Control No. 1024-0268</w:t>
    </w:r>
  </w:p>
  <w:p w14:paraId="2C08E7D2" w14:textId="705969FF" w:rsidR="00D45831" w:rsidRDefault="00D45831"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D45831" w:rsidRPr="00F43876" w:rsidRDefault="00D45831"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D45831" w:rsidRPr="00BB3473" w:rsidRDefault="00D45831" w:rsidP="00BB3473">
    <w:pPr>
      <w:tabs>
        <w:tab w:val="center" w:pos="5400"/>
      </w:tabs>
      <w:jc w:val="center"/>
      <w:rPr>
        <w:rFonts w:ascii="Arial" w:hAnsi="Arial" w:cs="Arial"/>
        <w:b/>
        <w:smallCaps/>
        <w:sz w:val="20"/>
        <w:szCs w:val="20"/>
      </w:rPr>
    </w:pPr>
  </w:p>
  <w:p w14:paraId="0553EB42" w14:textId="70558855" w:rsidR="00D45831" w:rsidRPr="00D45831" w:rsidRDefault="00D45831" w:rsidP="000E03B8">
    <w:pPr>
      <w:tabs>
        <w:tab w:val="left" w:pos="720"/>
        <w:tab w:val="center" w:pos="5400"/>
      </w:tabs>
      <w:jc w:val="center"/>
      <w:rPr>
        <w:rFonts w:ascii="Arial" w:hAnsi="Arial" w:cs="Arial"/>
        <w:b/>
        <w:sz w:val="18"/>
        <w:szCs w:val="18"/>
      </w:rPr>
    </w:pPr>
    <w:r w:rsidRPr="00D45831">
      <w:rPr>
        <w:rFonts w:ascii="Arial" w:hAnsi="Arial" w:cs="Arial"/>
        <w:b/>
        <w:sz w:val="18"/>
        <w:szCs w:val="18"/>
      </w:rPr>
      <w:t>National Park Service</w:t>
    </w:r>
  </w:p>
  <w:p w14:paraId="7F74EFB5" w14:textId="462458D2" w:rsidR="00D45831" w:rsidRPr="00D45831" w:rsidRDefault="00D45831" w:rsidP="007244B7">
    <w:pPr>
      <w:tabs>
        <w:tab w:val="left" w:pos="720"/>
        <w:tab w:val="center" w:pos="5400"/>
      </w:tabs>
      <w:jc w:val="center"/>
      <w:rPr>
        <w:rFonts w:ascii="Arial" w:hAnsi="Arial" w:cs="Arial"/>
        <w:sz w:val="18"/>
        <w:szCs w:val="18"/>
      </w:rPr>
    </w:pPr>
    <w:r w:rsidRPr="00D45831">
      <w:rPr>
        <w:rFonts w:ascii="Arial" w:hAnsi="Arial" w:cs="Arial"/>
        <w:sz w:val="18"/>
        <w:szCs w:val="18"/>
      </w:rPr>
      <w:t>Virgin Islands National Park</w:t>
    </w:r>
  </w:p>
  <w:p w14:paraId="441CDD74" w14:textId="12D18FBB" w:rsidR="00D45831" w:rsidRPr="00D45831" w:rsidRDefault="00D45831">
    <w:pPr>
      <w:tabs>
        <w:tab w:val="left" w:pos="720"/>
        <w:tab w:val="center" w:pos="5400"/>
      </w:tabs>
      <w:jc w:val="center"/>
      <w:rPr>
        <w:rFonts w:ascii="Arial" w:hAnsi="Arial" w:cs="Arial"/>
        <w:sz w:val="18"/>
        <w:szCs w:val="18"/>
      </w:rPr>
    </w:pPr>
    <w:r w:rsidRPr="00D45831">
      <w:rPr>
        <w:rFonts w:ascii="Arial" w:hAnsi="Arial" w:cs="Arial"/>
        <w:sz w:val="18"/>
        <w:szCs w:val="18"/>
      </w:rPr>
      <w:t xml:space="preserve">The </w:t>
    </w:r>
    <w:proofErr w:type="spellStart"/>
    <w:r w:rsidRPr="00D45831">
      <w:rPr>
        <w:rFonts w:ascii="Arial" w:hAnsi="Arial" w:cs="Arial"/>
        <w:sz w:val="18"/>
        <w:szCs w:val="18"/>
      </w:rPr>
      <w:t>Tunick</w:t>
    </w:r>
    <w:proofErr w:type="spellEnd"/>
    <w:r w:rsidRPr="00D45831">
      <w:rPr>
        <w:rFonts w:ascii="Arial" w:hAnsi="Arial" w:cs="Arial"/>
        <w:sz w:val="18"/>
        <w:szCs w:val="18"/>
      </w:rPr>
      <w:t xml:space="preserve"> BLDG. Suite 101</w:t>
    </w:r>
  </w:p>
  <w:p w14:paraId="226877CB" w14:textId="4E46DA62" w:rsidR="00D45831" w:rsidRPr="003C4DA2" w:rsidRDefault="00D45831">
    <w:pPr>
      <w:tabs>
        <w:tab w:val="left" w:pos="720"/>
        <w:tab w:val="center" w:pos="5400"/>
      </w:tabs>
      <w:jc w:val="center"/>
      <w:rPr>
        <w:rFonts w:ascii="Arial" w:hAnsi="Arial" w:cs="Arial"/>
        <w:sz w:val="18"/>
        <w:szCs w:val="18"/>
      </w:rPr>
    </w:pPr>
    <w:r w:rsidRPr="003C4DA2">
      <w:rPr>
        <w:rFonts w:ascii="Arial" w:hAnsi="Arial" w:cs="Arial"/>
        <w:sz w:val="18"/>
        <w:szCs w:val="18"/>
      </w:rPr>
      <w:t>CUA Coordinator</w:t>
    </w:r>
    <w:r>
      <w:rPr>
        <w:rFonts w:ascii="Arial" w:hAnsi="Arial" w:cs="Arial"/>
        <w:sz w:val="18"/>
        <w:szCs w:val="18"/>
      </w:rPr>
      <w:t>: Paul P Jones</w:t>
    </w:r>
  </w:p>
  <w:p w14:paraId="1CC8799F" w14:textId="72E469BA" w:rsidR="00D45831" w:rsidRDefault="00D45831">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Pr>
        <w:rFonts w:ascii="Arial" w:hAnsi="Arial" w:cs="Arial"/>
        <w:sz w:val="18"/>
        <w:szCs w:val="18"/>
      </w:rPr>
      <w:t>340-776-6201 Ex.224/221</w:t>
    </w:r>
  </w:p>
  <w:p w14:paraId="3FB8E993" w14:textId="6E544CD2" w:rsidR="00D45831" w:rsidRPr="004D343B" w:rsidRDefault="00D45831">
    <w:pPr>
      <w:tabs>
        <w:tab w:val="left" w:pos="720"/>
        <w:tab w:val="center" w:pos="5400"/>
      </w:tabs>
      <w:jc w:val="center"/>
      <w:rPr>
        <w:rFonts w:ascii="Arial" w:hAnsi="Arial" w:cs="Arial"/>
        <w:sz w:val="18"/>
        <w:szCs w:val="18"/>
      </w:rPr>
    </w:pPr>
    <w:r>
      <w:rPr>
        <w:rFonts w:ascii="Arial" w:hAnsi="Arial" w:cs="Arial"/>
        <w:sz w:val="18"/>
        <w:szCs w:val="18"/>
      </w:rPr>
      <w:t>Cell 340 244 1224</w:t>
    </w:r>
  </w:p>
  <w:bookmarkEnd w:id="5"/>
  <w:p w14:paraId="51EE7831" w14:textId="77777777" w:rsidR="00D45831" w:rsidRPr="004D343B" w:rsidRDefault="00D45831"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5965"/>
    <w:multiLevelType w:val="hybridMultilevel"/>
    <w:tmpl w:val="16C855C0"/>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2A5426"/>
    <w:multiLevelType w:val="hybridMultilevel"/>
    <w:tmpl w:val="62C8109E"/>
    <w:lvl w:ilvl="0" w:tplc="1452D1B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9B7111"/>
    <w:multiLevelType w:val="singleLevel"/>
    <w:tmpl w:val="B9C2CBF6"/>
    <w:lvl w:ilvl="0">
      <w:start w:val="6"/>
      <w:numFmt w:val="decimal"/>
      <w:lvlText w:val="%1."/>
      <w:lvlJc w:val="left"/>
      <w:pPr>
        <w:tabs>
          <w:tab w:val="num" w:pos="720"/>
        </w:tabs>
        <w:ind w:left="720" w:hanging="720"/>
      </w:pPr>
      <w:rPr>
        <w:rFonts w:hint="default"/>
        <w:b/>
      </w:rPr>
    </w:lvl>
  </w:abstractNum>
  <w:num w:numId="1">
    <w:abstractNumId w:val="5"/>
  </w:num>
  <w:num w:numId="2">
    <w:abstractNumId w:val="10"/>
  </w:num>
  <w:num w:numId="3">
    <w:abstractNumId w:val="7"/>
  </w:num>
  <w:num w:numId="4">
    <w:abstractNumId w:val="16"/>
  </w:num>
  <w:num w:numId="5">
    <w:abstractNumId w:val="3"/>
  </w:num>
  <w:num w:numId="6">
    <w:abstractNumId w:val="2"/>
  </w:num>
  <w:num w:numId="7">
    <w:abstractNumId w:val="9"/>
  </w:num>
  <w:num w:numId="8">
    <w:abstractNumId w:val="6"/>
  </w:num>
  <w:num w:numId="9">
    <w:abstractNumId w:val="12"/>
  </w:num>
  <w:num w:numId="10">
    <w:abstractNumId w:val="13"/>
  </w:num>
  <w:num w:numId="11">
    <w:abstractNumId w:val="15"/>
  </w:num>
  <w:num w:numId="12">
    <w:abstractNumId w:val="8"/>
  </w:num>
  <w:num w:numId="13">
    <w:abstractNumId w:val="4"/>
  </w:num>
  <w:num w:numId="14">
    <w:abstractNumId w:val="1"/>
  </w:num>
  <w:num w:numId="15">
    <w:abstractNumId w:val="0"/>
  </w:num>
  <w:num w:numId="16">
    <w:abstractNumId w:val="1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080B"/>
    <w:rsid w:val="000610D7"/>
    <w:rsid w:val="00061C97"/>
    <w:rsid w:val="00070F52"/>
    <w:rsid w:val="000720A2"/>
    <w:rsid w:val="000744F8"/>
    <w:rsid w:val="00074DB4"/>
    <w:rsid w:val="00080A3D"/>
    <w:rsid w:val="00091B1D"/>
    <w:rsid w:val="000A3172"/>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36E4F"/>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3B19"/>
    <w:rsid w:val="003408E2"/>
    <w:rsid w:val="00341036"/>
    <w:rsid w:val="0034173F"/>
    <w:rsid w:val="00355CE3"/>
    <w:rsid w:val="003604CE"/>
    <w:rsid w:val="00362579"/>
    <w:rsid w:val="003733F2"/>
    <w:rsid w:val="003741F8"/>
    <w:rsid w:val="00374E27"/>
    <w:rsid w:val="00383377"/>
    <w:rsid w:val="00390524"/>
    <w:rsid w:val="003949BF"/>
    <w:rsid w:val="003950D6"/>
    <w:rsid w:val="00397DB9"/>
    <w:rsid w:val="003B0C1E"/>
    <w:rsid w:val="003B1352"/>
    <w:rsid w:val="003B19B9"/>
    <w:rsid w:val="003B4D4A"/>
    <w:rsid w:val="003B7834"/>
    <w:rsid w:val="003C1119"/>
    <w:rsid w:val="003C4DA2"/>
    <w:rsid w:val="003D0427"/>
    <w:rsid w:val="003D13A3"/>
    <w:rsid w:val="003D278A"/>
    <w:rsid w:val="003D2D50"/>
    <w:rsid w:val="003E61E1"/>
    <w:rsid w:val="003F540E"/>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742DF"/>
    <w:rsid w:val="00591B69"/>
    <w:rsid w:val="00592C8E"/>
    <w:rsid w:val="005A3DAD"/>
    <w:rsid w:val="005B012F"/>
    <w:rsid w:val="005B0858"/>
    <w:rsid w:val="005B2C3D"/>
    <w:rsid w:val="005B39D7"/>
    <w:rsid w:val="005B7637"/>
    <w:rsid w:val="005C4C28"/>
    <w:rsid w:val="005C6EF4"/>
    <w:rsid w:val="005E2465"/>
    <w:rsid w:val="005F2F23"/>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5440"/>
    <w:rsid w:val="006907EC"/>
    <w:rsid w:val="00695DC6"/>
    <w:rsid w:val="006960EB"/>
    <w:rsid w:val="006A39F1"/>
    <w:rsid w:val="006A7F20"/>
    <w:rsid w:val="006B3C61"/>
    <w:rsid w:val="006C0FA5"/>
    <w:rsid w:val="006C3A4F"/>
    <w:rsid w:val="006D1127"/>
    <w:rsid w:val="006D3D53"/>
    <w:rsid w:val="006D3E55"/>
    <w:rsid w:val="006D7D92"/>
    <w:rsid w:val="006E05E6"/>
    <w:rsid w:val="006E1789"/>
    <w:rsid w:val="006E2317"/>
    <w:rsid w:val="006E3198"/>
    <w:rsid w:val="006F1BE7"/>
    <w:rsid w:val="006F606C"/>
    <w:rsid w:val="0071157A"/>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578A3"/>
    <w:rsid w:val="00761513"/>
    <w:rsid w:val="00763ECB"/>
    <w:rsid w:val="00765D26"/>
    <w:rsid w:val="00780E7D"/>
    <w:rsid w:val="00783869"/>
    <w:rsid w:val="00790676"/>
    <w:rsid w:val="00796C28"/>
    <w:rsid w:val="007A08FE"/>
    <w:rsid w:val="007A22E0"/>
    <w:rsid w:val="007A78AE"/>
    <w:rsid w:val="007A7C12"/>
    <w:rsid w:val="007B3472"/>
    <w:rsid w:val="007B4AEE"/>
    <w:rsid w:val="007C06E0"/>
    <w:rsid w:val="007C283F"/>
    <w:rsid w:val="007C4C23"/>
    <w:rsid w:val="007C5E4F"/>
    <w:rsid w:val="007D48ED"/>
    <w:rsid w:val="007D4D58"/>
    <w:rsid w:val="007E7EDC"/>
    <w:rsid w:val="007F32E2"/>
    <w:rsid w:val="008046B3"/>
    <w:rsid w:val="00804837"/>
    <w:rsid w:val="0080724F"/>
    <w:rsid w:val="008117FD"/>
    <w:rsid w:val="00815BAC"/>
    <w:rsid w:val="00821829"/>
    <w:rsid w:val="008237E9"/>
    <w:rsid w:val="00827529"/>
    <w:rsid w:val="00845F3C"/>
    <w:rsid w:val="00846491"/>
    <w:rsid w:val="00855444"/>
    <w:rsid w:val="0085634C"/>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29EF"/>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2D27"/>
    <w:rsid w:val="009559E6"/>
    <w:rsid w:val="00955D76"/>
    <w:rsid w:val="00960362"/>
    <w:rsid w:val="0096299E"/>
    <w:rsid w:val="00967615"/>
    <w:rsid w:val="00973EE1"/>
    <w:rsid w:val="009749E6"/>
    <w:rsid w:val="00975756"/>
    <w:rsid w:val="0098161F"/>
    <w:rsid w:val="00991192"/>
    <w:rsid w:val="0099154C"/>
    <w:rsid w:val="009935AA"/>
    <w:rsid w:val="0099417A"/>
    <w:rsid w:val="009A41FE"/>
    <w:rsid w:val="009A6E76"/>
    <w:rsid w:val="009C1367"/>
    <w:rsid w:val="009C31CF"/>
    <w:rsid w:val="009C7955"/>
    <w:rsid w:val="009D2C82"/>
    <w:rsid w:val="009E2F0B"/>
    <w:rsid w:val="009E3006"/>
    <w:rsid w:val="009E3868"/>
    <w:rsid w:val="009E438E"/>
    <w:rsid w:val="009F02AF"/>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65BC"/>
    <w:rsid w:val="00A87151"/>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A760A"/>
    <w:rsid w:val="00BB0B44"/>
    <w:rsid w:val="00BB3473"/>
    <w:rsid w:val="00BB5603"/>
    <w:rsid w:val="00BC0FD1"/>
    <w:rsid w:val="00BC2ADE"/>
    <w:rsid w:val="00BD3F46"/>
    <w:rsid w:val="00BE42DE"/>
    <w:rsid w:val="00BF06E9"/>
    <w:rsid w:val="00BF3047"/>
    <w:rsid w:val="00BF4E2E"/>
    <w:rsid w:val="00C059F1"/>
    <w:rsid w:val="00C06D09"/>
    <w:rsid w:val="00C20959"/>
    <w:rsid w:val="00C20A6D"/>
    <w:rsid w:val="00C2741A"/>
    <w:rsid w:val="00C334DB"/>
    <w:rsid w:val="00C34FDF"/>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45831"/>
    <w:rsid w:val="00D55B3E"/>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D1A20"/>
    <w:rsid w:val="00DD46AD"/>
    <w:rsid w:val="00DE2126"/>
    <w:rsid w:val="00DE323D"/>
    <w:rsid w:val="00DE5639"/>
    <w:rsid w:val="00DF22FA"/>
    <w:rsid w:val="00DF304E"/>
    <w:rsid w:val="00DF45FA"/>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B7CE6"/>
    <w:rsid w:val="00EC23B8"/>
    <w:rsid w:val="00ED0C45"/>
    <w:rsid w:val="00ED30EC"/>
    <w:rsid w:val="00ED4489"/>
    <w:rsid w:val="00ED757D"/>
    <w:rsid w:val="00EE2C69"/>
    <w:rsid w:val="00EF0546"/>
    <w:rsid w:val="00EF444A"/>
    <w:rsid w:val="00EF4CAD"/>
    <w:rsid w:val="00EF594A"/>
    <w:rsid w:val="00F02F9D"/>
    <w:rsid w:val="00F07B07"/>
    <w:rsid w:val="00F12B02"/>
    <w:rsid w:val="00F21E2A"/>
    <w:rsid w:val="00F35318"/>
    <w:rsid w:val="00F36E33"/>
    <w:rsid w:val="00F37B0E"/>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paragraph" w:styleId="Revision">
    <w:name w:val="Revision"/>
    <w:hidden/>
    <w:uiPriority w:val="99"/>
    <w:semiHidden/>
    <w:rsid w:val="009559E6"/>
    <w:rPr>
      <w:sz w:val="24"/>
      <w:szCs w:val="24"/>
    </w:rPr>
  </w:style>
  <w:style w:type="paragraph" w:styleId="BodyText">
    <w:name w:val="Body Text"/>
    <w:basedOn w:val="Normal"/>
    <w:link w:val="BodyTextChar"/>
    <w:uiPriority w:val="1"/>
    <w:qFormat/>
    <w:rsid w:val="007B3472"/>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7B3472"/>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ederalregister.gov/a/2014-23533"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2.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3.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4818</Words>
  <Characters>27463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32217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Parnicza, Elizabeth R</cp:lastModifiedBy>
  <cp:revision>3</cp:revision>
  <cp:lastPrinted>2016-04-19T17:13:00Z</cp:lastPrinted>
  <dcterms:created xsi:type="dcterms:W3CDTF">2021-12-29T16:45:00Z</dcterms:created>
  <dcterms:modified xsi:type="dcterms:W3CDTF">2021-12-29T16:46:00Z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