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16611" w14:textId="3361816E" w:rsidR="00B313A0" w:rsidRPr="00FD04FD" w:rsidRDefault="00B313A0" w:rsidP="00B313A0">
      <w:pPr>
        <w:pStyle w:val="Title"/>
        <w:rPr>
          <w:rFonts w:ascii="Times New Roman" w:hAnsi="Times New Roman"/>
          <w:smallCaps/>
          <w:spacing w:val="-3"/>
          <w:sz w:val="36"/>
          <w:szCs w:val="36"/>
        </w:rPr>
      </w:pPr>
      <w:r w:rsidRPr="00FD04FD">
        <w:rPr>
          <w:rFonts w:ascii="Times New Roman" w:hAnsi="Times New Roman"/>
          <w:smallCaps/>
          <w:sz w:val="36"/>
          <w:szCs w:val="36"/>
        </w:rPr>
        <w:t>W</w:t>
      </w:r>
      <w:r w:rsidR="001C7320" w:rsidRPr="00FD04FD">
        <w:rPr>
          <w:rFonts w:ascii="Times New Roman" w:hAnsi="Times New Roman"/>
          <w:smallCaps/>
          <w:sz w:val="36"/>
          <w:szCs w:val="36"/>
        </w:rPr>
        <w:t xml:space="preserve">ilderness Access </w:t>
      </w:r>
      <w:r w:rsidR="001A4ECB">
        <w:rPr>
          <w:rFonts w:ascii="Times New Roman" w:hAnsi="Times New Roman"/>
          <w:smallCaps/>
          <w:sz w:val="36"/>
          <w:szCs w:val="36"/>
        </w:rPr>
        <w:t>Request &amp; Questionnaire</w:t>
      </w:r>
    </w:p>
    <w:p w14:paraId="5275979B" w14:textId="77777777" w:rsidR="00B313A0" w:rsidRPr="00FD04FD" w:rsidRDefault="00B313A0" w:rsidP="00B313A0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/>
          <w:spacing w:val="-3"/>
          <w:szCs w:val="24"/>
        </w:rPr>
      </w:pPr>
      <w:proofErr w:type="gramStart"/>
      <w:r w:rsidRPr="00FD04FD">
        <w:rPr>
          <w:rFonts w:ascii="Times New Roman" w:hAnsi="Times New Roman" w:cs="Times New Roman"/>
          <w:b/>
          <w:spacing w:val="-3"/>
          <w:szCs w:val="24"/>
        </w:rPr>
        <w:t>for</w:t>
      </w:r>
      <w:proofErr w:type="gramEnd"/>
    </w:p>
    <w:p w14:paraId="0445F1D9" w14:textId="77777777" w:rsidR="00B313A0" w:rsidRPr="00FD04FD" w:rsidRDefault="00A2263A" w:rsidP="00A2263A">
      <w:pPr>
        <w:pStyle w:val="Title"/>
        <w:rPr>
          <w:rFonts w:ascii="Times New Roman" w:hAnsi="Times New Roman"/>
          <w:b w:val="0"/>
          <w:spacing w:val="-3"/>
          <w:szCs w:val="24"/>
        </w:rPr>
      </w:pPr>
      <w:r w:rsidRPr="00FD04FD">
        <w:rPr>
          <w:rFonts w:ascii="Times New Roman" w:hAnsi="Times New Roman"/>
          <w:smallCaps/>
          <w:sz w:val="24"/>
          <w:szCs w:val="24"/>
        </w:rPr>
        <w:t>Scientific Research and Collecting Permits</w:t>
      </w:r>
      <w:r w:rsidR="00B313A0" w:rsidRPr="00FD04FD">
        <w:rPr>
          <w:rFonts w:ascii="Times New Roman" w:hAnsi="Times New Roman"/>
          <w:spacing w:val="-3"/>
          <w:szCs w:val="24"/>
        </w:rPr>
        <w:t xml:space="preserve"> </w:t>
      </w:r>
    </w:p>
    <w:p w14:paraId="0A5BD1D3" w14:textId="77777777" w:rsidR="00B313A0" w:rsidRPr="00FD04FD" w:rsidRDefault="00B313A0" w:rsidP="00B313A0">
      <w:pPr>
        <w:jc w:val="center"/>
        <w:rPr>
          <w:rFonts w:ascii="Times New Roman" w:hAnsi="Times New Roman" w:cs="Times New Roman"/>
          <w:b/>
          <w:szCs w:val="24"/>
        </w:rPr>
      </w:pPr>
    </w:p>
    <w:p w14:paraId="7F8D43C5" w14:textId="77777777" w:rsidR="001C7320" w:rsidRPr="00FD04FD" w:rsidRDefault="001C7320" w:rsidP="001C73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D04FD">
        <w:rPr>
          <w:rFonts w:ascii="Times New Roman" w:hAnsi="Times New Roman" w:cs="Times New Roman"/>
          <w:b/>
          <w:smallCaps/>
          <w:sz w:val="24"/>
          <w:szCs w:val="24"/>
        </w:rPr>
        <w:t>Zion National Park</w:t>
      </w:r>
    </w:p>
    <w:p w14:paraId="696DDEA4" w14:textId="77777777" w:rsidR="001C7320" w:rsidRPr="00FD04FD" w:rsidRDefault="001C7320" w:rsidP="001C7320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D04FD">
        <w:rPr>
          <w:rFonts w:ascii="Times New Roman" w:hAnsi="Times New Roman" w:cs="Times New Roman"/>
          <w:smallCaps/>
          <w:sz w:val="24"/>
          <w:szCs w:val="24"/>
        </w:rPr>
        <w:t>United States Department of the Interior</w:t>
      </w:r>
    </w:p>
    <w:p w14:paraId="37032002" w14:textId="77777777" w:rsidR="001C7320" w:rsidRPr="00FD04FD" w:rsidRDefault="001C7320" w:rsidP="001C7320">
      <w:pPr>
        <w:jc w:val="center"/>
        <w:rPr>
          <w:rFonts w:ascii="Times New Roman" w:hAnsi="Times New Roman" w:cs="Times New Roman"/>
          <w:smallCaps/>
        </w:rPr>
      </w:pPr>
      <w:r w:rsidRPr="00FD04FD">
        <w:rPr>
          <w:rFonts w:ascii="Times New Roman" w:hAnsi="Times New Roman" w:cs="Times New Roman"/>
          <w:smallCaps/>
        </w:rPr>
        <w:t>National Park Service</w:t>
      </w:r>
    </w:p>
    <w:p w14:paraId="0DEFABD2" w14:textId="77777777" w:rsidR="00B313A0" w:rsidRPr="00FD04FD" w:rsidRDefault="00B313A0" w:rsidP="00B313A0">
      <w:pPr>
        <w:rPr>
          <w:rFonts w:ascii="Times New Roman" w:hAnsi="Times New Roman" w:cs="Times New Roman"/>
          <w:b/>
          <w:spacing w:val="-3"/>
          <w:szCs w:val="24"/>
        </w:rPr>
      </w:pPr>
    </w:p>
    <w:p w14:paraId="3E9F4884" w14:textId="2F5A1661" w:rsidR="00B313A0" w:rsidRPr="00FD04FD" w:rsidRDefault="00017558" w:rsidP="00A2263A">
      <w:pPr>
        <w:rPr>
          <w:rFonts w:ascii="Times New Roman" w:hAnsi="Times New Roman" w:cs="Times New Roman"/>
          <w:shd w:val="clear" w:color="auto" w:fill="FFFFFF"/>
        </w:rPr>
      </w:pPr>
      <w:r w:rsidRPr="00FD04FD">
        <w:rPr>
          <w:rFonts w:ascii="Times New Roman" w:hAnsi="Times New Roman" w:cs="Times New Roman"/>
          <w:shd w:val="clear" w:color="auto" w:fill="FFFFFF"/>
        </w:rPr>
        <w:t xml:space="preserve">Per NPS policy, over eighty percent of all National Park Service lands are managed as Wilderness. </w:t>
      </w:r>
      <w:r w:rsidR="001C00DE" w:rsidRPr="00FD04FD">
        <w:rPr>
          <w:rFonts w:ascii="Times New Roman" w:hAnsi="Times New Roman" w:cs="Times New Roman"/>
          <w:shd w:val="clear" w:color="auto" w:fill="FFFFFF"/>
        </w:rPr>
        <w:t xml:space="preserve">Though </w:t>
      </w:r>
      <w:hyperlink r:id="rId7" w:history="1">
        <w:r w:rsidRPr="00FD04FD">
          <w:rPr>
            <w:rStyle w:val="Hyperlink"/>
            <w:rFonts w:ascii="Times New Roman" w:hAnsi="Times New Roman" w:cs="Times New Roman"/>
            <w:shd w:val="clear" w:color="auto" w:fill="FFFFFF"/>
          </w:rPr>
          <w:t>NPS Wilderness</w:t>
        </w:r>
      </w:hyperlink>
      <w:r w:rsidRPr="00FD04FD">
        <w:rPr>
          <w:rFonts w:ascii="Times New Roman" w:hAnsi="Times New Roman" w:cs="Times New Roman"/>
          <w:shd w:val="clear" w:color="auto" w:fill="FFFFFF"/>
        </w:rPr>
        <w:t xml:space="preserve"> </w:t>
      </w:r>
      <w:r w:rsidR="003C1044" w:rsidRPr="00FD04FD">
        <w:rPr>
          <w:rFonts w:ascii="Times New Roman" w:hAnsi="Times New Roman" w:cs="Times New Roman"/>
          <w:shd w:val="clear" w:color="auto" w:fill="FFFFFF"/>
        </w:rPr>
        <w:t xml:space="preserve">categories vary across the Service, </w:t>
      </w:r>
      <w:r w:rsidR="001C00DE" w:rsidRPr="00FD04FD">
        <w:rPr>
          <w:rFonts w:ascii="Times New Roman" w:hAnsi="Times New Roman" w:cs="Times New Roman"/>
          <w:shd w:val="clear" w:color="auto" w:fill="FFFFFF"/>
        </w:rPr>
        <w:t xml:space="preserve">Zion National Park is one of the 50 </w:t>
      </w:r>
      <w:r w:rsidR="00FD35F0" w:rsidRPr="00FD04FD">
        <w:rPr>
          <w:rFonts w:ascii="Times New Roman" w:hAnsi="Times New Roman" w:cs="Times New Roman"/>
          <w:shd w:val="clear" w:color="auto" w:fill="FFFFFF"/>
        </w:rPr>
        <w:t>natio</w:t>
      </w:r>
      <w:r w:rsidR="001C00DE" w:rsidRPr="00FD04FD">
        <w:rPr>
          <w:rFonts w:ascii="Times New Roman" w:hAnsi="Times New Roman" w:cs="Times New Roman"/>
          <w:shd w:val="clear" w:color="auto" w:fill="FFFFFF"/>
        </w:rPr>
        <w:t xml:space="preserve">nal park units </w:t>
      </w:r>
      <w:r w:rsidR="003C1044" w:rsidRPr="00FD04FD">
        <w:rPr>
          <w:rFonts w:ascii="Times New Roman" w:hAnsi="Times New Roman" w:cs="Times New Roman"/>
          <w:shd w:val="clear" w:color="auto" w:fill="FFFFFF"/>
        </w:rPr>
        <w:t>containing</w:t>
      </w:r>
      <w:r w:rsidR="00FD35F0" w:rsidRPr="00FD04FD">
        <w:rPr>
          <w:rFonts w:ascii="Times New Roman" w:hAnsi="Times New Roman" w:cs="Times New Roman"/>
          <w:shd w:val="clear" w:color="auto" w:fill="FFFFFF"/>
        </w:rPr>
        <w:t xml:space="preserve"> designated Wilderness. </w:t>
      </w:r>
      <w:r w:rsidR="00620694" w:rsidRPr="00FD04FD">
        <w:rPr>
          <w:rFonts w:ascii="Times New Roman" w:hAnsi="Times New Roman" w:cs="Times New Roman"/>
          <w:shd w:val="clear" w:color="auto" w:fill="FFFFFF"/>
        </w:rPr>
        <w:t>On March 30, 2009, President Barack Obama signed the Omnibus Public Land Management Act into law designating 124,</w:t>
      </w:r>
      <w:r w:rsidR="001C7320" w:rsidRPr="00FD04FD">
        <w:rPr>
          <w:rFonts w:ascii="Times New Roman" w:hAnsi="Times New Roman" w:cs="Times New Roman"/>
          <w:shd w:val="clear" w:color="auto" w:fill="FFFFFF"/>
        </w:rPr>
        <w:t xml:space="preserve">406 acres of Zion National Park </w:t>
      </w:r>
      <w:r w:rsidR="00620694" w:rsidRPr="00FD04FD">
        <w:rPr>
          <w:rFonts w:ascii="Times New Roman" w:hAnsi="Times New Roman" w:cs="Times New Roman"/>
          <w:shd w:val="clear" w:color="auto" w:fill="FFFFFF"/>
        </w:rPr>
        <w:t xml:space="preserve">as Wilderness, meaning the vast majority </w:t>
      </w:r>
      <w:r w:rsidR="00A2263A" w:rsidRPr="00FD04FD">
        <w:rPr>
          <w:rFonts w:ascii="Times New Roman" w:hAnsi="Times New Roman" w:cs="Times New Roman"/>
          <w:shd w:val="clear" w:color="auto" w:fill="FFFFFF"/>
        </w:rPr>
        <w:t>of the P</w:t>
      </w:r>
      <w:r w:rsidR="001C7320" w:rsidRPr="00FD04FD">
        <w:rPr>
          <w:rFonts w:ascii="Times New Roman" w:hAnsi="Times New Roman" w:cs="Times New Roman"/>
          <w:shd w:val="clear" w:color="auto" w:fill="FFFFFF"/>
        </w:rPr>
        <w:t xml:space="preserve">ark is managed to preserve </w:t>
      </w:r>
      <w:hyperlink r:id="rId8" w:history="1">
        <w:r w:rsidR="001C7320" w:rsidRPr="00FD04FD">
          <w:rPr>
            <w:rStyle w:val="Hyperlink"/>
            <w:rFonts w:ascii="Times New Roman" w:hAnsi="Times New Roman" w:cs="Times New Roman"/>
            <w:shd w:val="clear" w:color="auto" w:fill="FFFFFF"/>
          </w:rPr>
          <w:t>wilderness character</w:t>
        </w:r>
      </w:hyperlink>
      <w:r w:rsidR="001C7320" w:rsidRPr="00FD04FD">
        <w:rPr>
          <w:rFonts w:ascii="Times New Roman" w:hAnsi="Times New Roman" w:cs="Times New Roman"/>
          <w:shd w:val="clear" w:color="auto" w:fill="FFFFFF"/>
        </w:rPr>
        <w:t xml:space="preserve">. In 2007, </w:t>
      </w:r>
      <w:r w:rsidR="00A2263A" w:rsidRPr="00FD04FD">
        <w:rPr>
          <w:rFonts w:ascii="Times New Roman" w:hAnsi="Times New Roman" w:cs="Times New Roman"/>
          <w:shd w:val="clear" w:color="auto" w:fill="FFFFFF"/>
        </w:rPr>
        <w:t>a</w:t>
      </w:r>
      <w:r w:rsidR="001C7320" w:rsidRPr="00FD04FD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9" w:history="1">
        <w:r w:rsidR="001C7320" w:rsidRPr="00FD04FD">
          <w:rPr>
            <w:rStyle w:val="Hyperlink"/>
            <w:rFonts w:ascii="Times New Roman" w:hAnsi="Times New Roman" w:cs="Times New Roman"/>
            <w:shd w:val="clear" w:color="auto" w:fill="FFFFFF"/>
          </w:rPr>
          <w:t>Wilderness Stewardship Plan</w:t>
        </w:r>
      </w:hyperlink>
      <w:r w:rsidR="00A2263A" w:rsidRPr="00FD04FD">
        <w:rPr>
          <w:rFonts w:ascii="Times New Roman" w:hAnsi="Times New Roman" w:cs="Times New Roman"/>
          <w:shd w:val="clear" w:color="auto" w:fill="FFFFFF"/>
        </w:rPr>
        <w:t xml:space="preserve"> was developed to guide management decisions on activities occurring </w:t>
      </w:r>
      <w:r w:rsidR="00FD04FD">
        <w:rPr>
          <w:rFonts w:ascii="Times New Roman" w:hAnsi="Times New Roman" w:cs="Times New Roman"/>
          <w:shd w:val="clear" w:color="auto" w:fill="FFFFFF"/>
        </w:rPr>
        <w:t>with</w:t>
      </w:r>
      <w:r w:rsidR="00A2263A" w:rsidRPr="00FD04FD">
        <w:rPr>
          <w:rFonts w:ascii="Times New Roman" w:hAnsi="Times New Roman" w:cs="Times New Roman"/>
          <w:shd w:val="clear" w:color="auto" w:fill="FFFFFF"/>
        </w:rPr>
        <w:t xml:space="preserve">in </w:t>
      </w:r>
      <w:hyperlink r:id="rId10" w:history="1">
        <w:r w:rsidR="00A2263A" w:rsidRPr="00FD04FD">
          <w:rPr>
            <w:rStyle w:val="Hyperlink"/>
            <w:rFonts w:ascii="Times New Roman" w:hAnsi="Times New Roman" w:cs="Times New Roman"/>
            <w:shd w:val="clear" w:color="auto" w:fill="FFFFFF"/>
          </w:rPr>
          <w:t>Z</w:t>
        </w:r>
        <w:r w:rsidR="005B4F4E" w:rsidRPr="00FD04FD">
          <w:rPr>
            <w:rStyle w:val="Hyperlink"/>
            <w:rFonts w:ascii="Times New Roman" w:hAnsi="Times New Roman" w:cs="Times New Roman"/>
            <w:shd w:val="clear" w:color="auto" w:fill="FFFFFF"/>
          </w:rPr>
          <w:t>ION</w:t>
        </w:r>
        <w:r w:rsidR="00A2263A" w:rsidRPr="00FD04FD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 Wilderness</w:t>
        </w:r>
      </w:hyperlink>
      <w:r w:rsidR="00A2263A" w:rsidRPr="00FD04FD">
        <w:rPr>
          <w:rFonts w:ascii="Times New Roman" w:hAnsi="Times New Roman" w:cs="Times New Roman"/>
          <w:shd w:val="clear" w:color="auto" w:fill="FFFFFF"/>
        </w:rPr>
        <w:t>.</w:t>
      </w:r>
      <w:r w:rsidR="003C1044" w:rsidRPr="00FD04FD">
        <w:rPr>
          <w:rFonts w:ascii="Times New Roman" w:hAnsi="Times New Roman" w:cs="Times New Roman"/>
          <w:shd w:val="clear" w:color="auto" w:fill="FFFFFF"/>
        </w:rPr>
        <w:t xml:space="preserve"> </w:t>
      </w:r>
      <w:r w:rsidR="005B4F4E" w:rsidRPr="00FD04FD">
        <w:rPr>
          <w:rFonts w:ascii="Times New Roman" w:hAnsi="Times New Roman" w:cs="Times New Roman"/>
          <w:shd w:val="clear" w:color="auto" w:fill="FFFFFF"/>
        </w:rPr>
        <w:t>Using the hyperlink</w:t>
      </w:r>
      <w:r w:rsidR="007C0D23" w:rsidRPr="00FD04FD">
        <w:rPr>
          <w:rFonts w:ascii="Times New Roman" w:hAnsi="Times New Roman" w:cs="Times New Roman"/>
          <w:shd w:val="clear" w:color="auto" w:fill="FFFFFF"/>
        </w:rPr>
        <w:t>ed</w:t>
      </w:r>
      <w:r w:rsidR="005B4F4E" w:rsidRPr="00FD04FD">
        <w:rPr>
          <w:rFonts w:ascii="Times New Roman" w:hAnsi="Times New Roman" w:cs="Times New Roman"/>
          <w:shd w:val="clear" w:color="auto" w:fill="FFFFFF"/>
        </w:rPr>
        <w:t xml:space="preserve"> information above, please answer the following questions to provide the ZION </w:t>
      </w:r>
      <w:r w:rsidR="00BC2A3C">
        <w:rPr>
          <w:rFonts w:ascii="Times New Roman" w:hAnsi="Times New Roman" w:cs="Times New Roman"/>
          <w:shd w:val="clear" w:color="auto" w:fill="FFFFFF"/>
        </w:rPr>
        <w:t xml:space="preserve">Group </w:t>
      </w:r>
      <w:bookmarkStart w:id="0" w:name="_GoBack"/>
      <w:bookmarkEnd w:id="0"/>
      <w:r w:rsidR="007C0D23" w:rsidRPr="00FD04FD">
        <w:rPr>
          <w:rFonts w:ascii="Times New Roman" w:hAnsi="Times New Roman" w:cs="Times New Roman"/>
          <w:shd w:val="clear" w:color="auto" w:fill="FFFFFF"/>
        </w:rPr>
        <w:t xml:space="preserve">Scientific Research and </w:t>
      </w:r>
      <w:r w:rsidR="005B4F4E" w:rsidRPr="00FD04FD">
        <w:rPr>
          <w:rFonts w:ascii="Times New Roman" w:hAnsi="Times New Roman" w:cs="Times New Roman"/>
          <w:shd w:val="clear" w:color="auto" w:fill="FFFFFF"/>
        </w:rPr>
        <w:t>W</w:t>
      </w:r>
      <w:r w:rsidR="007C0D23" w:rsidRPr="00FD04FD">
        <w:rPr>
          <w:rFonts w:ascii="Times New Roman" w:hAnsi="Times New Roman" w:cs="Times New Roman"/>
          <w:shd w:val="clear" w:color="auto" w:fill="FFFFFF"/>
        </w:rPr>
        <w:t xml:space="preserve">ilderness Review Committees with sufficient information </w:t>
      </w:r>
      <w:proofErr w:type="gramStart"/>
      <w:r w:rsidR="007C0D23" w:rsidRPr="00FD04FD">
        <w:rPr>
          <w:rFonts w:ascii="Times New Roman" w:hAnsi="Times New Roman" w:cs="Times New Roman"/>
          <w:shd w:val="clear" w:color="auto" w:fill="FFFFFF"/>
        </w:rPr>
        <w:t>to effectively evaluate</w:t>
      </w:r>
      <w:proofErr w:type="gramEnd"/>
      <w:r w:rsidR="007C0D23" w:rsidRPr="00FD04FD">
        <w:rPr>
          <w:rFonts w:ascii="Times New Roman" w:hAnsi="Times New Roman" w:cs="Times New Roman"/>
          <w:shd w:val="clear" w:color="auto" w:fill="FFFFFF"/>
        </w:rPr>
        <w:t xml:space="preserve"> your research proposal:</w:t>
      </w:r>
    </w:p>
    <w:p w14:paraId="7FADD6C0" w14:textId="77777777" w:rsidR="00E63468" w:rsidRPr="00FD04FD" w:rsidRDefault="00E63468" w:rsidP="00A2263A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962"/>
        <w:gridCol w:w="1009"/>
        <w:gridCol w:w="9009"/>
      </w:tblGrid>
      <w:tr w:rsidR="001B3FE4" w:rsidRPr="001B3FE4" w14:paraId="7ADAA01A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06EADADA" w14:textId="77777777" w:rsidR="001B3FE4" w:rsidRPr="001B3FE4" w:rsidRDefault="001B3FE4" w:rsidP="001B3FE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B3FE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Could </w:t>
            </w: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the proposed research take place on other publicly owned land managed for multiple uses such as those administered by the U.S. Forest Service or U.S. Bureau of Land Management? Explain. </w:t>
            </w:r>
          </w:p>
        </w:tc>
      </w:tr>
      <w:tr w:rsidR="001B3FE4" w:rsidRPr="001B3FE4" w14:paraId="313C5566" w14:textId="77777777" w:rsidTr="007A5D29">
        <w:tc>
          <w:tcPr>
            <w:tcW w:w="10980" w:type="dxa"/>
            <w:gridSpan w:val="3"/>
            <w:shd w:val="clear" w:color="auto" w:fill="D9D9D9" w:themeFill="background1" w:themeFillShade="D9"/>
          </w:tcPr>
          <w:p w14:paraId="303D0D84" w14:textId="77777777" w:rsidR="001B3FE4" w:rsidRPr="001B3FE4" w:rsidRDefault="001B3FE4" w:rsidP="00B12383">
            <w:pPr>
              <w:rPr>
                <w:rFonts w:ascii="Times New Roman" w:hAnsi="Times New Roman" w:cs="Times New Roman"/>
                <w:b/>
              </w:rPr>
            </w:pPr>
            <w:r w:rsidRPr="001B3FE4">
              <w:rPr>
                <w:rFonts w:ascii="Times New Roman" w:hAnsi="Times New Roman" w:cs="Times New Roman"/>
                <w:b/>
              </w:rPr>
              <w:t>If ZION is the only place this research can occur, why the park has been selected?</w:t>
            </w:r>
          </w:p>
        </w:tc>
      </w:tr>
      <w:tr w:rsidR="001B3FE4" w:rsidRPr="001B3FE4" w14:paraId="5F240B0A" w14:textId="77777777" w:rsidTr="007A5D29">
        <w:tc>
          <w:tcPr>
            <w:tcW w:w="10980" w:type="dxa"/>
            <w:gridSpan w:val="3"/>
          </w:tcPr>
          <w:p w14:paraId="0BDC7637" w14:textId="40C83C96" w:rsidR="001B3FE4" w:rsidRDefault="001B3FE4" w:rsidP="00B12383">
            <w:pPr>
              <w:contextualSpacing/>
              <w:rPr>
                <w:rFonts w:ascii="Times New Roman" w:hAnsi="Times New Roman" w:cs="Times New Roman"/>
              </w:rPr>
            </w:pPr>
          </w:p>
          <w:p w14:paraId="3DE6ED22" w14:textId="37928A9D" w:rsidR="00A56AD3" w:rsidRPr="001B3FE4" w:rsidRDefault="00A56AD3" w:rsidP="00B1238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3FE4" w:rsidRPr="001B3FE4" w14:paraId="1766AF91" w14:textId="77777777" w:rsidTr="007A5D29">
        <w:tc>
          <w:tcPr>
            <w:tcW w:w="10980" w:type="dxa"/>
            <w:gridSpan w:val="3"/>
            <w:shd w:val="clear" w:color="auto" w:fill="D9D9D9" w:themeFill="background1" w:themeFillShade="D9"/>
          </w:tcPr>
          <w:p w14:paraId="04C868BC" w14:textId="7161A7D8" w:rsidR="001B3FE4" w:rsidRPr="001B3FE4" w:rsidRDefault="003D3193" w:rsidP="00B123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Detail why other </w:t>
            </w:r>
            <w:r w:rsidR="001B3FE4" w:rsidRPr="001B3FE4">
              <w:rPr>
                <w:rFonts w:ascii="Times New Roman" w:hAnsi="Times New Roman" w:cs="Times New Roman"/>
                <w:b/>
              </w:rPr>
              <w:t>locations with similar resources have been dismissed from consideration.</w:t>
            </w:r>
          </w:p>
        </w:tc>
      </w:tr>
      <w:tr w:rsidR="001B3FE4" w:rsidRPr="001B3FE4" w14:paraId="6573C78E" w14:textId="77777777" w:rsidTr="007A5D29">
        <w:tc>
          <w:tcPr>
            <w:tcW w:w="10980" w:type="dxa"/>
            <w:gridSpan w:val="3"/>
          </w:tcPr>
          <w:p w14:paraId="2B3AC73A" w14:textId="7FADE710" w:rsidR="001B3FE4" w:rsidRDefault="001B3FE4" w:rsidP="00B12383">
            <w:pPr>
              <w:contextualSpacing/>
              <w:rPr>
                <w:rFonts w:ascii="Times New Roman" w:hAnsi="Times New Roman" w:cs="Times New Roman"/>
              </w:rPr>
            </w:pPr>
          </w:p>
          <w:p w14:paraId="56A079F6" w14:textId="23AFD2E8" w:rsidR="00A56AD3" w:rsidRPr="001B3FE4" w:rsidRDefault="00A56AD3" w:rsidP="00B1238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B3FE4" w:rsidRPr="001B3FE4" w14:paraId="22B9DD95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25BB6FB9" w14:textId="77777777" w:rsidR="001B3FE4" w:rsidRPr="001B3FE4" w:rsidRDefault="001B3FE4" w:rsidP="001B3FE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Could the proposed research be conducted outside of land managed as wilderness? Explain.</w:t>
            </w:r>
          </w:p>
        </w:tc>
      </w:tr>
      <w:tr w:rsidR="001B3FE4" w:rsidRPr="001B3FE4" w14:paraId="0A804AA8" w14:textId="77777777" w:rsidTr="00B12383">
        <w:trPr>
          <w:trHeight w:val="516"/>
        </w:trPr>
        <w:tc>
          <w:tcPr>
            <w:tcW w:w="10980" w:type="dxa"/>
            <w:gridSpan w:val="3"/>
            <w:shd w:val="clear" w:color="auto" w:fill="auto"/>
          </w:tcPr>
          <w:p w14:paraId="3C5EF618" w14:textId="515EEE86" w:rsidR="00A56AD3" w:rsidRDefault="00A56AD3" w:rsidP="00B1238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4F765AA5" w14:textId="515B7331" w:rsidR="00A56AD3" w:rsidRPr="001B3FE4" w:rsidRDefault="00A56AD3" w:rsidP="00B1238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B3FE4" w:rsidRPr="001B3FE4" w14:paraId="4028E1CC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76BCB2EB" w14:textId="77777777" w:rsidR="001B3FE4" w:rsidRPr="001B3FE4" w:rsidRDefault="001B3FE4" w:rsidP="001B3FE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How does the proposed research benefit the field of science as a whole? Explain.</w:t>
            </w:r>
          </w:p>
        </w:tc>
      </w:tr>
      <w:tr w:rsidR="001B3FE4" w:rsidRPr="001B3FE4" w14:paraId="3DCF4003" w14:textId="77777777" w:rsidTr="007A5D29">
        <w:tc>
          <w:tcPr>
            <w:tcW w:w="10980" w:type="dxa"/>
            <w:gridSpan w:val="3"/>
          </w:tcPr>
          <w:p w14:paraId="6FCA8C91" w14:textId="08519E5E" w:rsidR="003B165A" w:rsidRDefault="003B165A" w:rsidP="003B165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5AFD2DB4" w14:textId="2213C1A6" w:rsidR="00A56AD3" w:rsidRPr="001B3FE4" w:rsidRDefault="00A56AD3" w:rsidP="00B1238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B3FE4" w:rsidRPr="001B3FE4" w14:paraId="30C80956" w14:textId="77777777" w:rsidTr="007A5D29">
        <w:tc>
          <w:tcPr>
            <w:tcW w:w="10980" w:type="dxa"/>
            <w:gridSpan w:val="3"/>
            <w:shd w:val="clear" w:color="auto" w:fill="000000" w:themeFill="text1"/>
          </w:tcPr>
          <w:p w14:paraId="52D782F6" w14:textId="767ABC2E" w:rsidR="001B3FE4" w:rsidRPr="001B3FE4" w:rsidRDefault="00A542E5" w:rsidP="001B3FE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Would the results address an urgent Wilderness stewardship issue?</w:t>
            </w:r>
          </w:p>
        </w:tc>
      </w:tr>
      <w:tr w:rsidR="003B28BB" w:rsidRPr="001B3FE4" w14:paraId="46CB56FA" w14:textId="77777777" w:rsidTr="003B28BB">
        <w:tc>
          <w:tcPr>
            <w:tcW w:w="962" w:type="dxa"/>
            <w:shd w:val="clear" w:color="auto" w:fill="auto"/>
          </w:tcPr>
          <w:p w14:paraId="4CEA4300" w14:textId="77777777" w:rsidR="003B28BB" w:rsidRPr="007A5D29" w:rsidRDefault="003B28BB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3A4728D" w14:textId="66377536" w:rsidR="003B28BB" w:rsidRPr="006B6781" w:rsidRDefault="007A5D29" w:rsidP="003B28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eastAsia="Times New Roman" w:hAnsi="Times New Roman" w:cs="Times New Roman"/>
                <w:sz w:val="20"/>
                <w:szCs w:val="20"/>
              </w:rPr>
              <w:t>Not Urgent</w:t>
            </w:r>
          </w:p>
        </w:tc>
      </w:tr>
      <w:tr w:rsidR="003B28BB" w:rsidRPr="001B3FE4" w14:paraId="6E18F7F1" w14:textId="77777777" w:rsidTr="003B28BB">
        <w:tc>
          <w:tcPr>
            <w:tcW w:w="962" w:type="dxa"/>
            <w:shd w:val="clear" w:color="auto" w:fill="auto"/>
          </w:tcPr>
          <w:p w14:paraId="5709B2D5" w14:textId="77777777" w:rsidR="003B28BB" w:rsidRPr="007A5D29" w:rsidRDefault="003B28BB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A1E791C" w14:textId="6E361EC7" w:rsidR="003B28BB" w:rsidRPr="006B6781" w:rsidRDefault="007A5D29" w:rsidP="003B28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Not urgent now but might be in the future</w:t>
            </w:r>
          </w:p>
        </w:tc>
      </w:tr>
      <w:tr w:rsidR="003B28BB" w:rsidRPr="001B3FE4" w14:paraId="704ADBB0" w14:textId="77777777" w:rsidTr="003B28BB">
        <w:tc>
          <w:tcPr>
            <w:tcW w:w="962" w:type="dxa"/>
            <w:shd w:val="clear" w:color="auto" w:fill="auto"/>
          </w:tcPr>
          <w:p w14:paraId="1206645F" w14:textId="77777777" w:rsidR="003B28BB" w:rsidRPr="007A5D29" w:rsidRDefault="003B28BB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A455141" w14:textId="4CAB2BAC" w:rsidR="003B28BB" w:rsidRPr="006B6781" w:rsidRDefault="00C273AD" w:rsidP="003B28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Urgent now but threat or issue appears to be static or decreasing</w:t>
            </w:r>
          </w:p>
        </w:tc>
      </w:tr>
      <w:tr w:rsidR="003B28BB" w:rsidRPr="001B3FE4" w14:paraId="7FC8A1DB" w14:textId="77777777" w:rsidTr="003B28BB">
        <w:tc>
          <w:tcPr>
            <w:tcW w:w="962" w:type="dxa"/>
            <w:shd w:val="clear" w:color="auto" w:fill="auto"/>
          </w:tcPr>
          <w:p w14:paraId="7F169BE0" w14:textId="77777777" w:rsidR="003B28BB" w:rsidRPr="007A5D29" w:rsidRDefault="003B28BB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166CCB9" w14:textId="3E8823FF" w:rsidR="003B28BB" w:rsidRPr="006B6781" w:rsidRDefault="00C273AD" w:rsidP="003B28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Urgent now and threat or issue likely to continue at its current state</w:t>
            </w:r>
          </w:p>
        </w:tc>
      </w:tr>
      <w:tr w:rsidR="003B28BB" w:rsidRPr="001B3FE4" w14:paraId="45507783" w14:textId="77777777" w:rsidTr="003B28BB">
        <w:tc>
          <w:tcPr>
            <w:tcW w:w="962" w:type="dxa"/>
            <w:shd w:val="clear" w:color="auto" w:fill="auto"/>
          </w:tcPr>
          <w:p w14:paraId="038AA46D" w14:textId="77777777" w:rsidR="003B28BB" w:rsidRPr="007A5D29" w:rsidRDefault="003B28BB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78D2AD54" w14:textId="049E8559" w:rsidR="003B28BB" w:rsidRPr="006B6781" w:rsidRDefault="00C273AD" w:rsidP="003B28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Urgent now and threat or issue likely to accelerate</w:t>
            </w:r>
          </w:p>
        </w:tc>
      </w:tr>
      <w:tr w:rsidR="003B28BB" w:rsidRPr="001B3FE4" w14:paraId="4C7D9254" w14:textId="77777777" w:rsidTr="003B28BB">
        <w:tc>
          <w:tcPr>
            <w:tcW w:w="962" w:type="dxa"/>
            <w:shd w:val="clear" w:color="auto" w:fill="auto"/>
          </w:tcPr>
          <w:p w14:paraId="5224098C" w14:textId="77777777" w:rsidR="003B28BB" w:rsidRPr="007A5D29" w:rsidRDefault="003B28BB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B8F1DF8" w14:textId="44137E8C" w:rsidR="003B28BB" w:rsidRPr="006B6781" w:rsidRDefault="00C273AD" w:rsidP="003B28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Present crisis that may be at the point of irreversibility</w:t>
            </w:r>
          </w:p>
        </w:tc>
      </w:tr>
      <w:tr w:rsidR="007A5D29" w:rsidRPr="001B3FE4" w14:paraId="775F29BF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3DD4848F" w14:textId="20B29CF2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</w:tc>
        <w:tc>
          <w:tcPr>
            <w:tcW w:w="10018" w:type="dxa"/>
            <w:gridSpan w:val="2"/>
            <w:shd w:val="clear" w:color="auto" w:fill="auto"/>
          </w:tcPr>
          <w:p w14:paraId="2E98FDC2" w14:textId="6021D0A2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1CEE271C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29" w:rsidRPr="001B3FE4" w14:paraId="7DCBB94D" w14:textId="77777777" w:rsidTr="007A5D29">
        <w:tc>
          <w:tcPr>
            <w:tcW w:w="10980" w:type="dxa"/>
            <w:gridSpan w:val="3"/>
            <w:shd w:val="clear" w:color="auto" w:fill="000000" w:themeFill="text1"/>
          </w:tcPr>
          <w:p w14:paraId="2B0BC685" w14:textId="0ED76ED7" w:rsidR="007A5D29" w:rsidRPr="006B6781" w:rsidRDefault="007A5D29" w:rsidP="007A5D2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B6781">
              <w:rPr>
                <w:rFonts w:ascii="Times New Roman" w:eastAsia="Times New Roman" w:hAnsi="Times New Roman" w:cs="Times New Roman"/>
                <w:b/>
              </w:rPr>
              <w:t>Would the results address an important Wilderness stewardship issue?</w:t>
            </w:r>
          </w:p>
        </w:tc>
      </w:tr>
      <w:tr w:rsidR="007A5D29" w:rsidRPr="001B3FE4" w14:paraId="375864C4" w14:textId="77777777" w:rsidTr="003B28BB">
        <w:tc>
          <w:tcPr>
            <w:tcW w:w="962" w:type="dxa"/>
            <w:shd w:val="clear" w:color="auto" w:fill="auto"/>
          </w:tcPr>
          <w:p w14:paraId="6AC3F452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0DE3308" w14:textId="0ED506DB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Not important</w:t>
            </w:r>
          </w:p>
        </w:tc>
      </w:tr>
      <w:tr w:rsidR="007A5D29" w:rsidRPr="001B3FE4" w14:paraId="667F9AD7" w14:textId="77777777" w:rsidTr="003B28BB">
        <w:tc>
          <w:tcPr>
            <w:tcW w:w="962" w:type="dxa"/>
            <w:shd w:val="clear" w:color="auto" w:fill="auto"/>
          </w:tcPr>
          <w:p w14:paraId="7B3FC1BB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57F82A67" w14:textId="0110036F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Not important but might be in the future</w:t>
            </w:r>
          </w:p>
        </w:tc>
      </w:tr>
      <w:tr w:rsidR="007A5D29" w:rsidRPr="001B3FE4" w14:paraId="0CF69D3D" w14:textId="77777777" w:rsidTr="003B28BB">
        <w:tc>
          <w:tcPr>
            <w:tcW w:w="962" w:type="dxa"/>
            <w:shd w:val="clear" w:color="auto" w:fill="auto"/>
          </w:tcPr>
          <w:p w14:paraId="204C94AE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4F097A6" w14:textId="3FE00B97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Important but occurs over a relatively small area or timeframe</w:t>
            </w:r>
          </w:p>
        </w:tc>
      </w:tr>
      <w:tr w:rsidR="007A5D29" w:rsidRPr="001B3FE4" w14:paraId="50130116" w14:textId="77777777" w:rsidTr="003B28BB">
        <w:tc>
          <w:tcPr>
            <w:tcW w:w="962" w:type="dxa"/>
            <w:shd w:val="clear" w:color="auto" w:fill="auto"/>
          </w:tcPr>
          <w:p w14:paraId="4CDB93C1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EC03DE3" w14:textId="1CA3152C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Important and occurs over a relatively large area or long timeframe</w:t>
            </w:r>
          </w:p>
        </w:tc>
      </w:tr>
      <w:tr w:rsidR="007A5D29" w:rsidRPr="001B3FE4" w14:paraId="3C47D13E" w14:textId="77777777" w:rsidTr="003B28BB">
        <w:tc>
          <w:tcPr>
            <w:tcW w:w="962" w:type="dxa"/>
            <w:shd w:val="clear" w:color="auto" w:fill="auto"/>
          </w:tcPr>
          <w:p w14:paraId="5D9C3BF6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DB53890" w14:textId="40817C0D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Important, affecting one or more key biophysical or social aspects over a  large area or long timeframe; potential concern for human health/safety</w:t>
            </w:r>
          </w:p>
        </w:tc>
      </w:tr>
      <w:tr w:rsidR="007A5D29" w:rsidRPr="001B3FE4" w14:paraId="2D2473F7" w14:textId="77777777" w:rsidTr="003B28BB">
        <w:tc>
          <w:tcPr>
            <w:tcW w:w="962" w:type="dxa"/>
            <w:shd w:val="clear" w:color="auto" w:fill="auto"/>
          </w:tcPr>
          <w:p w14:paraId="10F8810E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87BB6E7" w14:textId="31061F48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Important, affecting irreversible changes to key biophysical or social aspects over a large area or long timeframe; major concern for human health/safety</w:t>
            </w:r>
          </w:p>
        </w:tc>
      </w:tr>
      <w:tr w:rsidR="007A5D29" w:rsidRPr="001B3FE4" w14:paraId="5869186C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00840208" w14:textId="1879FE75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</w:tc>
        <w:tc>
          <w:tcPr>
            <w:tcW w:w="10018" w:type="dxa"/>
            <w:gridSpan w:val="2"/>
            <w:shd w:val="clear" w:color="auto" w:fill="auto"/>
          </w:tcPr>
          <w:p w14:paraId="1B237F96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3BE24FFF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634E92F8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29" w:rsidRPr="001B3FE4" w14:paraId="4107FB84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10AC676A" w14:textId="5DFA22DF" w:rsidR="007A5D29" w:rsidRPr="006B6781" w:rsidRDefault="007A5D29" w:rsidP="007A5D2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B6781">
              <w:rPr>
                <w:rFonts w:ascii="Times New Roman" w:eastAsia="Times New Roman" w:hAnsi="Times New Roman" w:cs="Times New Roman"/>
                <w:b/>
              </w:rPr>
              <w:lastRenderedPageBreak/>
              <w:t>Would the results be applicable immediately to Wilderness stewardship?</w:t>
            </w:r>
          </w:p>
        </w:tc>
      </w:tr>
      <w:tr w:rsidR="007A5D29" w:rsidRPr="001B3FE4" w14:paraId="0917CDED" w14:textId="77777777" w:rsidTr="001367C5">
        <w:tc>
          <w:tcPr>
            <w:tcW w:w="962" w:type="dxa"/>
            <w:shd w:val="clear" w:color="auto" w:fill="auto"/>
          </w:tcPr>
          <w:p w14:paraId="44E2B9C6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58928C28" w14:textId="5AF752C5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Basic research that does not appear to be applicable to a current stewardship issue</w:t>
            </w:r>
          </w:p>
        </w:tc>
      </w:tr>
      <w:tr w:rsidR="007A5D29" w:rsidRPr="001B3FE4" w14:paraId="2E51C0F2" w14:textId="77777777" w:rsidTr="001367C5">
        <w:tc>
          <w:tcPr>
            <w:tcW w:w="962" w:type="dxa"/>
            <w:shd w:val="clear" w:color="auto" w:fill="auto"/>
          </w:tcPr>
          <w:p w14:paraId="772D3489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C456C20" w14:textId="0F92C18B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Basic research that has slight apparent applicability to a current stewardship issue</w:t>
            </w:r>
          </w:p>
        </w:tc>
      </w:tr>
      <w:tr w:rsidR="007A5D29" w:rsidRPr="001B3FE4" w14:paraId="6DE0442A" w14:textId="77777777" w:rsidTr="001367C5">
        <w:tc>
          <w:tcPr>
            <w:tcW w:w="962" w:type="dxa"/>
            <w:shd w:val="clear" w:color="auto" w:fill="auto"/>
          </w:tcPr>
          <w:p w14:paraId="6913129F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BBE4816" w14:textId="7FF310B8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Basic research that has moderate apparent applicability to a current stewardship issue</w:t>
            </w:r>
          </w:p>
        </w:tc>
      </w:tr>
      <w:tr w:rsidR="007A5D29" w:rsidRPr="001B3FE4" w14:paraId="61CADE31" w14:textId="77777777" w:rsidTr="001367C5">
        <w:tc>
          <w:tcPr>
            <w:tcW w:w="962" w:type="dxa"/>
            <w:shd w:val="clear" w:color="auto" w:fill="auto"/>
          </w:tcPr>
          <w:p w14:paraId="577FC6EB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5BFF0760" w14:textId="53CB98D1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Applied research that has slight to moderate apparent applicability to a current stewardship issue</w:t>
            </w:r>
          </w:p>
        </w:tc>
      </w:tr>
      <w:tr w:rsidR="007A5D29" w:rsidRPr="001B3FE4" w14:paraId="777D49E4" w14:textId="77777777" w:rsidTr="001367C5">
        <w:tc>
          <w:tcPr>
            <w:tcW w:w="962" w:type="dxa"/>
            <w:shd w:val="clear" w:color="auto" w:fill="auto"/>
          </w:tcPr>
          <w:p w14:paraId="194AD78B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673BAD89" w14:textId="67F8F063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Applied research that has moderate to high apparent applicability to a current stewardship issue</w:t>
            </w:r>
          </w:p>
        </w:tc>
      </w:tr>
      <w:tr w:rsidR="007A5D29" w:rsidRPr="001B3FE4" w14:paraId="5CFAE341" w14:textId="77777777" w:rsidTr="001367C5">
        <w:tc>
          <w:tcPr>
            <w:tcW w:w="962" w:type="dxa"/>
            <w:shd w:val="clear" w:color="auto" w:fill="auto"/>
          </w:tcPr>
          <w:p w14:paraId="4E365294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50ADE32" w14:textId="2A544959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specifically designed to answer a current stewardship issue</w:t>
            </w:r>
          </w:p>
        </w:tc>
      </w:tr>
      <w:tr w:rsidR="007A5D29" w:rsidRPr="001B3FE4" w14:paraId="44119EEA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16ACB531" w14:textId="37FEDA05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</w:tc>
        <w:tc>
          <w:tcPr>
            <w:tcW w:w="10018" w:type="dxa"/>
            <w:gridSpan w:val="2"/>
            <w:shd w:val="clear" w:color="auto" w:fill="auto"/>
          </w:tcPr>
          <w:p w14:paraId="46FED313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38F450E7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AAFC47B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29" w:rsidRPr="001B3FE4" w14:paraId="09A3C188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73E74089" w14:textId="65B96E3A" w:rsidR="007A5D29" w:rsidRPr="006B6781" w:rsidRDefault="007A5D29" w:rsidP="007A5D2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B6781">
              <w:rPr>
                <w:rFonts w:ascii="Times New Roman" w:eastAsia="Times New Roman" w:hAnsi="Times New Roman" w:cs="Times New Roman"/>
                <w:b/>
              </w:rPr>
              <w:t xml:space="preserve">Would the results likely be applicable to future Wilderness stewardship issues? </w:t>
            </w:r>
          </w:p>
        </w:tc>
      </w:tr>
      <w:tr w:rsidR="007A5D29" w:rsidRPr="001B3FE4" w14:paraId="3EBA725A" w14:textId="77777777" w:rsidTr="00692DA8">
        <w:tc>
          <w:tcPr>
            <w:tcW w:w="962" w:type="dxa"/>
            <w:shd w:val="clear" w:color="auto" w:fill="auto"/>
          </w:tcPr>
          <w:p w14:paraId="5817DDBB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F27A38F" w14:textId="58C7FBBB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Basic research that is highly unlikely to be applicable in the future</w:t>
            </w:r>
          </w:p>
        </w:tc>
      </w:tr>
      <w:tr w:rsidR="007A5D29" w:rsidRPr="001B3FE4" w14:paraId="75152585" w14:textId="77777777" w:rsidTr="00692DA8">
        <w:tc>
          <w:tcPr>
            <w:tcW w:w="962" w:type="dxa"/>
            <w:shd w:val="clear" w:color="auto" w:fill="auto"/>
          </w:tcPr>
          <w:p w14:paraId="4FABDF7C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0FA9830C" w14:textId="06F0017B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Basic research that is unlikely to be applicable in the future</w:t>
            </w:r>
          </w:p>
        </w:tc>
      </w:tr>
      <w:tr w:rsidR="007A5D29" w:rsidRPr="001B3FE4" w14:paraId="40B24C24" w14:textId="77777777" w:rsidTr="00692DA8">
        <w:tc>
          <w:tcPr>
            <w:tcW w:w="962" w:type="dxa"/>
            <w:shd w:val="clear" w:color="auto" w:fill="auto"/>
          </w:tcPr>
          <w:p w14:paraId="066DF6B9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39EDDDD" w14:textId="4CF8BB9B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that is unlikely to be applicable in the future except as a baseline to assess future change</w:t>
            </w:r>
          </w:p>
        </w:tc>
      </w:tr>
      <w:tr w:rsidR="007A5D29" w:rsidRPr="001B3FE4" w14:paraId="63C74E5F" w14:textId="77777777" w:rsidTr="00692DA8">
        <w:tc>
          <w:tcPr>
            <w:tcW w:w="962" w:type="dxa"/>
            <w:shd w:val="clear" w:color="auto" w:fill="auto"/>
          </w:tcPr>
          <w:p w14:paraId="00678DA1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FB0FC2F" w14:textId="0464D38B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moderately likely to be applicable in the future</w:t>
            </w:r>
          </w:p>
        </w:tc>
      </w:tr>
      <w:tr w:rsidR="007A5D29" w:rsidRPr="001B3FE4" w14:paraId="444F96F6" w14:textId="77777777" w:rsidTr="00692DA8">
        <w:tc>
          <w:tcPr>
            <w:tcW w:w="962" w:type="dxa"/>
            <w:shd w:val="clear" w:color="auto" w:fill="auto"/>
          </w:tcPr>
          <w:p w14:paraId="33AFF107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7FBE5854" w14:textId="5C50999A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likely to be applicable in the future</w:t>
            </w:r>
          </w:p>
        </w:tc>
      </w:tr>
      <w:tr w:rsidR="007A5D29" w:rsidRPr="001B3FE4" w14:paraId="2975F310" w14:textId="77777777" w:rsidTr="00692DA8">
        <w:tc>
          <w:tcPr>
            <w:tcW w:w="962" w:type="dxa"/>
            <w:shd w:val="clear" w:color="auto" w:fill="auto"/>
          </w:tcPr>
          <w:p w14:paraId="12B39D12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0F9D87F8" w14:textId="4F2FFF53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highly likely to be applicable in the future</w:t>
            </w:r>
          </w:p>
        </w:tc>
      </w:tr>
      <w:tr w:rsidR="007A5D29" w:rsidRPr="001B3FE4" w14:paraId="7873CB7C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727DE9DB" w14:textId="7CABC68B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</w:tc>
        <w:tc>
          <w:tcPr>
            <w:tcW w:w="10018" w:type="dxa"/>
            <w:gridSpan w:val="2"/>
            <w:shd w:val="clear" w:color="auto" w:fill="auto"/>
          </w:tcPr>
          <w:p w14:paraId="64ECCF49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6BD9090C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63817509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29" w:rsidRPr="001B3FE4" w14:paraId="31E58AAA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47CD8148" w14:textId="7C925AB6" w:rsidR="007A5D29" w:rsidRPr="006B6781" w:rsidRDefault="007A5D29" w:rsidP="007A5D2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B6781">
              <w:rPr>
                <w:rFonts w:ascii="Times New Roman" w:eastAsia="Times New Roman" w:hAnsi="Times New Roman" w:cs="Times New Roman"/>
                <w:b/>
              </w:rPr>
              <w:t>Would the results allow effective action on a Wilderness stewardship issue?</w:t>
            </w:r>
          </w:p>
        </w:tc>
      </w:tr>
      <w:tr w:rsidR="007A5D29" w:rsidRPr="001B3FE4" w14:paraId="582FA474" w14:textId="77777777" w:rsidTr="00774E29">
        <w:tc>
          <w:tcPr>
            <w:tcW w:w="962" w:type="dxa"/>
            <w:shd w:val="clear" w:color="auto" w:fill="auto"/>
          </w:tcPr>
          <w:p w14:paraId="6D0E213B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A2C7FCD" w14:textId="006B80A4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Managers would likely not be able to take any actions that affect the issue</w:t>
            </w:r>
          </w:p>
        </w:tc>
      </w:tr>
      <w:tr w:rsidR="007A5D29" w:rsidRPr="001B3FE4" w14:paraId="17D14D69" w14:textId="77777777" w:rsidTr="00774E29">
        <w:tc>
          <w:tcPr>
            <w:tcW w:w="962" w:type="dxa"/>
            <w:shd w:val="clear" w:color="auto" w:fill="auto"/>
          </w:tcPr>
          <w:p w14:paraId="2F1987FE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0182F3D8" w14:textId="168DD070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Managers could affect the issue only by trying to influence broad societal changes</w:t>
            </w:r>
          </w:p>
        </w:tc>
      </w:tr>
      <w:tr w:rsidR="007A5D29" w:rsidRPr="001B3FE4" w14:paraId="0811884E" w14:textId="77777777" w:rsidTr="00774E29">
        <w:tc>
          <w:tcPr>
            <w:tcW w:w="962" w:type="dxa"/>
            <w:shd w:val="clear" w:color="auto" w:fill="auto"/>
          </w:tcPr>
          <w:p w14:paraId="54905045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F645B5B" w14:textId="67221955" w:rsidR="007A5D29" w:rsidRPr="006B6781" w:rsidRDefault="00C273AD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Managers could take effective action only by changing management priorities</w:t>
            </w:r>
          </w:p>
        </w:tc>
      </w:tr>
      <w:tr w:rsidR="007A5D29" w:rsidRPr="001B3FE4" w14:paraId="0E8FD4FC" w14:textId="77777777" w:rsidTr="00774E29">
        <w:tc>
          <w:tcPr>
            <w:tcW w:w="962" w:type="dxa"/>
            <w:shd w:val="clear" w:color="auto" w:fill="auto"/>
          </w:tcPr>
          <w:p w14:paraId="36BB1DC7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3722F5D" w14:textId="416082B7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Managers could take effective action only with significant costs to other wilderness values</w:t>
            </w:r>
          </w:p>
        </w:tc>
      </w:tr>
      <w:tr w:rsidR="007A5D29" w:rsidRPr="001B3FE4" w14:paraId="110B48EE" w14:textId="77777777" w:rsidTr="00774E29">
        <w:tc>
          <w:tcPr>
            <w:tcW w:w="962" w:type="dxa"/>
            <w:shd w:val="clear" w:color="auto" w:fill="auto"/>
          </w:tcPr>
          <w:p w14:paraId="59FDA440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72931EA3" w14:textId="2C664628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Managers could take effective action with minimal cost to other wilderness values</w:t>
            </w:r>
          </w:p>
        </w:tc>
      </w:tr>
      <w:tr w:rsidR="007A5D29" w:rsidRPr="001B3FE4" w14:paraId="24CDAA7B" w14:textId="77777777" w:rsidTr="00774E29">
        <w:tc>
          <w:tcPr>
            <w:tcW w:w="962" w:type="dxa"/>
            <w:shd w:val="clear" w:color="auto" w:fill="auto"/>
          </w:tcPr>
          <w:p w14:paraId="28E4F232" w14:textId="77777777" w:rsidR="007A5D29" w:rsidRP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722C33D7" w14:textId="1E1C24C2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Managers could easily and immediately take effective action with no cost to other wilderness values</w:t>
            </w:r>
          </w:p>
        </w:tc>
      </w:tr>
      <w:tr w:rsidR="007A5D29" w:rsidRPr="001B3FE4" w14:paraId="16E89E30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1011E7F9" w14:textId="4E8E1095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</w:tc>
        <w:tc>
          <w:tcPr>
            <w:tcW w:w="10018" w:type="dxa"/>
            <w:gridSpan w:val="2"/>
            <w:shd w:val="clear" w:color="auto" w:fill="auto"/>
          </w:tcPr>
          <w:p w14:paraId="3B1F157F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32887C29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19FCEBA3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29" w:rsidRPr="001B3FE4" w14:paraId="347DD722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1D1E7511" w14:textId="64A46C70" w:rsidR="007A5D29" w:rsidRPr="006B6781" w:rsidRDefault="007A5D29" w:rsidP="007A5D2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B6781">
              <w:rPr>
                <w:rFonts w:ascii="Times New Roman" w:eastAsia="Times New Roman" w:hAnsi="Times New Roman" w:cs="Times New Roman"/>
                <w:b/>
              </w:rPr>
              <w:t>Would the results improve the stewardship of this local Wilderness?</w:t>
            </w:r>
          </w:p>
        </w:tc>
      </w:tr>
      <w:tr w:rsidR="007A5D29" w:rsidRPr="001B3FE4" w14:paraId="1D5D1824" w14:textId="77777777" w:rsidTr="004806DB">
        <w:tc>
          <w:tcPr>
            <w:tcW w:w="962" w:type="dxa"/>
            <w:shd w:val="clear" w:color="auto" w:fill="auto"/>
          </w:tcPr>
          <w:p w14:paraId="5D5ABD36" w14:textId="77777777" w:rsid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C37A261" w14:textId="4F374321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are not applicable to the wilderness in which the research is conducted</w:t>
            </w:r>
          </w:p>
        </w:tc>
      </w:tr>
      <w:tr w:rsidR="007A5D29" w:rsidRPr="001B3FE4" w14:paraId="03D07D62" w14:textId="77777777" w:rsidTr="004806DB">
        <w:tc>
          <w:tcPr>
            <w:tcW w:w="962" w:type="dxa"/>
            <w:shd w:val="clear" w:color="auto" w:fill="auto"/>
          </w:tcPr>
          <w:p w14:paraId="08AC2B09" w14:textId="77777777" w:rsid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FFBA407" w14:textId="6E5F4C1D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are slightly applicable to the wilderness in which the research is conducted</w:t>
            </w:r>
          </w:p>
        </w:tc>
      </w:tr>
      <w:tr w:rsidR="007A5D29" w:rsidRPr="001B3FE4" w14:paraId="1D4C03C3" w14:textId="77777777" w:rsidTr="004806DB">
        <w:tc>
          <w:tcPr>
            <w:tcW w:w="962" w:type="dxa"/>
            <w:shd w:val="clear" w:color="auto" w:fill="auto"/>
          </w:tcPr>
          <w:p w14:paraId="38C9AD63" w14:textId="77777777" w:rsid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C0D8249" w14:textId="527E5421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are slightly to moderately applicable to the wilderness in which the research is conducted</w:t>
            </w:r>
          </w:p>
        </w:tc>
      </w:tr>
      <w:tr w:rsidR="007A5D29" w:rsidRPr="001B3FE4" w14:paraId="116E58B6" w14:textId="77777777" w:rsidTr="004806DB">
        <w:tc>
          <w:tcPr>
            <w:tcW w:w="962" w:type="dxa"/>
            <w:shd w:val="clear" w:color="auto" w:fill="auto"/>
          </w:tcPr>
          <w:p w14:paraId="031126AB" w14:textId="77777777" w:rsid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405111D" w14:textId="22AF8C1F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are moderately applicable to the wilderness in which the research is conducted</w:t>
            </w:r>
          </w:p>
        </w:tc>
      </w:tr>
      <w:tr w:rsidR="007A5D29" w:rsidRPr="001B3FE4" w14:paraId="681F5215" w14:textId="77777777" w:rsidTr="004806DB">
        <w:tc>
          <w:tcPr>
            <w:tcW w:w="962" w:type="dxa"/>
            <w:shd w:val="clear" w:color="auto" w:fill="auto"/>
          </w:tcPr>
          <w:p w14:paraId="6A67F062" w14:textId="77777777" w:rsid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07DE0A1" w14:textId="5FA5BB5E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are highly applicable to the wilderness in which the research is conducted</w:t>
            </w:r>
          </w:p>
        </w:tc>
      </w:tr>
      <w:tr w:rsidR="007A5D29" w:rsidRPr="001B3FE4" w14:paraId="6FB5EA31" w14:textId="77777777" w:rsidTr="004806DB">
        <w:tc>
          <w:tcPr>
            <w:tcW w:w="962" w:type="dxa"/>
            <w:shd w:val="clear" w:color="auto" w:fill="auto"/>
          </w:tcPr>
          <w:p w14:paraId="06C3A3D4" w14:textId="77777777" w:rsidR="007A5D29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A70AD52" w14:textId="312689D6" w:rsidR="007A5D29" w:rsidRPr="006B6781" w:rsidRDefault="006B6781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are specifically applicable to the wilderness in which the research is conducted</w:t>
            </w:r>
          </w:p>
        </w:tc>
      </w:tr>
      <w:tr w:rsidR="007A5D29" w:rsidRPr="001B3FE4" w14:paraId="2C44EEBE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7EF20721" w14:textId="4DEAC70B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</w:tc>
        <w:tc>
          <w:tcPr>
            <w:tcW w:w="10018" w:type="dxa"/>
            <w:gridSpan w:val="2"/>
            <w:shd w:val="clear" w:color="auto" w:fill="auto"/>
          </w:tcPr>
          <w:p w14:paraId="42E2D733" w14:textId="77777777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13669014" w14:textId="77777777" w:rsidR="007A5D29" w:rsidRPr="001B3FE4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26086CDC" w14:textId="77777777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5D29" w:rsidRPr="001B3FE4" w14:paraId="1C7E2413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4DB7BA97" w14:textId="4588E34D" w:rsidR="007A5D29" w:rsidRPr="001B3FE4" w:rsidRDefault="007A5D29" w:rsidP="007A5D2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How broad geographically would the results benefit science? Select one &amp; explain:</w:t>
            </w:r>
          </w:p>
        </w:tc>
      </w:tr>
      <w:tr w:rsidR="007A5D29" w:rsidRPr="001B3FE4" w14:paraId="6F323AEC" w14:textId="77777777" w:rsidTr="007A5D29">
        <w:tc>
          <w:tcPr>
            <w:tcW w:w="962" w:type="dxa"/>
          </w:tcPr>
          <w:p w14:paraId="051AE649" w14:textId="77777777" w:rsidR="007A5D29" w:rsidRPr="001B3FE4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74014147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eastAsia="Times New Roman" w:hAnsi="Times New Roman" w:cs="Times New Roman"/>
                <w:sz w:val="20"/>
                <w:szCs w:val="20"/>
              </w:rPr>
              <w:t>Results benefit science in only a small geographic area or portion of the wilderness</w:t>
            </w:r>
          </w:p>
        </w:tc>
      </w:tr>
      <w:tr w:rsidR="007A5D29" w:rsidRPr="001B3FE4" w14:paraId="1C870BE3" w14:textId="77777777" w:rsidTr="007A5D29">
        <w:tc>
          <w:tcPr>
            <w:tcW w:w="962" w:type="dxa"/>
          </w:tcPr>
          <w:p w14:paraId="750B72EE" w14:textId="77777777" w:rsidR="007A5D29" w:rsidRPr="001B3FE4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534516C3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eastAsia="Times New Roman" w:hAnsi="Times New Roman" w:cs="Times New Roman"/>
                <w:sz w:val="20"/>
                <w:szCs w:val="20"/>
              </w:rPr>
              <w:t>Result benefit science in the whole wilderness</w:t>
            </w:r>
          </w:p>
        </w:tc>
      </w:tr>
      <w:tr w:rsidR="007A5D29" w:rsidRPr="001B3FE4" w14:paraId="7E2E7205" w14:textId="77777777" w:rsidTr="007A5D29">
        <w:tc>
          <w:tcPr>
            <w:tcW w:w="962" w:type="dxa"/>
          </w:tcPr>
          <w:p w14:paraId="03DFBD2A" w14:textId="77777777" w:rsidR="007A5D29" w:rsidRPr="001B3FE4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968A27D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eastAsia="Times New Roman" w:hAnsi="Times New Roman" w:cs="Times New Roman"/>
                <w:sz w:val="20"/>
                <w:szCs w:val="20"/>
              </w:rPr>
              <w:t>Results benefit science in the whole region</w:t>
            </w:r>
          </w:p>
        </w:tc>
      </w:tr>
      <w:tr w:rsidR="007A5D29" w:rsidRPr="001B3FE4" w14:paraId="3FC9DF39" w14:textId="77777777" w:rsidTr="007A5D29">
        <w:tc>
          <w:tcPr>
            <w:tcW w:w="962" w:type="dxa"/>
          </w:tcPr>
          <w:p w14:paraId="56D91723" w14:textId="77777777" w:rsidR="007A5D29" w:rsidRPr="001B3FE4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61597427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eastAsia="Times New Roman" w:hAnsi="Times New Roman" w:cs="Times New Roman"/>
                <w:sz w:val="20"/>
                <w:szCs w:val="20"/>
              </w:rPr>
              <w:t>Results benefit science in the whole country</w:t>
            </w:r>
          </w:p>
        </w:tc>
      </w:tr>
      <w:tr w:rsidR="007A5D29" w:rsidRPr="001B3FE4" w14:paraId="55A08294" w14:textId="77777777" w:rsidTr="007A5D29">
        <w:tc>
          <w:tcPr>
            <w:tcW w:w="962" w:type="dxa"/>
          </w:tcPr>
          <w:p w14:paraId="3E856C7E" w14:textId="77777777" w:rsidR="007A5D29" w:rsidRPr="001B3FE4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F9FEEFF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eastAsia="Times New Roman" w:hAnsi="Times New Roman" w:cs="Times New Roman"/>
                <w:sz w:val="20"/>
                <w:szCs w:val="20"/>
              </w:rPr>
              <w:t>Results benefit science in similar bioregions globally</w:t>
            </w:r>
          </w:p>
        </w:tc>
      </w:tr>
      <w:tr w:rsidR="007A5D29" w:rsidRPr="001B3FE4" w14:paraId="4E6CE170" w14:textId="77777777" w:rsidTr="007A5D29">
        <w:tc>
          <w:tcPr>
            <w:tcW w:w="962" w:type="dxa"/>
          </w:tcPr>
          <w:p w14:paraId="09BE4EB9" w14:textId="77777777" w:rsidR="007A5D29" w:rsidRPr="001B3FE4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64DEB259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eastAsia="Times New Roman" w:hAnsi="Times New Roman" w:cs="Times New Roman"/>
                <w:sz w:val="20"/>
                <w:szCs w:val="20"/>
              </w:rPr>
              <w:t>Results benefit science across the entire planet</w:t>
            </w:r>
          </w:p>
        </w:tc>
      </w:tr>
      <w:tr w:rsidR="007A5D29" w:rsidRPr="001B3FE4" w14:paraId="716BBB69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42116F1D" w14:textId="77777777" w:rsidR="007A5D29" w:rsidRPr="001B3FE4" w:rsidRDefault="007A5D29" w:rsidP="007A5D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</w:tc>
        <w:tc>
          <w:tcPr>
            <w:tcW w:w="10018" w:type="dxa"/>
            <w:gridSpan w:val="2"/>
            <w:shd w:val="clear" w:color="auto" w:fill="auto"/>
          </w:tcPr>
          <w:p w14:paraId="31E074D1" w14:textId="33776DDE" w:rsidR="007A5D29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07BEA37C" w14:textId="77777777" w:rsidR="007A5D29" w:rsidRPr="001B3FE4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0AEE4222" w14:textId="77777777" w:rsidR="007A5D29" w:rsidRPr="001B3FE4" w:rsidRDefault="007A5D29" w:rsidP="007A5D2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5170E599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4D0199AA" w14:textId="77777777" w:rsidR="007A5D29" w:rsidRPr="001B3FE4" w:rsidRDefault="007A5D29" w:rsidP="007A5D2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How far over time would the results benefit science? Select one &amp; explain:</w:t>
            </w:r>
          </w:p>
        </w:tc>
      </w:tr>
      <w:tr w:rsidR="007A5D29" w:rsidRPr="001B3FE4" w14:paraId="0147C68F" w14:textId="77777777" w:rsidTr="007A5D29">
        <w:tc>
          <w:tcPr>
            <w:tcW w:w="962" w:type="dxa"/>
          </w:tcPr>
          <w:p w14:paraId="73250C6D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6F5A9660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provide a short term benefit</w:t>
            </w:r>
          </w:p>
        </w:tc>
      </w:tr>
      <w:tr w:rsidR="007A5D29" w:rsidRPr="001B3FE4" w14:paraId="56A7CE91" w14:textId="77777777" w:rsidTr="007A5D29">
        <w:tc>
          <w:tcPr>
            <w:tcW w:w="962" w:type="dxa"/>
          </w:tcPr>
          <w:p w14:paraId="3998FBCB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D007C28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provide a short to moderate term benefit</w:t>
            </w:r>
          </w:p>
        </w:tc>
      </w:tr>
      <w:tr w:rsidR="007A5D29" w:rsidRPr="001B3FE4" w14:paraId="206CBE9A" w14:textId="77777777" w:rsidTr="007A5D29">
        <w:tc>
          <w:tcPr>
            <w:tcW w:w="962" w:type="dxa"/>
          </w:tcPr>
          <w:p w14:paraId="7EAC67D0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717A048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provide a moderate term benefit</w:t>
            </w:r>
          </w:p>
        </w:tc>
      </w:tr>
      <w:tr w:rsidR="007A5D29" w:rsidRPr="001B3FE4" w14:paraId="0322B8FC" w14:textId="77777777" w:rsidTr="007A5D29">
        <w:tc>
          <w:tcPr>
            <w:tcW w:w="962" w:type="dxa"/>
          </w:tcPr>
          <w:p w14:paraId="06D8E8A0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A60EAF6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provide a moderate to long  term benefit</w:t>
            </w:r>
          </w:p>
        </w:tc>
      </w:tr>
      <w:tr w:rsidR="007A5D29" w:rsidRPr="001B3FE4" w14:paraId="1F566808" w14:textId="77777777" w:rsidTr="007A5D29">
        <w:tc>
          <w:tcPr>
            <w:tcW w:w="962" w:type="dxa"/>
          </w:tcPr>
          <w:p w14:paraId="661F5850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5B8BDAD1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provide a long term benefit</w:t>
            </w:r>
          </w:p>
        </w:tc>
      </w:tr>
      <w:tr w:rsidR="007A5D29" w:rsidRPr="001B3FE4" w14:paraId="28811C36" w14:textId="77777777" w:rsidTr="007A5D29">
        <w:tc>
          <w:tcPr>
            <w:tcW w:w="962" w:type="dxa"/>
          </w:tcPr>
          <w:p w14:paraId="50E1C828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00C88ACA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provide a permanent benefit</w:t>
            </w:r>
          </w:p>
        </w:tc>
      </w:tr>
      <w:tr w:rsidR="007A5D29" w:rsidRPr="001B3FE4" w14:paraId="2395B2F9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7C23F944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  <w:p w14:paraId="0B1E8D25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</w:tcPr>
          <w:p w14:paraId="59AE2A96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0B0E0235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2E1981CF" w14:textId="09A49C54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306685F5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40FFCCF4" w14:textId="77777777" w:rsidR="007A5D29" w:rsidRPr="001B3FE4" w:rsidRDefault="007A5D29" w:rsidP="007A5D2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How many different types of people would benefit from the results? Select one &amp; explain:</w:t>
            </w:r>
          </w:p>
        </w:tc>
      </w:tr>
      <w:tr w:rsidR="007A5D29" w:rsidRPr="001B3FE4" w14:paraId="6588C295" w14:textId="77777777" w:rsidTr="007A5D29">
        <w:tc>
          <w:tcPr>
            <w:tcW w:w="962" w:type="dxa"/>
          </w:tcPr>
          <w:p w14:paraId="682DCF42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0750D37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benefit only a few scientists and managers</w:t>
            </w:r>
          </w:p>
        </w:tc>
      </w:tr>
      <w:tr w:rsidR="007A5D29" w:rsidRPr="001B3FE4" w14:paraId="376FD92D" w14:textId="77777777" w:rsidTr="007A5D29">
        <w:tc>
          <w:tcPr>
            <w:tcW w:w="962" w:type="dxa"/>
          </w:tcPr>
          <w:p w14:paraId="4A9DB288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1ED6F488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benefit only visitors, scientists, or mangers in the specific wilderness</w:t>
            </w:r>
          </w:p>
        </w:tc>
      </w:tr>
      <w:tr w:rsidR="007A5D29" w:rsidRPr="001B3FE4" w14:paraId="3B8D6F68" w14:textId="77777777" w:rsidTr="007A5D29">
        <w:tc>
          <w:tcPr>
            <w:tcW w:w="962" w:type="dxa"/>
          </w:tcPr>
          <w:p w14:paraId="58EB7008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5B35D732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benefit visitors, scientists, and managers in any wilderness</w:t>
            </w:r>
          </w:p>
        </w:tc>
      </w:tr>
      <w:tr w:rsidR="007A5D29" w:rsidRPr="001B3FE4" w14:paraId="394D38E3" w14:textId="77777777" w:rsidTr="007A5D29">
        <w:tc>
          <w:tcPr>
            <w:tcW w:w="962" w:type="dxa"/>
          </w:tcPr>
          <w:p w14:paraId="3BF7C53E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B56BAE9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benefit local visitors, residents, scientists, and managers</w:t>
            </w:r>
          </w:p>
        </w:tc>
      </w:tr>
      <w:tr w:rsidR="007A5D29" w:rsidRPr="001B3FE4" w14:paraId="61B50BED" w14:textId="77777777" w:rsidTr="007A5D29">
        <w:tc>
          <w:tcPr>
            <w:tcW w:w="962" w:type="dxa"/>
          </w:tcPr>
          <w:p w14:paraId="628C37CD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8459D6C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benefit regional visitors, residents, scientists, and managers</w:t>
            </w:r>
          </w:p>
        </w:tc>
      </w:tr>
      <w:tr w:rsidR="007A5D29" w:rsidRPr="001B3FE4" w14:paraId="700CBD6B" w14:textId="77777777" w:rsidTr="007A5D29">
        <w:tc>
          <w:tcPr>
            <w:tcW w:w="962" w:type="dxa"/>
          </w:tcPr>
          <w:p w14:paraId="79977F2D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3F6D9C2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Results benefit people nationally or globally</w:t>
            </w:r>
          </w:p>
        </w:tc>
      </w:tr>
      <w:tr w:rsidR="007A5D29" w:rsidRPr="001B3FE4" w14:paraId="2B06CD6C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33CB98D3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  <w:p w14:paraId="24B2A04F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</w:tcPr>
          <w:p w14:paraId="2CB8C641" w14:textId="3D7A54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19072B81" w14:textId="77777777" w:rsidR="007A5D29" w:rsidRPr="00A56AD3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73BCBF60" w14:textId="0F683B54" w:rsidR="007A5D29" w:rsidRPr="00A56AD3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02463FBD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3F037257" w14:textId="77777777" w:rsidR="007A5D29" w:rsidRPr="001B3FE4" w:rsidRDefault="007A5D29" w:rsidP="007A5D2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How important is the activity to the scientific field of study? Select one &amp; explain:</w:t>
            </w:r>
          </w:p>
        </w:tc>
      </w:tr>
      <w:tr w:rsidR="007A5D29" w:rsidRPr="001B3FE4" w14:paraId="1F7690BA" w14:textId="77777777" w:rsidTr="007A5D29">
        <w:tc>
          <w:tcPr>
            <w:tcW w:w="962" w:type="dxa"/>
          </w:tcPr>
          <w:p w14:paraId="5C07D7C0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33ECD365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Similar research has been conducted many times before and attempts to answer relatively trivial questions</w:t>
            </w:r>
          </w:p>
        </w:tc>
      </w:tr>
      <w:tr w:rsidR="007A5D29" w:rsidRPr="001B3FE4" w14:paraId="10860A5E" w14:textId="77777777" w:rsidTr="007A5D29">
        <w:tc>
          <w:tcPr>
            <w:tcW w:w="962" w:type="dxa"/>
          </w:tcPr>
          <w:p w14:paraId="229AEA8A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C24881A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Similar research has been conducted many times before and attempts to answer relatively minor questions</w:t>
            </w:r>
          </w:p>
        </w:tc>
      </w:tr>
      <w:tr w:rsidR="007A5D29" w:rsidRPr="001B3FE4" w14:paraId="4B9719C2" w14:textId="77777777" w:rsidTr="007A5D29">
        <w:tc>
          <w:tcPr>
            <w:tcW w:w="962" w:type="dxa"/>
          </w:tcPr>
          <w:p w14:paraId="01485F1E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5075A065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expands slightly on previous work and attempts to answer relatively minor questions</w:t>
            </w:r>
          </w:p>
        </w:tc>
      </w:tr>
      <w:tr w:rsidR="007A5D29" w:rsidRPr="001B3FE4" w14:paraId="3090BC1A" w14:textId="77777777" w:rsidTr="007A5D29">
        <w:tc>
          <w:tcPr>
            <w:tcW w:w="962" w:type="dxa"/>
          </w:tcPr>
          <w:p w14:paraId="7EC40F53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28CD9EA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expands significantly on previous work and attempts to answer major questions</w:t>
            </w:r>
          </w:p>
        </w:tc>
      </w:tr>
      <w:tr w:rsidR="007A5D29" w:rsidRPr="001B3FE4" w14:paraId="05D5D8B4" w14:textId="77777777" w:rsidTr="007A5D29">
        <w:tc>
          <w:tcPr>
            <w:tcW w:w="962" w:type="dxa"/>
          </w:tcPr>
          <w:p w14:paraId="3B8CFFF9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B44B4B9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groundbreaking or precedent setting for the field and attempts to answer major questions</w:t>
            </w:r>
          </w:p>
        </w:tc>
      </w:tr>
      <w:tr w:rsidR="007A5D29" w:rsidRPr="001B3FE4" w14:paraId="13858CB8" w14:textId="77777777" w:rsidTr="007A5D29">
        <w:tc>
          <w:tcPr>
            <w:tcW w:w="962" w:type="dxa"/>
          </w:tcPr>
          <w:p w14:paraId="77E72D68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7AC5DB93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groundbreaking or precedent setting for the field and attempts to answer fundamental questions</w:t>
            </w:r>
          </w:p>
        </w:tc>
      </w:tr>
      <w:tr w:rsidR="007A5D29" w:rsidRPr="001B3FE4" w14:paraId="1139E3BD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05741B21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  <w:p w14:paraId="524181E0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</w:tcPr>
          <w:p w14:paraId="6E1D9284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0BCF98BB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362053C1" w14:textId="7F8AD30D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3276DBE7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74E28E37" w14:textId="77777777" w:rsidR="007A5D29" w:rsidRPr="001B3FE4" w:rsidRDefault="007A5D29" w:rsidP="007A5D2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What is the breadth of scientific inquiry? Select one &amp; explain:</w:t>
            </w:r>
          </w:p>
        </w:tc>
      </w:tr>
      <w:tr w:rsidR="007A5D29" w:rsidRPr="001B3FE4" w14:paraId="6F42312F" w14:textId="77777777" w:rsidTr="007A5D29">
        <w:tc>
          <w:tcPr>
            <w:tcW w:w="962" w:type="dxa"/>
          </w:tcPr>
          <w:p w14:paraId="14DEF394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8333341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conducted on a single, minor component of the ecosystem or social system with little effect on other components</w:t>
            </w:r>
          </w:p>
        </w:tc>
      </w:tr>
      <w:tr w:rsidR="007A5D29" w:rsidRPr="001B3FE4" w14:paraId="6C64C68E" w14:textId="77777777" w:rsidTr="007A5D29">
        <w:tc>
          <w:tcPr>
            <w:tcW w:w="962" w:type="dxa"/>
          </w:tcPr>
          <w:p w14:paraId="5965B97B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E89829E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conducted on a single component of the ecosystem or social system with little effect on other systems</w:t>
            </w:r>
          </w:p>
        </w:tc>
      </w:tr>
      <w:tr w:rsidR="007A5D29" w:rsidRPr="001B3FE4" w14:paraId="3690C822" w14:textId="77777777" w:rsidTr="007A5D29">
        <w:tc>
          <w:tcPr>
            <w:tcW w:w="962" w:type="dxa"/>
          </w:tcPr>
          <w:p w14:paraId="712229A6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6A4AD15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conducted on a single process of the ecosystem or social system that affects a moderate number of other components</w:t>
            </w:r>
          </w:p>
        </w:tc>
      </w:tr>
      <w:tr w:rsidR="007A5D29" w:rsidRPr="001B3FE4" w14:paraId="4C0AE9D1" w14:textId="77777777" w:rsidTr="007A5D29">
        <w:tc>
          <w:tcPr>
            <w:tcW w:w="962" w:type="dxa"/>
          </w:tcPr>
          <w:p w14:paraId="6B5AA175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0EF0EEEE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conducted on a single process of the ecosystem or social system that affects many components</w:t>
            </w:r>
          </w:p>
        </w:tc>
      </w:tr>
      <w:tr w:rsidR="007A5D29" w:rsidRPr="001B3FE4" w14:paraId="79D25A7E" w14:textId="77777777" w:rsidTr="007A5D29">
        <w:tc>
          <w:tcPr>
            <w:tcW w:w="962" w:type="dxa"/>
          </w:tcPr>
          <w:p w14:paraId="59B8CA18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212DEC63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conducted on many ecosystem or social processes and components</w:t>
            </w:r>
          </w:p>
        </w:tc>
      </w:tr>
      <w:tr w:rsidR="007A5D29" w:rsidRPr="001B3FE4" w14:paraId="2472C7A8" w14:textId="77777777" w:rsidTr="007A5D29">
        <w:tc>
          <w:tcPr>
            <w:tcW w:w="962" w:type="dxa"/>
          </w:tcPr>
          <w:p w14:paraId="15E68D63" w14:textId="77777777" w:rsidR="007A5D29" w:rsidRPr="001B3FE4" w:rsidRDefault="007A5D29" w:rsidP="007A5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  <w:shd w:val="clear" w:color="auto" w:fill="D9D9D9" w:themeFill="background1" w:themeFillShade="D9"/>
          </w:tcPr>
          <w:p w14:paraId="48CABAF3" w14:textId="77777777" w:rsidR="007A5D29" w:rsidRPr="006B6781" w:rsidRDefault="007A5D29" w:rsidP="007A5D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781">
              <w:rPr>
                <w:rFonts w:ascii="Times New Roman" w:hAnsi="Times New Roman" w:cs="Times New Roman"/>
                <w:sz w:val="20"/>
                <w:szCs w:val="20"/>
              </w:rPr>
              <w:t>Research is conducted on ecosystem or social processes and components comprehensively</w:t>
            </w:r>
          </w:p>
        </w:tc>
      </w:tr>
      <w:tr w:rsidR="007A5D29" w:rsidRPr="001B3FE4" w14:paraId="39B8D10D" w14:textId="77777777" w:rsidTr="007A5D29">
        <w:tc>
          <w:tcPr>
            <w:tcW w:w="962" w:type="dxa"/>
            <w:shd w:val="clear" w:color="auto" w:fill="D9D9D9" w:themeFill="background1" w:themeFillShade="D9"/>
          </w:tcPr>
          <w:p w14:paraId="62624787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Explain</w:t>
            </w:r>
          </w:p>
          <w:p w14:paraId="6F5EFB87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8" w:type="dxa"/>
            <w:gridSpan w:val="2"/>
          </w:tcPr>
          <w:p w14:paraId="74E7A293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511E2E8F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29E4630E" w14:textId="7554CBDF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5239DD41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0238A5B6" w14:textId="53E34F8B" w:rsidR="007A5D29" w:rsidRPr="001B3FE4" w:rsidRDefault="00C04C34" w:rsidP="007A5D2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If handling or collecting specimens, c</w:t>
            </w:r>
            <w:r w:rsidR="007A5D29"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ould the number of specimens be reduced? </w:t>
            </w:r>
          </w:p>
        </w:tc>
      </w:tr>
      <w:tr w:rsidR="007A5D29" w:rsidRPr="001B3FE4" w14:paraId="79F26CAE" w14:textId="77777777" w:rsidTr="007A5D29">
        <w:tc>
          <w:tcPr>
            <w:tcW w:w="10980" w:type="dxa"/>
            <w:gridSpan w:val="3"/>
            <w:shd w:val="clear" w:color="auto" w:fill="D9D9D9" w:themeFill="background1" w:themeFillShade="D9"/>
          </w:tcPr>
          <w:p w14:paraId="10E9F1EB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If not, why not?</w:t>
            </w:r>
          </w:p>
        </w:tc>
      </w:tr>
      <w:tr w:rsidR="007A5D29" w:rsidRPr="001B3FE4" w14:paraId="2DFE4C80" w14:textId="77777777" w:rsidTr="007A5D29">
        <w:tc>
          <w:tcPr>
            <w:tcW w:w="10980" w:type="dxa"/>
            <w:gridSpan w:val="3"/>
          </w:tcPr>
          <w:p w14:paraId="644044C6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257EAD2E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109B399F" w14:textId="40F8D7E1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411DA40B" w14:textId="77777777" w:rsidTr="007A5D29">
        <w:tc>
          <w:tcPr>
            <w:tcW w:w="10980" w:type="dxa"/>
            <w:gridSpan w:val="3"/>
            <w:shd w:val="clear" w:color="auto" w:fill="D9D9D9" w:themeFill="background1" w:themeFillShade="D9"/>
          </w:tcPr>
          <w:p w14:paraId="0FC985C6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 xml:space="preserve">If yes, are you willing to reduce the number of specimens? Explain how the reduction number was deduced. </w:t>
            </w:r>
          </w:p>
        </w:tc>
      </w:tr>
      <w:tr w:rsidR="007A5D29" w:rsidRPr="001B3FE4" w14:paraId="731B3C2C" w14:textId="77777777" w:rsidTr="007A5D29">
        <w:tc>
          <w:tcPr>
            <w:tcW w:w="10980" w:type="dxa"/>
            <w:gridSpan w:val="3"/>
          </w:tcPr>
          <w:p w14:paraId="292B0CCB" w14:textId="07C67A68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6452A033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73969691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182E65AC" w14:textId="77777777" w:rsidTr="00B12383">
        <w:tc>
          <w:tcPr>
            <w:tcW w:w="10980" w:type="dxa"/>
            <w:gridSpan w:val="3"/>
            <w:shd w:val="clear" w:color="auto" w:fill="000000" w:themeFill="text1"/>
          </w:tcPr>
          <w:p w14:paraId="76E05BCB" w14:textId="77777777" w:rsidR="007A5D29" w:rsidRPr="001B3FE4" w:rsidRDefault="007A5D29" w:rsidP="007A5D2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B3FE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How will the proposed research impact the various elements of wilderness character?</w:t>
            </w:r>
          </w:p>
        </w:tc>
      </w:tr>
      <w:tr w:rsidR="007A5D29" w:rsidRPr="001B3FE4" w14:paraId="47E22A55" w14:textId="77777777" w:rsidTr="00B12383">
        <w:tc>
          <w:tcPr>
            <w:tcW w:w="10980" w:type="dxa"/>
            <w:gridSpan w:val="3"/>
            <w:shd w:val="clear" w:color="auto" w:fill="D9D9D9" w:themeFill="background1" w:themeFillShade="D9"/>
          </w:tcPr>
          <w:p w14:paraId="0DE29105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Would your research benefit or help preserve wilderness character? Explain.</w:t>
            </w:r>
          </w:p>
        </w:tc>
      </w:tr>
      <w:tr w:rsidR="007A5D29" w:rsidRPr="001B3FE4" w14:paraId="4295703C" w14:textId="77777777" w:rsidTr="00B12383">
        <w:tc>
          <w:tcPr>
            <w:tcW w:w="10980" w:type="dxa"/>
            <w:gridSpan w:val="3"/>
          </w:tcPr>
          <w:p w14:paraId="4A7EDD97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32F423EF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0007B41D" w14:textId="3E288146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5CEC0189" w14:textId="77777777" w:rsidTr="00B12383">
        <w:tc>
          <w:tcPr>
            <w:tcW w:w="10980" w:type="dxa"/>
            <w:gridSpan w:val="3"/>
            <w:shd w:val="clear" w:color="auto" w:fill="D9D9D9" w:themeFill="background1" w:themeFillShade="D9"/>
          </w:tcPr>
          <w:p w14:paraId="79FF945F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>Identify expected and unintentional impacts (beneficial and adverse) for each wilderness characteristic:</w:t>
            </w:r>
          </w:p>
        </w:tc>
      </w:tr>
      <w:tr w:rsidR="007A5D29" w:rsidRPr="001B3FE4" w14:paraId="33017D30" w14:textId="77777777" w:rsidTr="00B12383">
        <w:tc>
          <w:tcPr>
            <w:tcW w:w="1971" w:type="dxa"/>
            <w:gridSpan w:val="2"/>
            <w:shd w:val="clear" w:color="auto" w:fill="D9D9D9" w:themeFill="background1" w:themeFillShade="D9"/>
          </w:tcPr>
          <w:p w14:paraId="6503DCE1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  <w:r w:rsidRPr="001B3FE4">
              <w:rPr>
                <w:rFonts w:ascii="Times New Roman" w:eastAsia="Times New Roman" w:hAnsi="Times New Roman" w:cs="Times New Roman"/>
              </w:rPr>
              <w:lastRenderedPageBreak/>
              <w:t>Natural</w:t>
            </w:r>
          </w:p>
        </w:tc>
        <w:tc>
          <w:tcPr>
            <w:tcW w:w="9009" w:type="dxa"/>
          </w:tcPr>
          <w:p w14:paraId="461DBFB8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603D8418" w14:textId="4F59E11C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0D3791A2" w14:textId="77777777" w:rsidTr="00B12383">
        <w:tc>
          <w:tcPr>
            <w:tcW w:w="1971" w:type="dxa"/>
            <w:gridSpan w:val="2"/>
            <w:shd w:val="clear" w:color="auto" w:fill="D9D9D9" w:themeFill="background1" w:themeFillShade="D9"/>
          </w:tcPr>
          <w:p w14:paraId="5B2C6690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  <w:r w:rsidRPr="001B3FE4">
              <w:rPr>
                <w:rFonts w:ascii="Times New Roman" w:eastAsia="Times New Roman" w:hAnsi="Times New Roman" w:cs="Times New Roman"/>
              </w:rPr>
              <w:t>Untrammeled</w:t>
            </w:r>
          </w:p>
        </w:tc>
        <w:tc>
          <w:tcPr>
            <w:tcW w:w="9009" w:type="dxa"/>
          </w:tcPr>
          <w:p w14:paraId="7EC04CC9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51679121" w14:textId="7E50D9CB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390FEADB" w14:textId="77777777" w:rsidTr="00B12383">
        <w:tc>
          <w:tcPr>
            <w:tcW w:w="1971" w:type="dxa"/>
            <w:gridSpan w:val="2"/>
            <w:shd w:val="clear" w:color="auto" w:fill="D9D9D9" w:themeFill="background1" w:themeFillShade="D9"/>
          </w:tcPr>
          <w:p w14:paraId="27DAA3E2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  <w:r w:rsidRPr="001B3FE4">
              <w:rPr>
                <w:rFonts w:ascii="Times New Roman" w:eastAsia="Times New Roman" w:hAnsi="Times New Roman" w:cs="Times New Roman"/>
              </w:rPr>
              <w:t>Undeveloped</w:t>
            </w:r>
          </w:p>
        </w:tc>
        <w:tc>
          <w:tcPr>
            <w:tcW w:w="9009" w:type="dxa"/>
          </w:tcPr>
          <w:p w14:paraId="0E802D57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09CDD924" w14:textId="324EA79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62628812" w14:textId="77777777" w:rsidTr="00B12383">
        <w:tc>
          <w:tcPr>
            <w:tcW w:w="1971" w:type="dxa"/>
            <w:gridSpan w:val="2"/>
            <w:shd w:val="clear" w:color="auto" w:fill="D9D9D9" w:themeFill="background1" w:themeFillShade="D9"/>
          </w:tcPr>
          <w:p w14:paraId="32B1B6EA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  <w:r w:rsidRPr="001B3FE4">
              <w:rPr>
                <w:rFonts w:ascii="Times New Roman" w:eastAsia="Times New Roman" w:hAnsi="Times New Roman" w:cs="Times New Roman"/>
              </w:rPr>
              <w:t xml:space="preserve">Solitude or Unconfined Recreation </w:t>
            </w:r>
          </w:p>
        </w:tc>
        <w:tc>
          <w:tcPr>
            <w:tcW w:w="9009" w:type="dxa"/>
          </w:tcPr>
          <w:p w14:paraId="66C3034D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733F95B3" w14:textId="77777777" w:rsidTr="00B12383">
        <w:tc>
          <w:tcPr>
            <w:tcW w:w="1971" w:type="dxa"/>
            <w:gridSpan w:val="2"/>
            <w:shd w:val="clear" w:color="auto" w:fill="D9D9D9" w:themeFill="background1" w:themeFillShade="D9"/>
          </w:tcPr>
          <w:p w14:paraId="790B1857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  <w:r w:rsidRPr="001B3FE4">
              <w:rPr>
                <w:rFonts w:ascii="Times New Roman" w:eastAsia="Times New Roman" w:hAnsi="Times New Roman" w:cs="Times New Roman"/>
              </w:rPr>
              <w:t>Other Features of Value: Cultural Resources</w:t>
            </w:r>
          </w:p>
        </w:tc>
        <w:tc>
          <w:tcPr>
            <w:tcW w:w="9009" w:type="dxa"/>
          </w:tcPr>
          <w:p w14:paraId="39B1C0D6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79597DEF" w14:textId="77777777" w:rsidTr="00B12383">
        <w:tc>
          <w:tcPr>
            <w:tcW w:w="10980" w:type="dxa"/>
            <w:gridSpan w:val="3"/>
            <w:shd w:val="clear" w:color="auto" w:fill="D9D9D9" w:themeFill="background1" w:themeFillShade="D9"/>
          </w:tcPr>
          <w:p w14:paraId="695EEA90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  <w:b/>
              </w:rPr>
            </w:pPr>
            <w:r w:rsidRPr="001B3FE4">
              <w:rPr>
                <w:rFonts w:ascii="Times New Roman" w:eastAsia="Times New Roman" w:hAnsi="Times New Roman" w:cs="Times New Roman"/>
                <w:b/>
              </w:rPr>
              <w:t xml:space="preserve">How would these impacts be mitigated? </w:t>
            </w:r>
          </w:p>
        </w:tc>
      </w:tr>
      <w:tr w:rsidR="007A5D29" w:rsidRPr="001B3FE4" w14:paraId="378F497D" w14:textId="77777777" w:rsidTr="007A5D29">
        <w:tc>
          <w:tcPr>
            <w:tcW w:w="10980" w:type="dxa"/>
            <w:gridSpan w:val="3"/>
          </w:tcPr>
          <w:p w14:paraId="7941420A" w14:textId="77777777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79DA862A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578F8287" w14:textId="4F0B26C0" w:rsidR="007A5D29" w:rsidRPr="001B3FE4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5D29" w:rsidRPr="001B3FE4" w14:paraId="62DA345C" w14:textId="77777777" w:rsidTr="00A56AD3">
        <w:tc>
          <w:tcPr>
            <w:tcW w:w="10980" w:type="dxa"/>
            <w:gridSpan w:val="3"/>
            <w:shd w:val="clear" w:color="auto" w:fill="000000" w:themeFill="text1"/>
          </w:tcPr>
          <w:p w14:paraId="1E3142BE" w14:textId="284080D5" w:rsidR="007A5D29" w:rsidRPr="00A56AD3" w:rsidRDefault="007A5D29" w:rsidP="007A5D2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A56AD3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For each member of the research team, indicate the level of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experience </w:t>
            </w:r>
            <w:r w:rsidRPr="00A56AD3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conducting research in areas managed as wilderness.</w:t>
            </w:r>
          </w:p>
        </w:tc>
      </w:tr>
      <w:tr w:rsidR="007A5D29" w:rsidRPr="001B3FE4" w14:paraId="2A36A8E0" w14:textId="77777777" w:rsidTr="00B12383">
        <w:tc>
          <w:tcPr>
            <w:tcW w:w="10980" w:type="dxa"/>
            <w:gridSpan w:val="3"/>
          </w:tcPr>
          <w:p w14:paraId="5E22C07A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697382A7" w14:textId="77777777" w:rsidR="007A5D29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  <w:p w14:paraId="00FDF899" w14:textId="763EFCC2" w:rsidR="007A5D29" w:rsidRPr="00A56AD3" w:rsidRDefault="007A5D29" w:rsidP="007A5D2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EBC95C" w14:textId="0DDB6BC4" w:rsidR="003C1044" w:rsidRPr="001B3FE4" w:rsidRDefault="003C1044" w:rsidP="007F7BC4">
      <w:pPr>
        <w:rPr>
          <w:rFonts w:ascii="Times New Roman" w:hAnsi="Times New Roman" w:cs="Times New Roman"/>
        </w:rPr>
      </w:pPr>
    </w:p>
    <w:sectPr w:rsidR="003C1044" w:rsidRPr="001B3FE4" w:rsidSect="004149CE">
      <w:footerReference w:type="default" r:id="rId11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F72F" w14:textId="77777777" w:rsidR="004149CE" w:rsidRDefault="004149CE" w:rsidP="004149CE">
      <w:pPr>
        <w:spacing w:line="240" w:lineRule="auto"/>
      </w:pPr>
      <w:r>
        <w:separator/>
      </w:r>
    </w:p>
  </w:endnote>
  <w:endnote w:type="continuationSeparator" w:id="0">
    <w:p w14:paraId="71E19BD0" w14:textId="77777777" w:rsidR="004149CE" w:rsidRDefault="004149CE" w:rsidP="0041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914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7B410" w14:textId="77777777" w:rsidR="004149CE" w:rsidRDefault="004149CE" w:rsidP="004149CE">
        <w:pPr>
          <w:pStyle w:val="Footer"/>
          <w:jc w:val="center"/>
        </w:pPr>
      </w:p>
      <w:p w14:paraId="69AEC23C" w14:textId="30CA4CE4" w:rsidR="004149CE" w:rsidRDefault="004149CE" w:rsidP="00414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A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40F6" w14:textId="77777777" w:rsidR="004149CE" w:rsidRDefault="004149CE" w:rsidP="004149CE">
      <w:pPr>
        <w:spacing w:line="240" w:lineRule="auto"/>
      </w:pPr>
      <w:r>
        <w:separator/>
      </w:r>
    </w:p>
  </w:footnote>
  <w:footnote w:type="continuationSeparator" w:id="0">
    <w:p w14:paraId="72E7C8AA" w14:textId="77777777" w:rsidR="004149CE" w:rsidRDefault="004149CE" w:rsidP="004149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36D8"/>
    <w:multiLevelType w:val="hybridMultilevel"/>
    <w:tmpl w:val="A2041D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C7641"/>
    <w:multiLevelType w:val="hybridMultilevel"/>
    <w:tmpl w:val="865E4CD8"/>
    <w:lvl w:ilvl="0" w:tplc="2FB80C98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B7041"/>
    <w:multiLevelType w:val="hybridMultilevel"/>
    <w:tmpl w:val="8840A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23538"/>
    <w:multiLevelType w:val="hybridMultilevel"/>
    <w:tmpl w:val="8840A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0C3"/>
    <w:multiLevelType w:val="hybridMultilevel"/>
    <w:tmpl w:val="0BE49FD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E4"/>
    <w:rsid w:val="00017558"/>
    <w:rsid w:val="001A4ECB"/>
    <w:rsid w:val="001B3FE4"/>
    <w:rsid w:val="001C00DE"/>
    <w:rsid w:val="001C7320"/>
    <w:rsid w:val="002F0D52"/>
    <w:rsid w:val="003B165A"/>
    <w:rsid w:val="003B28BB"/>
    <w:rsid w:val="003C1044"/>
    <w:rsid w:val="003D3193"/>
    <w:rsid w:val="004149CE"/>
    <w:rsid w:val="0042253E"/>
    <w:rsid w:val="004F18DA"/>
    <w:rsid w:val="005B4F4E"/>
    <w:rsid w:val="00620694"/>
    <w:rsid w:val="006B6781"/>
    <w:rsid w:val="007A5D29"/>
    <w:rsid w:val="007C0D23"/>
    <w:rsid w:val="007F7BC4"/>
    <w:rsid w:val="0096148C"/>
    <w:rsid w:val="009D2EF7"/>
    <w:rsid w:val="00A2263A"/>
    <w:rsid w:val="00A31EE4"/>
    <w:rsid w:val="00A542E5"/>
    <w:rsid w:val="00A56AD3"/>
    <w:rsid w:val="00AA2827"/>
    <w:rsid w:val="00B313A0"/>
    <w:rsid w:val="00BC2A3C"/>
    <w:rsid w:val="00C04C34"/>
    <w:rsid w:val="00C273AD"/>
    <w:rsid w:val="00C91C1D"/>
    <w:rsid w:val="00CE44B3"/>
    <w:rsid w:val="00E63468"/>
    <w:rsid w:val="00FD04FD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7C16"/>
  <w15:chartTrackingRefBased/>
  <w15:docId w15:val="{CA95491C-7A38-4AD8-9EA0-63A9F4DA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313A0"/>
    <w:pPr>
      <w:keepNext/>
      <w:tabs>
        <w:tab w:val="center" w:pos="4680"/>
      </w:tabs>
      <w:suppressAutoHyphens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13A0"/>
    <w:rPr>
      <w:rFonts w:ascii="Times New Roman" w:eastAsia="Times New Roman" w:hAnsi="Times New Roman" w:cs="Times New Roman"/>
      <w:b/>
      <w:spacing w:val="-3"/>
      <w:szCs w:val="20"/>
    </w:rPr>
  </w:style>
  <w:style w:type="paragraph" w:styleId="Title">
    <w:name w:val="Title"/>
    <w:basedOn w:val="Normal"/>
    <w:link w:val="TitleChar"/>
    <w:qFormat/>
    <w:rsid w:val="00B313A0"/>
    <w:pPr>
      <w:tabs>
        <w:tab w:val="center" w:pos="4680"/>
      </w:tabs>
      <w:suppressAutoHyphens/>
      <w:spacing w:line="240" w:lineRule="auto"/>
      <w:jc w:val="center"/>
    </w:pPr>
    <w:rPr>
      <w:rFonts w:ascii="Courier" w:eastAsia="Times New Roman" w:hAnsi="Courier" w:cs="Times New Roman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313A0"/>
    <w:rPr>
      <w:rFonts w:ascii="Courier" w:eastAsia="Times New Roman" w:hAnsi="Courier" w:cs="Times New Roman"/>
      <w:b/>
      <w:bCs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A226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0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3F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9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9CE"/>
  </w:style>
  <w:style w:type="paragraph" w:styleId="Footer">
    <w:name w:val="footer"/>
    <w:basedOn w:val="Normal"/>
    <w:link w:val="FooterChar"/>
    <w:uiPriority w:val="99"/>
    <w:unhideWhenUsed/>
    <w:rsid w:val="004149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orgs/1981/wilderness-characte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ps.gov/subjects/wilderness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ps.gov/zion/learn/nature/zion-wildernes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s.gov/zion/learn/management/zion-backcountry-management-plan-and-environmental-assessment-available-for-review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Ertolacci, Shauna C</dc:creator>
  <cp:keywords/>
  <dc:description/>
  <cp:lastModifiedBy>Ertolacci, Shauna C</cp:lastModifiedBy>
  <cp:revision>9</cp:revision>
  <dcterms:created xsi:type="dcterms:W3CDTF">2018-03-29T13:35:00Z</dcterms:created>
  <dcterms:modified xsi:type="dcterms:W3CDTF">2019-08-19T22:40:00Z</dcterms:modified>
</cp:coreProperties>
</file>